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74" w:rsidRPr="00F05374" w:rsidRDefault="00F05374" w:rsidP="00F05374">
      <w:pPr>
        <w:tabs>
          <w:tab w:val="left" w:pos="1701"/>
        </w:tabs>
        <w:autoSpaceDE w:val="0"/>
        <w:autoSpaceDN w:val="0"/>
        <w:jc w:val="center"/>
        <w:rPr>
          <w:b/>
          <w:sz w:val="24"/>
          <w:szCs w:val="24"/>
        </w:rPr>
      </w:pPr>
      <w:r w:rsidRPr="00F05374">
        <w:rPr>
          <w:b/>
          <w:sz w:val="24"/>
          <w:szCs w:val="24"/>
        </w:rPr>
        <w:t>ЗАКЛЮЧЕНИЕ</w:t>
      </w:r>
    </w:p>
    <w:p w:rsidR="00F05374" w:rsidRPr="00D87D1D" w:rsidRDefault="00F05374" w:rsidP="00F05374">
      <w:pPr>
        <w:autoSpaceDE w:val="0"/>
        <w:autoSpaceDN w:val="0"/>
        <w:jc w:val="center"/>
        <w:rPr>
          <w:sz w:val="24"/>
          <w:szCs w:val="24"/>
        </w:rPr>
      </w:pPr>
      <w:r w:rsidRPr="00D87D1D">
        <w:rPr>
          <w:sz w:val="24"/>
          <w:szCs w:val="24"/>
        </w:rPr>
        <w:t xml:space="preserve">о  проведении анализа и оценки отчета об исполнении бюджета </w:t>
      </w:r>
    </w:p>
    <w:p w:rsidR="00F05374" w:rsidRPr="00D87D1D" w:rsidRDefault="00F05374" w:rsidP="00F05374">
      <w:pPr>
        <w:autoSpaceDE w:val="0"/>
        <w:autoSpaceDN w:val="0"/>
        <w:jc w:val="center"/>
        <w:rPr>
          <w:sz w:val="24"/>
          <w:szCs w:val="24"/>
        </w:rPr>
      </w:pPr>
      <w:r w:rsidRPr="00D87D1D">
        <w:rPr>
          <w:sz w:val="24"/>
          <w:szCs w:val="24"/>
        </w:rPr>
        <w:t xml:space="preserve">муниципального образования «Муниципальный округ </w:t>
      </w:r>
      <w:proofErr w:type="spellStart"/>
      <w:r w:rsidRPr="00D87D1D">
        <w:rPr>
          <w:sz w:val="24"/>
          <w:szCs w:val="24"/>
        </w:rPr>
        <w:t>Глазовский</w:t>
      </w:r>
      <w:proofErr w:type="spellEnd"/>
      <w:r w:rsidRPr="00D87D1D">
        <w:rPr>
          <w:sz w:val="24"/>
          <w:szCs w:val="24"/>
        </w:rPr>
        <w:t xml:space="preserve"> район </w:t>
      </w:r>
    </w:p>
    <w:p w:rsidR="00F05374" w:rsidRPr="00D87D1D" w:rsidRDefault="00F05374" w:rsidP="00F05374">
      <w:pPr>
        <w:autoSpaceDE w:val="0"/>
        <w:autoSpaceDN w:val="0"/>
        <w:jc w:val="center"/>
        <w:rPr>
          <w:sz w:val="24"/>
          <w:szCs w:val="24"/>
        </w:rPr>
      </w:pPr>
      <w:r w:rsidRPr="00D87D1D">
        <w:rPr>
          <w:sz w:val="24"/>
          <w:szCs w:val="24"/>
        </w:rPr>
        <w:t xml:space="preserve">Удмуртской Республики» за  </w:t>
      </w:r>
      <w:r w:rsidR="00D87D1D" w:rsidRPr="00D87D1D">
        <w:rPr>
          <w:sz w:val="24"/>
          <w:szCs w:val="24"/>
        </w:rPr>
        <w:t>9 месяцев</w:t>
      </w:r>
      <w:r w:rsidRPr="00D87D1D">
        <w:rPr>
          <w:sz w:val="24"/>
          <w:szCs w:val="24"/>
        </w:rPr>
        <w:t xml:space="preserve"> 2022 года</w:t>
      </w:r>
    </w:p>
    <w:p w:rsidR="001B5E6C" w:rsidRPr="00D87D1D" w:rsidRDefault="001B5E6C" w:rsidP="001B5E6C">
      <w:pPr>
        <w:rPr>
          <w:sz w:val="24"/>
          <w:szCs w:val="24"/>
        </w:rPr>
      </w:pPr>
    </w:p>
    <w:p w:rsidR="00C71F02" w:rsidRPr="00D87D1D" w:rsidRDefault="002201DA">
      <w:pPr>
        <w:rPr>
          <w:sz w:val="24"/>
          <w:szCs w:val="24"/>
          <w:highlight w:val="yellow"/>
        </w:rPr>
      </w:pPr>
      <w:r w:rsidRPr="00D87D1D">
        <w:rPr>
          <w:sz w:val="24"/>
          <w:szCs w:val="24"/>
        </w:rPr>
        <w:t xml:space="preserve"> г. Глазов                                                                                            </w:t>
      </w:r>
      <w:r w:rsidR="00C63477" w:rsidRPr="00D87D1D">
        <w:rPr>
          <w:sz w:val="24"/>
          <w:szCs w:val="24"/>
        </w:rPr>
        <w:t xml:space="preserve">       </w:t>
      </w:r>
      <w:r w:rsidRPr="00D87D1D">
        <w:rPr>
          <w:sz w:val="24"/>
          <w:szCs w:val="24"/>
        </w:rPr>
        <w:t xml:space="preserve"> </w:t>
      </w:r>
      <w:r w:rsidR="001B5E6C" w:rsidRPr="00D87D1D">
        <w:rPr>
          <w:sz w:val="24"/>
          <w:szCs w:val="24"/>
        </w:rPr>
        <w:t>«</w:t>
      </w:r>
      <w:r w:rsidR="00D87D1D">
        <w:rPr>
          <w:sz w:val="24"/>
          <w:szCs w:val="24"/>
        </w:rPr>
        <w:t>03</w:t>
      </w:r>
      <w:r w:rsidR="001B5E6C" w:rsidRPr="00D87D1D">
        <w:rPr>
          <w:sz w:val="24"/>
          <w:szCs w:val="24"/>
        </w:rPr>
        <w:t>»</w:t>
      </w:r>
      <w:r w:rsidR="00C351A0" w:rsidRPr="00D87D1D">
        <w:rPr>
          <w:sz w:val="24"/>
          <w:szCs w:val="24"/>
        </w:rPr>
        <w:t xml:space="preserve"> </w:t>
      </w:r>
      <w:r w:rsidR="00D87D1D">
        <w:rPr>
          <w:sz w:val="24"/>
          <w:szCs w:val="24"/>
        </w:rPr>
        <w:t xml:space="preserve">ноября </w:t>
      </w:r>
      <w:r w:rsidR="00762F3C" w:rsidRPr="00D87D1D">
        <w:rPr>
          <w:sz w:val="24"/>
          <w:szCs w:val="24"/>
        </w:rPr>
        <w:t>202</w:t>
      </w:r>
      <w:r w:rsidR="00C63477" w:rsidRPr="00D87D1D">
        <w:rPr>
          <w:sz w:val="24"/>
          <w:szCs w:val="24"/>
        </w:rPr>
        <w:t xml:space="preserve">2 </w:t>
      </w:r>
      <w:r w:rsidR="001B5E6C" w:rsidRPr="00D87D1D">
        <w:rPr>
          <w:sz w:val="24"/>
          <w:szCs w:val="24"/>
        </w:rPr>
        <w:t xml:space="preserve">года                                                                                                     </w:t>
      </w:r>
    </w:p>
    <w:p w:rsidR="00C71F02" w:rsidRPr="00D87D1D" w:rsidRDefault="00C71F02" w:rsidP="00F56544">
      <w:pPr>
        <w:tabs>
          <w:tab w:val="left" w:pos="709"/>
        </w:tabs>
        <w:rPr>
          <w:sz w:val="24"/>
          <w:szCs w:val="24"/>
          <w:highlight w:val="yellow"/>
        </w:rPr>
      </w:pPr>
    </w:p>
    <w:p w:rsidR="00F05374" w:rsidRPr="00D87D1D" w:rsidRDefault="00F05374" w:rsidP="00F05374">
      <w:pPr>
        <w:ind w:firstLine="720"/>
        <w:rPr>
          <w:color w:val="auto"/>
          <w:sz w:val="24"/>
          <w:szCs w:val="24"/>
        </w:rPr>
      </w:pPr>
      <w:proofErr w:type="gramStart"/>
      <w:r w:rsidRPr="00D87D1D">
        <w:rPr>
          <w:color w:val="auto"/>
          <w:sz w:val="24"/>
          <w:szCs w:val="24"/>
        </w:rPr>
        <w:t xml:space="preserve">Настоящее  заключение подготовлено Председателем контрольно-счетного органа             муниципального образования «Муниципальный округ </w:t>
      </w:r>
      <w:proofErr w:type="spellStart"/>
      <w:r w:rsidRPr="00D87D1D">
        <w:rPr>
          <w:color w:val="auto"/>
          <w:sz w:val="24"/>
          <w:szCs w:val="24"/>
        </w:rPr>
        <w:t>Глазовский</w:t>
      </w:r>
      <w:proofErr w:type="spellEnd"/>
      <w:r w:rsidRPr="00D87D1D">
        <w:rPr>
          <w:color w:val="auto"/>
          <w:sz w:val="24"/>
          <w:szCs w:val="24"/>
        </w:rPr>
        <w:t xml:space="preserve"> район Удмуртской Республики» в соответствии со ст. 268.1 Бюджетного кодекса Российской Федерации (далее–БК РФ), ст. 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ст. 9 Положения о контрольно-счетном органе муниципального образования «Муниципальный округ </w:t>
      </w:r>
      <w:proofErr w:type="spellStart"/>
      <w:r w:rsidRPr="00D87D1D">
        <w:rPr>
          <w:color w:val="auto"/>
          <w:sz w:val="24"/>
          <w:szCs w:val="24"/>
        </w:rPr>
        <w:t>Глазовский</w:t>
      </w:r>
      <w:proofErr w:type="spellEnd"/>
      <w:r w:rsidRPr="00D87D1D">
        <w:rPr>
          <w:color w:val="auto"/>
          <w:sz w:val="24"/>
          <w:szCs w:val="24"/>
        </w:rPr>
        <w:t xml:space="preserve"> район Удмуртской Республики</w:t>
      </w:r>
      <w:proofErr w:type="gramEnd"/>
      <w:r w:rsidRPr="00D87D1D">
        <w:rPr>
          <w:color w:val="auto"/>
          <w:sz w:val="24"/>
          <w:szCs w:val="24"/>
        </w:rPr>
        <w:t xml:space="preserve">», </w:t>
      </w:r>
      <w:proofErr w:type="gramStart"/>
      <w:r w:rsidRPr="00D87D1D">
        <w:rPr>
          <w:color w:val="auto"/>
          <w:sz w:val="24"/>
          <w:szCs w:val="24"/>
        </w:rPr>
        <w:t xml:space="preserve">утвержденного решением Совета депутатов муниципального образования «Муниципальный округ </w:t>
      </w:r>
      <w:proofErr w:type="spellStart"/>
      <w:r w:rsidRPr="00D87D1D">
        <w:rPr>
          <w:color w:val="auto"/>
          <w:sz w:val="24"/>
          <w:szCs w:val="24"/>
        </w:rPr>
        <w:t>Глазовский</w:t>
      </w:r>
      <w:proofErr w:type="spellEnd"/>
      <w:r w:rsidRPr="00D87D1D">
        <w:rPr>
          <w:color w:val="auto"/>
          <w:sz w:val="24"/>
          <w:szCs w:val="24"/>
        </w:rPr>
        <w:t xml:space="preserve"> район Удмуртской Республики» от 23.12.2021 № 105, п. 2 ст. 20 Положения «О бюджетном процессе в муниципальном образовании «Муниципальный округ </w:t>
      </w:r>
      <w:proofErr w:type="spellStart"/>
      <w:r w:rsidRPr="00D87D1D">
        <w:rPr>
          <w:color w:val="auto"/>
          <w:sz w:val="24"/>
          <w:szCs w:val="24"/>
        </w:rPr>
        <w:t>Глазовский</w:t>
      </w:r>
      <w:proofErr w:type="spellEnd"/>
      <w:r w:rsidRPr="00D87D1D">
        <w:rPr>
          <w:color w:val="auto"/>
          <w:sz w:val="24"/>
          <w:szCs w:val="24"/>
        </w:rPr>
        <w:t xml:space="preserve"> район Удмуртской Республики», утвержденного решением Совета депутатов муниципального образования «Муниципальный округ </w:t>
      </w:r>
      <w:proofErr w:type="spellStart"/>
      <w:r w:rsidRPr="00D87D1D">
        <w:rPr>
          <w:color w:val="auto"/>
          <w:sz w:val="24"/>
          <w:szCs w:val="24"/>
        </w:rPr>
        <w:t>Глазовский</w:t>
      </w:r>
      <w:proofErr w:type="spellEnd"/>
      <w:r w:rsidRPr="00D87D1D">
        <w:rPr>
          <w:color w:val="auto"/>
          <w:sz w:val="24"/>
          <w:szCs w:val="24"/>
        </w:rPr>
        <w:t xml:space="preserve"> район Удмуртской Республики» от 24.02.2022 № 140 и согласно письма Администрации МО «</w:t>
      </w:r>
      <w:proofErr w:type="spellStart"/>
      <w:r w:rsidRPr="00D87D1D">
        <w:rPr>
          <w:color w:val="auto"/>
          <w:sz w:val="24"/>
          <w:szCs w:val="24"/>
        </w:rPr>
        <w:t>Глазовский</w:t>
      </w:r>
      <w:proofErr w:type="spellEnd"/>
      <w:r w:rsidRPr="00D87D1D">
        <w:rPr>
          <w:color w:val="auto"/>
          <w:sz w:val="24"/>
          <w:szCs w:val="24"/>
        </w:rPr>
        <w:t xml:space="preserve"> район» от </w:t>
      </w:r>
      <w:r w:rsidR="00D87D1D">
        <w:rPr>
          <w:color w:val="auto"/>
          <w:sz w:val="24"/>
          <w:szCs w:val="24"/>
        </w:rPr>
        <w:t>01.11.2022 № 387/5</w:t>
      </w:r>
      <w:r w:rsidRPr="00D87D1D">
        <w:rPr>
          <w:color w:val="auto"/>
          <w:sz w:val="24"/>
          <w:szCs w:val="24"/>
        </w:rPr>
        <w:t>.</w:t>
      </w:r>
      <w:proofErr w:type="gramEnd"/>
    </w:p>
    <w:p w:rsidR="00F05374" w:rsidRPr="00D87D1D" w:rsidRDefault="00F05374" w:rsidP="00F05374">
      <w:pPr>
        <w:ind w:firstLine="720"/>
        <w:rPr>
          <w:b/>
          <w:bCs/>
          <w:sz w:val="24"/>
          <w:szCs w:val="24"/>
        </w:rPr>
      </w:pPr>
      <w:r w:rsidRPr="00D87D1D">
        <w:rPr>
          <w:b/>
          <w:bCs/>
          <w:sz w:val="24"/>
          <w:szCs w:val="24"/>
        </w:rPr>
        <w:t xml:space="preserve">Цель экспертно-аналитического мероприятия: </w:t>
      </w:r>
    </w:p>
    <w:p w:rsidR="00F05374" w:rsidRPr="00D87D1D" w:rsidRDefault="00F05374" w:rsidP="00F05374">
      <w:pPr>
        <w:ind w:firstLine="720"/>
        <w:rPr>
          <w:bCs/>
          <w:sz w:val="24"/>
          <w:szCs w:val="24"/>
        </w:rPr>
      </w:pPr>
      <w:r w:rsidRPr="00D87D1D">
        <w:rPr>
          <w:bCs/>
          <w:sz w:val="24"/>
          <w:szCs w:val="24"/>
        </w:rPr>
        <w:t>- определить полноту и достоверность бюджетной отчетности главного администратора бюджетных средств и провести анализ абсолютных и относительных величин показателей отчетности;</w:t>
      </w:r>
    </w:p>
    <w:p w:rsidR="00F05374" w:rsidRPr="00D87D1D" w:rsidRDefault="00F05374" w:rsidP="00F05374">
      <w:pPr>
        <w:autoSpaceDE w:val="0"/>
        <w:autoSpaceDN w:val="0"/>
        <w:ind w:firstLine="708"/>
        <w:rPr>
          <w:b/>
          <w:color w:val="auto"/>
          <w:sz w:val="24"/>
          <w:szCs w:val="24"/>
        </w:rPr>
      </w:pPr>
      <w:r w:rsidRPr="00D87D1D">
        <w:rPr>
          <w:bCs/>
          <w:sz w:val="24"/>
          <w:szCs w:val="24"/>
        </w:rPr>
        <w:t>- установить соответствие показателей отчета об исполнении бюджета, показателям, утвержденным решением «</w:t>
      </w:r>
      <w:r w:rsidRPr="00D87D1D">
        <w:rPr>
          <w:sz w:val="24"/>
          <w:szCs w:val="24"/>
        </w:rPr>
        <w:t>О бюджете</w:t>
      </w:r>
      <w:r w:rsidRPr="00D87D1D">
        <w:t xml:space="preserve"> </w:t>
      </w:r>
      <w:r w:rsidRPr="00D87D1D">
        <w:rPr>
          <w:sz w:val="24"/>
          <w:szCs w:val="24"/>
        </w:rPr>
        <w:t xml:space="preserve">муниципального образования «Муниципальный округ </w:t>
      </w:r>
      <w:proofErr w:type="spellStart"/>
      <w:r w:rsidRPr="00D87D1D">
        <w:rPr>
          <w:sz w:val="24"/>
          <w:szCs w:val="24"/>
        </w:rPr>
        <w:t>Глазовский</w:t>
      </w:r>
      <w:proofErr w:type="spellEnd"/>
      <w:r w:rsidRPr="00D87D1D">
        <w:rPr>
          <w:sz w:val="24"/>
          <w:szCs w:val="24"/>
        </w:rPr>
        <w:t xml:space="preserve"> район Удмуртской Республики» на 2022 год и плановый период 2023 и 2024 годов» (с изменениями и дополнениями) по объему и структуре.</w:t>
      </w:r>
    </w:p>
    <w:p w:rsidR="00F05374" w:rsidRPr="00D87D1D" w:rsidRDefault="00F05374" w:rsidP="00F05374">
      <w:pPr>
        <w:tabs>
          <w:tab w:val="left" w:pos="709"/>
          <w:tab w:val="left" w:pos="1982"/>
          <w:tab w:val="left" w:pos="3029"/>
          <w:tab w:val="left" w:pos="4858"/>
        </w:tabs>
        <w:autoSpaceDE w:val="0"/>
        <w:autoSpaceDN w:val="0"/>
        <w:adjustRightInd w:val="0"/>
        <w:rPr>
          <w:rFonts w:eastAsiaTheme="minorEastAsia"/>
          <w:b/>
          <w:bCs/>
          <w:snapToGrid/>
          <w:color w:val="auto"/>
          <w:sz w:val="24"/>
          <w:szCs w:val="24"/>
        </w:rPr>
      </w:pPr>
      <w:r w:rsidRPr="00D87D1D">
        <w:rPr>
          <w:rFonts w:eastAsiaTheme="minorEastAsia"/>
          <w:b/>
          <w:bCs/>
          <w:snapToGrid/>
          <w:color w:val="auto"/>
          <w:sz w:val="24"/>
          <w:szCs w:val="24"/>
        </w:rPr>
        <w:tab/>
        <w:t xml:space="preserve">Предмет экспертно-аналитического мероприятия: </w:t>
      </w:r>
    </w:p>
    <w:p w:rsidR="00F05374" w:rsidRPr="00D87D1D" w:rsidRDefault="00F05374" w:rsidP="00F05374">
      <w:pPr>
        <w:tabs>
          <w:tab w:val="left" w:pos="221"/>
          <w:tab w:val="left" w:pos="1982"/>
          <w:tab w:val="left" w:pos="3029"/>
          <w:tab w:val="left" w:pos="4858"/>
        </w:tabs>
        <w:autoSpaceDE w:val="0"/>
        <w:autoSpaceDN w:val="0"/>
        <w:adjustRightInd w:val="0"/>
        <w:rPr>
          <w:rFonts w:eastAsiaTheme="minorEastAsia"/>
          <w:bCs/>
          <w:snapToGrid/>
          <w:color w:val="auto"/>
          <w:sz w:val="24"/>
          <w:szCs w:val="24"/>
        </w:rPr>
      </w:pPr>
      <w:r w:rsidRPr="00D87D1D">
        <w:rPr>
          <w:rFonts w:eastAsiaTheme="minorEastAsia"/>
          <w:bCs/>
          <w:snapToGrid/>
          <w:color w:val="auto"/>
          <w:sz w:val="24"/>
          <w:szCs w:val="24"/>
        </w:rPr>
        <w:t xml:space="preserve">1. Отчет об исполнении бюджета </w:t>
      </w:r>
      <w:r w:rsidRPr="00D87D1D">
        <w:rPr>
          <w:rFonts w:eastAsiaTheme="minorEastAsia"/>
          <w:snapToGrid/>
          <w:color w:val="auto"/>
          <w:sz w:val="24"/>
          <w:szCs w:val="24"/>
        </w:rPr>
        <w:t xml:space="preserve">муниципального образования «Муниципальный округ </w:t>
      </w:r>
      <w:proofErr w:type="spellStart"/>
      <w:r w:rsidRPr="00D87D1D">
        <w:rPr>
          <w:rFonts w:eastAsiaTheme="minorEastAsia"/>
          <w:snapToGrid/>
          <w:color w:val="auto"/>
          <w:sz w:val="24"/>
          <w:szCs w:val="24"/>
        </w:rPr>
        <w:t>Глазовский</w:t>
      </w:r>
      <w:proofErr w:type="spellEnd"/>
      <w:r w:rsidRPr="00D87D1D">
        <w:rPr>
          <w:rFonts w:eastAsiaTheme="minorEastAsia"/>
          <w:snapToGrid/>
          <w:color w:val="auto"/>
          <w:sz w:val="24"/>
          <w:szCs w:val="24"/>
        </w:rPr>
        <w:t xml:space="preserve"> район Удмуртской Республики</w:t>
      </w:r>
      <w:r w:rsidRPr="00D87D1D">
        <w:rPr>
          <w:rFonts w:eastAsiaTheme="minorEastAsia"/>
          <w:bCs/>
          <w:snapToGrid/>
          <w:color w:val="auto"/>
          <w:sz w:val="24"/>
          <w:szCs w:val="24"/>
        </w:rPr>
        <w:t xml:space="preserve">» (далее – Отчет об исполнении бюджета </w:t>
      </w:r>
      <w:proofErr w:type="spellStart"/>
      <w:r w:rsidRPr="00D87D1D">
        <w:rPr>
          <w:rFonts w:eastAsiaTheme="minorEastAsia"/>
          <w:bCs/>
          <w:snapToGrid/>
          <w:color w:val="auto"/>
          <w:sz w:val="24"/>
          <w:szCs w:val="24"/>
        </w:rPr>
        <w:t>Глазовского</w:t>
      </w:r>
      <w:proofErr w:type="spellEnd"/>
      <w:r w:rsidRPr="00D87D1D">
        <w:rPr>
          <w:rFonts w:eastAsiaTheme="minorEastAsia"/>
          <w:bCs/>
          <w:snapToGrid/>
          <w:color w:val="auto"/>
          <w:sz w:val="24"/>
          <w:szCs w:val="24"/>
        </w:rPr>
        <w:t xml:space="preserve"> района) </w:t>
      </w:r>
      <w:r w:rsidR="00D87D1D" w:rsidRPr="00D87D1D">
        <w:rPr>
          <w:rFonts w:eastAsiaTheme="minorEastAsia"/>
          <w:bCs/>
          <w:snapToGrid/>
          <w:color w:val="auto"/>
          <w:sz w:val="24"/>
          <w:szCs w:val="24"/>
        </w:rPr>
        <w:t xml:space="preserve">за 9 месяцев </w:t>
      </w:r>
      <w:r w:rsidRPr="00D87D1D">
        <w:rPr>
          <w:rFonts w:eastAsiaTheme="minorEastAsia"/>
          <w:bCs/>
          <w:snapToGrid/>
          <w:color w:val="auto"/>
          <w:sz w:val="24"/>
          <w:szCs w:val="24"/>
        </w:rPr>
        <w:t>2022 года.</w:t>
      </w:r>
    </w:p>
    <w:p w:rsidR="00F05374" w:rsidRPr="00D87D1D" w:rsidRDefault="00F05374" w:rsidP="00F05374">
      <w:pPr>
        <w:tabs>
          <w:tab w:val="left" w:pos="221"/>
          <w:tab w:val="left" w:pos="1982"/>
          <w:tab w:val="left" w:pos="3029"/>
          <w:tab w:val="left" w:pos="4858"/>
        </w:tabs>
        <w:autoSpaceDE w:val="0"/>
        <w:autoSpaceDN w:val="0"/>
        <w:adjustRightInd w:val="0"/>
        <w:rPr>
          <w:rFonts w:eastAsiaTheme="minorEastAsia"/>
          <w:bCs/>
          <w:snapToGrid/>
          <w:color w:val="auto"/>
          <w:sz w:val="24"/>
          <w:szCs w:val="24"/>
        </w:rPr>
      </w:pPr>
      <w:r w:rsidRPr="00D87D1D">
        <w:rPr>
          <w:rFonts w:eastAsiaTheme="minorEastAsia"/>
          <w:bCs/>
          <w:snapToGrid/>
          <w:color w:val="auto"/>
          <w:sz w:val="24"/>
          <w:szCs w:val="24"/>
        </w:rPr>
        <w:t xml:space="preserve">2.  Бюджетная отчетность главных администраторов бюджетных средств (далее - ГАБС) за </w:t>
      </w:r>
      <w:r w:rsidR="00D87D1D">
        <w:rPr>
          <w:rFonts w:eastAsiaTheme="minorEastAsia"/>
          <w:bCs/>
          <w:snapToGrid/>
          <w:color w:val="auto"/>
          <w:sz w:val="24"/>
          <w:szCs w:val="24"/>
        </w:rPr>
        <w:t>9 месяцев</w:t>
      </w:r>
      <w:r w:rsidRPr="00D87D1D">
        <w:rPr>
          <w:rFonts w:eastAsiaTheme="minorEastAsia"/>
          <w:bCs/>
          <w:snapToGrid/>
          <w:color w:val="auto"/>
          <w:sz w:val="24"/>
          <w:szCs w:val="24"/>
        </w:rPr>
        <w:t xml:space="preserve"> год (формы бюджетной отчетности согласно Инструкциям, утвержденным приказами Министерствами финансов РФ от 28.12.2010 № 191н, от 25.03.2011 № 33н).</w:t>
      </w:r>
    </w:p>
    <w:p w:rsidR="00F05374" w:rsidRPr="00D87D1D" w:rsidRDefault="00F05374" w:rsidP="00F05374">
      <w:pPr>
        <w:tabs>
          <w:tab w:val="left" w:pos="709"/>
          <w:tab w:val="left" w:pos="1982"/>
          <w:tab w:val="left" w:pos="3029"/>
          <w:tab w:val="left" w:pos="4858"/>
        </w:tabs>
        <w:autoSpaceDE w:val="0"/>
        <w:autoSpaceDN w:val="0"/>
        <w:adjustRightInd w:val="0"/>
        <w:rPr>
          <w:rFonts w:eastAsiaTheme="minorEastAsia"/>
          <w:b/>
          <w:bCs/>
          <w:snapToGrid/>
          <w:color w:val="auto"/>
          <w:sz w:val="24"/>
          <w:szCs w:val="24"/>
        </w:rPr>
      </w:pPr>
      <w:r w:rsidRPr="00D87D1D">
        <w:rPr>
          <w:rFonts w:eastAsiaTheme="minorEastAsia"/>
          <w:b/>
          <w:bCs/>
          <w:snapToGrid/>
          <w:color w:val="auto"/>
          <w:sz w:val="24"/>
          <w:szCs w:val="24"/>
        </w:rPr>
        <w:tab/>
        <w:t xml:space="preserve">Объект проверки экспертно-аналитического мероприятия: </w:t>
      </w:r>
      <w:r w:rsidRPr="00D87D1D">
        <w:rPr>
          <w:rFonts w:eastAsiaTheme="minorEastAsia"/>
          <w:bCs/>
          <w:snapToGrid/>
          <w:color w:val="auto"/>
          <w:sz w:val="24"/>
          <w:szCs w:val="24"/>
        </w:rPr>
        <w:t>Администрация</w:t>
      </w:r>
      <w:r w:rsidRPr="00D87D1D">
        <w:rPr>
          <w:rFonts w:eastAsiaTheme="minorEastAsia"/>
          <w:snapToGrid/>
          <w:color w:val="auto"/>
          <w:sz w:val="24"/>
          <w:szCs w:val="24"/>
        </w:rPr>
        <w:t xml:space="preserve"> муниципального образования «Муниципальный округ </w:t>
      </w:r>
      <w:proofErr w:type="spellStart"/>
      <w:r w:rsidRPr="00D87D1D">
        <w:rPr>
          <w:rFonts w:eastAsiaTheme="minorEastAsia"/>
          <w:snapToGrid/>
          <w:color w:val="auto"/>
          <w:sz w:val="24"/>
          <w:szCs w:val="24"/>
        </w:rPr>
        <w:t>Глазовский</w:t>
      </w:r>
      <w:proofErr w:type="spellEnd"/>
      <w:r w:rsidRPr="00D87D1D">
        <w:rPr>
          <w:rFonts w:eastAsiaTheme="minorEastAsia"/>
          <w:snapToGrid/>
          <w:color w:val="auto"/>
          <w:sz w:val="24"/>
          <w:szCs w:val="24"/>
        </w:rPr>
        <w:t xml:space="preserve"> район Удмуртской Республики</w:t>
      </w:r>
      <w:r w:rsidRPr="00D87D1D">
        <w:rPr>
          <w:rFonts w:eastAsiaTheme="minorEastAsia"/>
          <w:bCs/>
          <w:snapToGrid/>
          <w:color w:val="auto"/>
          <w:sz w:val="24"/>
          <w:szCs w:val="24"/>
        </w:rPr>
        <w:t>» (далее</w:t>
      </w:r>
      <w:r w:rsidR="00823053" w:rsidRPr="00D87D1D">
        <w:rPr>
          <w:rFonts w:eastAsiaTheme="minorEastAsia"/>
          <w:bCs/>
          <w:snapToGrid/>
          <w:color w:val="auto"/>
          <w:sz w:val="24"/>
          <w:szCs w:val="24"/>
        </w:rPr>
        <w:t xml:space="preserve"> </w:t>
      </w:r>
      <w:r w:rsidRPr="00D87D1D">
        <w:rPr>
          <w:rFonts w:eastAsiaTheme="minorEastAsia"/>
          <w:bCs/>
          <w:snapToGrid/>
          <w:color w:val="auto"/>
          <w:sz w:val="24"/>
          <w:szCs w:val="24"/>
        </w:rPr>
        <w:t>–</w:t>
      </w:r>
      <w:r w:rsidR="00823053" w:rsidRPr="00D87D1D">
        <w:rPr>
          <w:rFonts w:eastAsiaTheme="minorEastAsia"/>
          <w:bCs/>
          <w:snapToGrid/>
          <w:color w:val="auto"/>
          <w:sz w:val="24"/>
          <w:szCs w:val="24"/>
        </w:rPr>
        <w:t xml:space="preserve"> </w:t>
      </w:r>
      <w:r w:rsidRPr="00D87D1D">
        <w:rPr>
          <w:rFonts w:eastAsiaTheme="minorEastAsia"/>
          <w:bCs/>
          <w:snapToGrid/>
          <w:color w:val="auto"/>
          <w:sz w:val="24"/>
          <w:szCs w:val="24"/>
        </w:rPr>
        <w:t xml:space="preserve">Администрация </w:t>
      </w:r>
      <w:proofErr w:type="spellStart"/>
      <w:r w:rsidRPr="00D87D1D">
        <w:rPr>
          <w:rFonts w:eastAsiaTheme="minorEastAsia"/>
          <w:bCs/>
          <w:snapToGrid/>
          <w:color w:val="auto"/>
          <w:sz w:val="24"/>
          <w:szCs w:val="24"/>
        </w:rPr>
        <w:t>Глазовского</w:t>
      </w:r>
      <w:proofErr w:type="spellEnd"/>
      <w:r w:rsidRPr="00D87D1D">
        <w:rPr>
          <w:rFonts w:eastAsiaTheme="minorEastAsia"/>
          <w:bCs/>
          <w:snapToGrid/>
          <w:color w:val="auto"/>
          <w:sz w:val="24"/>
          <w:szCs w:val="24"/>
        </w:rPr>
        <w:t xml:space="preserve"> района) и Управление финансов Администрация </w:t>
      </w:r>
      <w:r w:rsidRPr="00D87D1D">
        <w:rPr>
          <w:rFonts w:eastAsiaTheme="minorEastAsia"/>
          <w:snapToGrid/>
          <w:color w:val="auto"/>
          <w:sz w:val="24"/>
          <w:szCs w:val="24"/>
        </w:rPr>
        <w:t xml:space="preserve">муниципального образования «Муниципальный округ </w:t>
      </w:r>
      <w:proofErr w:type="spellStart"/>
      <w:r w:rsidRPr="00D87D1D">
        <w:rPr>
          <w:rFonts w:eastAsiaTheme="minorEastAsia"/>
          <w:snapToGrid/>
          <w:color w:val="auto"/>
          <w:sz w:val="24"/>
          <w:szCs w:val="24"/>
        </w:rPr>
        <w:t>Глазовский</w:t>
      </w:r>
      <w:proofErr w:type="spellEnd"/>
      <w:r w:rsidRPr="00D87D1D">
        <w:rPr>
          <w:rFonts w:eastAsiaTheme="minorEastAsia"/>
          <w:snapToGrid/>
          <w:color w:val="auto"/>
          <w:sz w:val="24"/>
          <w:szCs w:val="24"/>
        </w:rPr>
        <w:t xml:space="preserve"> район Удмуртской Республики</w:t>
      </w:r>
      <w:r w:rsidRPr="00D87D1D">
        <w:rPr>
          <w:rFonts w:eastAsiaTheme="minorEastAsia"/>
          <w:bCs/>
          <w:snapToGrid/>
          <w:color w:val="auto"/>
          <w:sz w:val="24"/>
          <w:szCs w:val="24"/>
        </w:rPr>
        <w:t>» (далее – Управление финансов).</w:t>
      </w:r>
    </w:p>
    <w:p w:rsidR="00F05374" w:rsidRPr="00D87D1D" w:rsidRDefault="00F05374" w:rsidP="00F05374">
      <w:pPr>
        <w:tabs>
          <w:tab w:val="left" w:pos="709"/>
          <w:tab w:val="left" w:pos="1982"/>
          <w:tab w:val="left" w:pos="3029"/>
          <w:tab w:val="left" w:pos="4858"/>
        </w:tabs>
        <w:autoSpaceDE w:val="0"/>
        <w:autoSpaceDN w:val="0"/>
        <w:adjustRightInd w:val="0"/>
        <w:rPr>
          <w:rFonts w:eastAsiaTheme="minorEastAsia"/>
          <w:bCs/>
          <w:snapToGrid/>
          <w:color w:val="auto"/>
          <w:sz w:val="24"/>
          <w:szCs w:val="24"/>
        </w:rPr>
      </w:pPr>
      <w:r w:rsidRPr="00D87D1D">
        <w:rPr>
          <w:rFonts w:eastAsiaTheme="minorEastAsia"/>
          <w:b/>
          <w:bCs/>
          <w:snapToGrid/>
          <w:color w:val="auto"/>
          <w:sz w:val="24"/>
          <w:szCs w:val="24"/>
        </w:rPr>
        <w:tab/>
        <w:t xml:space="preserve">Исследуемый период деятельности: </w:t>
      </w:r>
      <w:r w:rsidRPr="00D87D1D">
        <w:rPr>
          <w:rFonts w:eastAsiaTheme="minorEastAsia"/>
          <w:bCs/>
          <w:snapToGrid/>
          <w:color w:val="auto"/>
          <w:sz w:val="24"/>
          <w:szCs w:val="24"/>
        </w:rPr>
        <w:t>с 01.01.2022г по 30.0</w:t>
      </w:r>
      <w:r w:rsidR="00D87D1D" w:rsidRPr="00D87D1D">
        <w:rPr>
          <w:rFonts w:eastAsiaTheme="minorEastAsia"/>
          <w:bCs/>
          <w:snapToGrid/>
          <w:color w:val="auto"/>
          <w:sz w:val="24"/>
          <w:szCs w:val="24"/>
        </w:rPr>
        <w:t>9</w:t>
      </w:r>
      <w:r w:rsidRPr="00D87D1D">
        <w:rPr>
          <w:rFonts w:eastAsiaTheme="minorEastAsia"/>
          <w:bCs/>
          <w:snapToGrid/>
          <w:color w:val="auto"/>
          <w:sz w:val="24"/>
          <w:szCs w:val="24"/>
        </w:rPr>
        <w:t>.2022 г.</w:t>
      </w:r>
    </w:p>
    <w:p w:rsidR="00F05374" w:rsidRPr="00D87D1D" w:rsidRDefault="00F05374" w:rsidP="00F05374">
      <w:pPr>
        <w:tabs>
          <w:tab w:val="left" w:pos="709"/>
          <w:tab w:val="left" w:pos="1982"/>
          <w:tab w:val="left" w:pos="3029"/>
          <w:tab w:val="left" w:pos="4858"/>
        </w:tabs>
        <w:autoSpaceDE w:val="0"/>
        <w:autoSpaceDN w:val="0"/>
        <w:adjustRightInd w:val="0"/>
        <w:rPr>
          <w:rFonts w:eastAsiaTheme="minorEastAsia"/>
          <w:b/>
          <w:bCs/>
          <w:snapToGrid/>
          <w:color w:val="auto"/>
          <w:sz w:val="24"/>
          <w:szCs w:val="24"/>
        </w:rPr>
      </w:pPr>
      <w:r w:rsidRPr="00D87D1D">
        <w:rPr>
          <w:rFonts w:eastAsiaTheme="minorEastAsia"/>
          <w:b/>
          <w:bCs/>
          <w:snapToGrid/>
          <w:color w:val="auto"/>
          <w:sz w:val="24"/>
          <w:szCs w:val="24"/>
        </w:rPr>
        <w:tab/>
        <w:t xml:space="preserve">Срок проведения экспертно-аналитического мероприятия: </w:t>
      </w:r>
      <w:r w:rsidRPr="00D87D1D">
        <w:rPr>
          <w:rFonts w:eastAsiaTheme="minorEastAsia"/>
          <w:bCs/>
          <w:snapToGrid/>
          <w:color w:val="auto"/>
          <w:sz w:val="24"/>
          <w:szCs w:val="24"/>
        </w:rPr>
        <w:t xml:space="preserve">с </w:t>
      </w:r>
      <w:r w:rsidR="00D87D1D">
        <w:rPr>
          <w:rFonts w:eastAsiaTheme="minorEastAsia"/>
          <w:bCs/>
          <w:snapToGrid/>
          <w:color w:val="auto"/>
          <w:sz w:val="24"/>
          <w:szCs w:val="24"/>
        </w:rPr>
        <w:t>02</w:t>
      </w:r>
      <w:r w:rsidRPr="00D87D1D">
        <w:rPr>
          <w:rFonts w:eastAsiaTheme="minorEastAsia"/>
          <w:bCs/>
          <w:snapToGrid/>
          <w:color w:val="auto"/>
          <w:sz w:val="24"/>
          <w:szCs w:val="24"/>
        </w:rPr>
        <w:t>.</w:t>
      </w:r>
      <w:r w:rsidR="00D87D1D">
        <w:rPr>
          <w:rFonts w:eastAsiaTheme="minorEastAsia"/>
          <w:bCs/>
          <w:snapToGrid/>
          <w:color w:val="auto"/>
          <w:sz w:val="24"/>
          <w:szCs w:val="24"/>
        </w:rPr>
        <w:t>11</w:t>
      </w:r>
      <w:r w:rsidRPr="00D87D1D">
        <w:rPr>
          <w:rFonts w:eastAsiaTheme="minorEastAsia"/>
          <w:bCs/>
          <w:snapToGrid/>
          <w:color w:val="auto"/>
          <w:sz w:val="24"/>
          <w:szCs w:val="24"/>
        </w:rPr>
        <w:t>.2022</w:t>
      </w:r>
      <w:r w:rsidR="00D87D1D">
        <w:rPr>
          <w:rFonts w:eastAsiaTheme="minorEastAsia"/>
          <w:bCs/>
          <w:snapToGrid/>
          <w:color w:val="auto"/>
          <w:sz w:val="24"/>
          <w:szCs w:val="24"/>
        </w:rPr>
        <w:t>г. по 03</w:t>
      </w:r>
      <w:r w:rsidRPr="00D87D1D">
        <w:rPr>
          <w:rFonts w:eastAsiaTheme="minorEastAsia"/>
          <w:bCs/>
          <w:snapToGrid/>
          <w:color w:val="auto"/>
          <w:sz w:val="24"/>
          <w:szCs w:val="24"/>
        </w:rPr>
        <w:t>.</w:t>
      </w:r>
      <w:r w:rsidR="00D87D1D">
        <w:rPr>
          <w:rFonts w:eastAsiaTheme="minorEastAsia"/>
          <w:bCs/>
          <w:snapToGrid/>
          <w:color w:val="auto"/>
          <w:sz w:val="24"/>
          <w:szCs w:val="24"/>
        </w:rPr>
        <w:t>11</w:t>
      </w:r>
      <w:r w:rsidRPr="00D87D1D">
        <w:rPr>
          <w:rFonts w:eastAsiaTheme="minorEastAsia"/>
          <w:bCs/>
          <w:snapToGrid/>
          <w:color w:val="auto"/>
          <w:sz w:val="24"/>
          <w:szCs w:val="24"/>
        </w:rPr>
        <w:t>.2022г.</w:t>
      </w:r>
    </w:p>
    <w:p w:rsidR="00F05374" w:rsidRPr="00CD2ABB" w:rsidRDefault="00F05374" w:rsidP="00F05374">
      <w:pPr>
        <w:autoSpaceDE w:val="0"/>
        <w:autoSpaceDN w:val="0"/>
        <w:ind w:firstLine="708"/>
        <w:rPr>
          <w:sz w:val="24"/>
          <w:szCs w:val="24"/>
        </w:rPr>
      </w:pPr>
      <w:proofErr w:type="gramStart"/>
      <w:r w:rsidRPr="00CD2ABB">
        <w:rPr>
          <w:sz w:val="24"/>
          <w:szCs w:val="24"/>
        </w:rPr>
        <w:t xml:space="preserve">Уведомление о проведении анализа и оценки отчета об исполнении бюджета         муниципального образования «Муниципальный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 за  </w:t>
      </w:r>
      <w:r w:rsidR="00CD2ABB" w:rsidRPr="00CD2ABB">
        <w:rPr>
          <w:bCs/>
          <w:sz w:val="24"/>
          <w:szCs w:val="24"/>
        </w:rPr>
        <w:t xml:space="preserve">9 месяцев </w:t>
      </w:r>
      <w:r w:rsidRPr="00CD2ABB">
        <w:rPr>
          <w:bCs/>
          <w:sz w:val="24"/>
          <w:szCs w:val="24"/>
        </w:rPr>
        <w:t>2022 года</w:t>
      </w:r>
      <w:r w:rsidRPr="00CD2ABB">
        <w:rPr>
          <w:sz w:val="24"/>
          <w:szCs w:val="24"/>
        </w:rPr>
        <w:t xml:space="preserve"> от </w:t>
      </w:r>
      <w:r w:rsidR="00CD2ABB" w:rsidRPr="00CD2ABB">
        <w:rPr>
          <w:sz w:val="24"/>
          <w:szCs w:val="24"/>
        </w:rPr>
        <w:t>01</w:t>
      </w:r>
      <w:r w:rsidRPr="00CD2ABB">
        <w:rPr>
          <w:sz w:val="24"/>
          <w:szCs w:val="24"/>
        </w:rPr>
        <w:t>.</w:t>
      </w:r>
      <w:r w:rsidR="00CD2ABB" w:rsidRPr="00CD2ABB">
        <w:rPr>
          <w:sz w:val="24"/>
          <w:szCs w:val="24"/>
        </w:rPr>
        <w:t>11</w:t>
      </w:r>
      <w:r w:rsidRPr="00CD2ABB">
        <w:rPr>
          <w:sz w:val="24"/>
          <w:szCs w:val="24"/>
        </w:rPr>
        <w:t xml:space="preserve">.2022 № </w:t>
      </w:r>
      <w:r w:rsidR="00CD2ABB" w:rsidRPr="00CD2ABB">
        <w:rPr>
          <w:sz w:val="24"/>
          <w:szCs w:val="24"/>
        </w:rPr>
        <w:t>39</w:t>
      </w:r>
      <w:r w:rsidRPr="00CD2ABB">
        <w:rPr>
          <w:sz w:val="24"/>
          <w:szCs w:val="24"/>
        </w:rPr>
        <w:t xml:space="preserve"> вручено Главе муниципального образования «Муниципальный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           В.В. </w:t>
      </w:r>
      <w:proofErr w:type="spellStart"/>
      <w:r w:rsidRPr="00CD2ABB">
        <w:rPr>
          <w:sz w:val="24"/>
          <w:szCs w:val="24"/>
        </w:rPr>
        <w:t>Сабрекову</w:t>
      </w:r>
      <w:proofErr w:type="spellEnd"/>
      <w:r w:rsidRPr="00CD2ABB">
        <w:rPr>
          <w:sz w:val="24"/>
          <w:szCs w:val="24"/>
        </w:rPr>
        <w:t xml:space="preserve"> (назначен решением Совета депутатов муниципального образования «Муниципальный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 от 18.11.2021 № 52).</w:t>
      </w:r>
      <w:proofErr w:type="gramEnd"/>
    </w:p>
    <w:p w:rsidR="00F05374" w:rsidRPr="00CD2ABB" w:rsidRDefault="00F05374" w:rsidP="00F05374">
      <w:pPr>
        <w:ind w:right="21" w:firstLine="709"/>
        <w:rPr>
          <w:sz w:val="24"/>
          <w:szCs w:val="24"/>
        </w:rPr>
      </w:pPr>
      <w:r w:rsidRPr="00CD2ABB">
        <w:rPr>
          <w:sz w:val="24"/>
          <w:szCs w:val="24"/>
        </w:rPr>
        <w:lastRenderedPageBreak/>
        <w:t xml:space="preserve">Начальником Управления финансов является </w:t>
      </w:r>
      <w:proofErr w:type="spellStart"/>
      <w:r w:rsidRPr="00CD2ABB">
        <w:rPr>
          <w:sz w:val="24"/>
          <w:szCs w:val="24"/>
        </w:rPr>
        <w:t>Н.Н.Поздеева</w:t>
      </w:r>
      <w:proofErr w:type="spellEnd"/>
      <w:r w:rsidRPr="00CD2ABB">
        <w:rPr>
          <w:sz w:val="24"/>
          <w:szCs w:val="24"/>
        </w:rPr>
        <w:t xml:space="preserve"> (распоряжение Администрации </w:t>
      </w:r>
      <w:proofErr w:type="spellStart"/>
      <w:r w:rsidRPr="00CD2ABB">
        <w:rPr>
          <w:sz w:val="24"/>
          <w:szCs w:val="24"/>
        </w:rPr>
        <w:t>Глазовского</w:t>
      </w:r>
      <w:proofErr w:type="spellEnd"/>
      <w:r w:rsidRPr="00CD2ABB">
        <w:rPr>
          <w:sz w:val="24"/>
          <w:szCs w:val="24"/>
        </w:rPr>
        <w:t xml:space="preserve"> района от </w:t>
      </w:r>
      <w:r w:rsidRPr="00CD2ABB">
        <w:rPr>
          <w:snapToGrid/>
          <w:color w:val="auto"/>
          <w:sz w:val="24"/>
          <w:szCs w:val="24"/>
        </w:rPr>
        <w:t>08.12.2021 № 15-лс</w:t>
      </w:r>
      <w:r w:rsidRPr="00CD2ABB">
        <w:rPr>
          <w:sz w:val="24"/>
          <w:szCs w:val="24"/>
        </w:rPr>
        <w:t xml:space="preserve">). </w:t>
      </w:r>
    </w:p>
    <w:p w:rsidR="00F05374" w:rsidRPr="00CD2ABB" w:rsidRDefault="00F05374" w:rsidP="00F05374">
      <w:pPr>
        <w:ind w:right="21" w:firstLine="709"/>
        <w:rPr>
          <w:sz w:val="24"/>
          <w:szCs w:val="24"/>
        </w:rPr>
      </w:pPr>
      <w:r w:rsidRPr="00CD2ABB">
        <w:rPr>
          <w:sz w:val="24"/>
          <w:szCs w:val="24"/>
        </w:rPr>
        <w:t xml:space="preserve">Юридический адрес: Администрации </w:t>
      </w:r>
      <w:proofErr w:type="spellStart"/>
      <w:r w:rsidRPr="00CD2ABB">
        <w:rPr>
          <w:sz w:val="24"/>
          <w:szCs w:val="24"/>
        </w:rPr>
        <w:t>Глазовского</w:t>
      </w:r>
      <w:proofErr w:type="spellEnd"/>
      <w:r w:rsidRPr="00CD2ABB">
        <w:rPr>
          <w:sz w:val="24"/>
          <w:szCs w:val="24"/>
        </w:rPr>
        <w:t xml:space="preserve"> района и Управления финансов: 427620,Удмуртская Республика, город Глазов, ул. М. Гвардии, 22а.</w:t>
      </w:r>
    </w:p>
    <w:p w:rsidR="002201DA" w:rsidRPr="00D87D1D" w:rsidRDefault="002201DA" w:rsidP="002201DA">
      <w:pPr>
        <w:tabs>
          <w:tab w:val="left" w:pos="567"/>
          <w:tab w:val="left" w:pos="720"/>
          <w:tab w:val="left" w:pos="900"/>
        </w:tabs>
        <w:ind w:firstLine="708"/>
        <w:rPr>
          <w:sz w:val="24"/>
          <w:szCs w:val="24"/>
          <w:highlight w:val="yellow"/>
        </w:rPr>
      </w:pPr>
    </w:p>
    <w:p w:rsidR="00D0293B" w:rsidRPr="00CD2ABB" w:rsidRDefault="0097016D" w:rsidP="0097016D">
      <w:pPr>
        <w:ind w:left="360"/>
        <w:jc w:val="center"/>
        <w:rPr>
          <w:b/>
          <w:color w:val="auto"/>
          <w:sz w:val="24"/>
          <w:szCs w:val="24"/>
        </w:rPr>
      </w:pPr>
      <w:r w:rsidRPr="00CD2ABB">
        <w:rPr>
          <w:b/>
          <w:color w:val="auto"/>
          <w:sz w:val="24"/>
          <w:szCs w:val="24"/>
        </w:rPr>
        <w:t>Общая часть</w:t>
      </w:r>
    </w:p>
    <w:p w:rsidR="00F60DFD" w:rsidRPr="00D87D1D" w:rsidRDefault="00F60DFD" w:rsidP="0097016D">
      <w:pPr>
        <w:ind w:left="360"/>
        <w:jc w:val="center"/>
        <w:rPr>
          <w:b/>
          <w:color w:val="auto"/>
          <w:sz w:val="24"/>
          <w:szCs w:val="24"/>
          <w:highlight w:val="yellow"/>
        </w:rPr>
      </w:pPr>
    </w:p>
    <w:p w:rsidR="00E8015B" w:rsidRPr="00CD2ABB" w:rsidRDefault="00E8015B" w:rsidP="00E8015B">
      <w:pPr>
        <w:ind w:firstLine="720"/>
        <w:rPr>
          <w:color w:val="auto"/>
          <w:sz w:val="24"/>
          <w:szCs w:val="24"/>
        </w:rPr>
      </w:pPr>
      <w:r w:rsidRPr="00CD2ABB">
        <w:rPr>
          <w:color w:val="auto"/>
          <w:sz w:val="24"/>
          <w:szCs w:val="24"/>
        </w:rPr>
        <w:t xml:space="preserve">Анализ исполнения бюджета </w:t>
      </w:r>
      <w:r w:rsidRPr="00CD2ABB">
        <w:rPr>
          <w:sz w:val="24"/>
          <w:szCs w:val="24"/>
        </w:rPr>
        <w:t>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color w:val="auto"/>
          <w:sz w:val="24"/>
          <w:szCs w:val="24"/>
        </w:rPr>
        <w:t xml:space="preserve">за </w:t>
      </w:r>
      <w:r w:rsidR="00CD2ABB" w:rsidRPr="00CD2ABB">
        <w:rPr>
          <w:color w:val="auto"/>
          <w:sz w:val="24"/>
          <w:szCs w:val="24"/>
        </w:rPr>
        <w:t>9 месяцев</w:t>
      </w:r>
      <w:r w:rsidRPr="00CD2ABB">
        <w:rPr>
          <w:color w:val="auto"/>
          <w:sz w:val="24"/>
          <w:szCs w:val="24"/>
        </w:rPr>
        <w:t xml:space="preserve"> 2022 года проведен на основе:</w:t>
      </w:r>
    </w:p>
    <w:p w:rsidR="00E8015B" w:rsidRPr="00CD2ABB" w:rsidRDefault="00E8015B" w:rsidP="00E8015B">
      <w:pPr>
        <w:ind w:firstLine="708"/>
        <w:rPr>
          <w:sz w:val="24"/>
          <w:szCs w:val="24"/>
        </w:rPr>
      </w:pPr>
      <w:r w:rsidRPr="00CD2ABB">
        <w:rPr>
          <w:sz w:val="24"/>
          <w:szCs w:val="24"/>
        </w:rPr>
        <w:t>-  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на 2022 год и плановый период 2023 и 20243 годов» (далее – Решение о бюджете от 23.12.2021 № 92);</w:t>
      </w:r>
    </w:p>
    <w:p w:rsidR="00E8015B" w:rsidRPr="00CD2ABB" w:rsidRDefault="00E8015B" w:rsidP="00E8015B">
      <w:pPr>
        <w:ind w:firstLine="709"/>
        <w:rPr>
          <w:sz w:val="24"/>
          <w:szCs w:val="24"/>
        </w:rPr>
      </w:pPr>
      <w:proofErr w:type="gramStart"/>
      <w:r w:rsidRPr="00CD2ABB">
        <w:rPr>
          <w:sz w:val="24"/>
          <w:szCs w:val="24"/>
        </w:rPr>
        <w:t>- 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от 27.01.2022 № 120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на 2022 год и плановый период 2023 и 2024 годов» (далее  – Решение о бюджете от 27.01.2022 № 120);</w:t>
      </w:r>
      <w:proofErr w:type="gramEnd"/>
    </w:p>
    <w:p w:rsidR="00E8015B" w:rsidRPr="00CD2ABB" w:rsidRDefault="00E8015B" w:rsidP="00E8015B">
      <w:pPr>
        <w:ind w:firstLine="709"/>
        <w:rPr>
          <w:sz w:val="24"/>
          <w:szCs w:val="24"/>
        </w:rPr>
      </w:pPr>
      <w:proofErr w:type="gramStart"/>
      <w:r w:rsidRPr="00CD2ABB">
        <w:rPr>
          <w:sz w:val="24"/>
          <w:szCs w:val="24"/>
        </w:rPr>
        <w:t>- 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от 24.02.2022 № 142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на 2022 год и плановый период 2023 и 2024 годов» (далее  – Решение о бюджете от 24.02.2022 № 142);</w:t>
      </w:r>
      <w:proofErr w:type="gramEnd"/>
    </w:p>
    <w:p w:rsidR="00E8015B" w:rsidRPr="00CD2ABB" w:rsidRDefault="00E8015B" w:rsidP="00E8015B">
      <w:pPr>
        <w:ind w:firstLine="709"/>
        <w:rPr>
          <w:sz w:val="24"/>
          <w:szCs w:val="24"/>
        </w:rPr>
      </w:pPr>
      <w:proofErr w:type="gramStart"/>
      <w:r w:rsidRPr="00CD2ABB">
        <w:rPr>
          <w:sz w:val="24"/>
          <w:szCs w:val="24"/>
        </w:rPr>
        <w:t>- 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от 31.03.2022 № 168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на 2022 год и плановый период 2023 и 2024 годов» (далее  – Решение о бюджете от 31.03.2022 № 168);</w:t>
      </w:r>
      <w:proofErr w:type="gramEnd"/>
    </w:p>
    <w:p w:rsidR="00E8015B" w:rsidRPr="00CD2ABB" w:rsidRDefault="00E8015B" w:rsidP="00E8015B">
      <w:pPr>
        <w:ind w:firstLine="709"/>
        <w:rPr>
          <w:sz w:val="24"/>
          <w:szCs w:val="24"/>
        </w:rPr>
      </w:pPr>
      <w:proofErr w:type="gramStart"/>
      <w:r w:rsidRPr="00CD2ABB">
        <w:rPr>
          <w:sz w:val="24"/>
          <w:szCs w:val="24"/>
        </w:rPr>
        <w:t>- 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от 28.04.2022 № 189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на 2022 год и плановый период 2023 и 2024 годов» (далее  – Решение о бюджете от 28.04.2022 № 189);</w:t>
      </w:r>
      <w:proofErr w:type="gramEnd"/>
    </w:p>
    <w:p w:rsidR="00E8015B" w:rsidRDefault="00E8015B" w:rsidP="00E8015B">
      <w:pPr>
        <w:ind w:firstLine="708"/>
        <w:rPr>
          <w:sz w:val="24"/>
          <w:szCs w:val="24"/>
        </w:rPr>
      </w:pPr>
      <w:proofErr w:type="gramStart"/>
      <w:r w:rsidRPr="00CD2ABB">
        <w:rPr>
          <w:color w:val="auto"/>
          <w:sz w:val="24"/>
          <w:szCs w:val="24"/>
        </w:rPr>
        <w:t>-</w:t>
      </w:r>
      <w:r w:rsidRPr="00CD2ABB">
        <w:rPr>
          <w:sz w:val="24"/>
          <w:szCs w:val="24"/>
        </w:rPr>
        <w:t xml:space="preserve"> 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от 26.05.2022 № 220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w:t>
      </w:r>
      <w:r w:rsidRPr="00CD2ABB">
        <w:rPr>
          <w:sz w:val="24"/>
          <w:szCs w:val="24"/>
        </w:rPr>
        <w:lastRenderedPageBreak/>
        <w:t>Республики</w:t>
      </w:r>
      <w:r w:rsidRPr="00CD2ABB">
        <w:rPr>
          <w:bCs/>
        </w:rPr>
        <w:t>»</w:t>
      </w:r>
      <w:r w:rsidRPr="00CD2ABB">
        <w:rPr>
          <w:sz w:val="24"/>
          <w:szCs w:val="24"/>
        </w:rPr>
        <w:t xml:space="preserve"> на 2022 год и плановый период 2023 и 2024 годов» (далее  – Решение о бюджете от 26.05.2022 № 220);</w:t>
      </w:r>
      <w:proofErr w:type="gramEnd"/>
    </w:p>
    <w:p w:rsidR="00733009" w:rsidRDefault="00733009" w:rsidP="00733009">
      <w:pPr>
        <w:ind w:firstLine="708"/>
        <w:rPr>
          <w:sz w:val="24"/>
          <w:szCs w:val="24"/>
        </w:rPr>
      </w:pPr>
      <w:proofErr w:type="gramStart"/>
      <w:r>
        <w:rPr>
          <w:sz w:val="24"/>
          <w:szCs w:val="24"/>
        </w:rPr>
        <w:t xml:space="preserve">- </w:t>
      </w:r>
      <w:r w:rsidRPr="00CD2ABB">
        <w:rPr>
          <w:sz w:val="24"/>
          <w:szCs w:val="24"/>
        </w:rPr>
        <w:t>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 xml:space="preserve">от </w:t>
      </w:r>
      <w:r>
        <w:rPr>
          <w:sz w:val="24"/>
          <w:szCs w:val="24"/>
        </w:rPr>
        <w:t>28.07.2022 № 229</w:t>
      </w:r>
      <w:r w:rsidRPr="00CD2ABB">
        <w:rPr>
          <w:sz w:val="24"/>
          <w:szCs w:val="24"/>
        </w:rPr>
        <w:t xml:space="preserve">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на 2022 год и плановый период 2023 и 2024 годов» (далее  – Решение о бюджете от </w:t>
      </w:r>
      <w:r>
        <w:rPr>
          <w:sz w:val="24"/>
          <w:szCs w:val="24"/>
        </w:rPr>
        <w:t>28.07.2022 № 229</w:t>
      </w:r>
      <w:r w:rsidRPr="00CD2ABB">
        <w:rPr>
          <w:sz w:val="24"/>
          <w:szCs w:val="24"/>
        </w:rPr>
        <w:t>);</w:t>
      </w:r>
      <w:proofErr w:type="gramEnd"/>
    </w:p>
    <w:p w:rsidR="00CD2ABB" w:rsidRPr="00CD2ABB" w:rsidRDefault="00733009" w:rsidP="00E8015B">
      <w:pPr>
        <w:ind w:firstLine="708"/>
        <w:rPr>
          <w:color w:val="auto"/>
          <w:sz w:val="24"/>
          <w:szCs w:val="24"/>
        </w:rPr>
      </w:pPr>
      <w:proofErr w:type="gramStart"/>
      <w:r>
        <w:rPr>
          <w:color w:val="auto"/>
          <w:sz w:val="24"/>
          <w:szCs w:val="24"/>
        </w:rPr>
        <w:t xml:space="preserve">- </w:t>
      </w:r>
      <w:r w:rsidRPr="00CD2ABB">
        <w:rPr>
          <w:sz w:val="24"/>
          <w:szCs w:val="24"/>
        </w:rPr>
        <w:t>Решения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 xml:space="preserve">» </w:t>
      </w:r>
      <w:r w:rsidRPr="00CD2ABB">
        <w:rPr>
          <w:sz w:val="24"/>
          <w:szCs w:val="24"/>
        </w:rPr>
        <w:t xml:space="preserve">от </w:t>
      </w:r>
      <w:r>
        <w:rPr>
          <w:sz w:val="24"/>
          <w:szCs w:val="24"/>
        </w:rPr>
        <w:t>25.08.2022 № 233</w:t>
      </w:r>
      <w:r w:rsidRPr="00CD2ABB">
        <w:rPr>
          <w:sz w:val="24"/>
          <w:szCs w:val="24"/>
        </w:rPr>
        <w:t xml:space="preserve"> «О</w:t>
      </w:r>
      <w:r w:rsidRPr="00CD2ABB">
        <w:rPr>
          <w:sz w:val="24"/>
          <w:szCs w:val="24"/>
          <w:lang w:val="en-US"/>
        </w:rPr>
        <w:t> </w:t>
      </w:r>
      <w:r w:rsidRPr="00CD2ABB">
        <w:rPr>
          <w:sz w:val="24"/>
          <w:szCs w:val="24"/>
        </w:rPr>
        <w:t>внесении изменений в решение Совета депутатов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от 23.12.2021 № 92 «О бюджете муниципального образования</w:t>
      </w:r>
      <w:r w:rsidRPr="00CD2ABB">
        <w:t xml:space="preserve"> </w:t>
      </w:r>
      <w:r w:rsidRPr="00CD2ABB">
        <w:rPr>
          <w:sz w:val="24"/>
          <w:szCs w:val="24"/>
        </w:rPr>
        <w:t xml:space="preserve">«Муниципальный округ </w:t>
      </w:r>
      <w:proofErr w:type="spellStart"/>
      <w:r w:rsidRPr="00CD2ABB">
        <w:rPr>
          <w:sz w:val="24"/>
          <w:szCs w:val="24"/>
        </w:rPr>
        <w:t>Глазовский</w:t>
      </w:r>
      <w:proofErr w:type="spellEnd"/>
      <w:r w:rsidRPr="00CD2ABB">
        <w:rPr>
          <w:sz w:val="24"/>
          <w:szCs w:val="24"/>
        </w:rPr>
        <w:t xml:space="preserve"> район Удмуртской Республики</w:t>
      </w:r>
      <w:r w:rsidRPr="00CD2ABB">
        <w:rPr>
          <w:bCs/>
        </w:rPr>
        <w:t>»</w:t>
      </w:r>
      <w:r w:rsidRPr="00CD2ABB">
        <w:rPr>
          <w:sz w:val="24"/>
          <w:szCs w:val="24"/>
        </w:rPr>
        <w:t xml:space="preserve"> на 2022 год и плановый период 2023 и 2024 годов» (далее  – Решение о бюджете от </w:t>
      </w:r>
      <w:r>
        <w:rPr>
          <w:sz w:val="24"/>
          <w:szCs w:val="24"/>
        </w:rPr>
        <w:t>25.08.2022 № 233</w:t>
      </w:r>
      <w:r w:rsidRPr="00CD2ABB">
        <w:rPr>
          <w:sz w:val="24"/>
          <w:szCs w:val="24"/>
        </w:rPr>
        <w:t>);</w:t>
      </w:r>
      <w:proofErr w:type="gramEnd"/>
    </w:p>
    <w:p w:rsidR="00E8015B" w:rsidRPr="00733009" w:rsidRDefault="00E8015B" w:rsidP="00E8015B">
      <w:pPr>
        <w:ind w:firstLine="708"/>
        <w:rPr>
          <w:color w:val="auto"/>
          <w:sz w:val="24"/>
          <w:szCs w:val="24"/>
        </w:rPr>
      </w:pPr>
      <w:r w:rsidRPr="00733009">
        <w:rPr>
          <w:color w:val="auto"/>
          <w:sz w:val="24"/>
          <w:szCs w:val="24"/>
        </w:rPr>
        <w:t xml:space="preserve">- Постановления Администрации </w:t>
      </w:r>
      <w:proofErr w:type="spellStart"/>
      <w:r w:rsidR="00823053" w:rsidRPr="00733009">
        <w:rPr>
          <w:color w:val="auto"/>
          <w:sz w:val="24"/>
          <w:szCs w:val="24"/>
        </w:rPr>
        <w:t>Глазовского</w:t>
      </w:r>
      <w:proofErr w:type="spellEnd"/>
      <w:r w:rsidR="00823053" w:rsidRPr="00733009">
        <w:rPr>
          <w:color w:val="auto"/>
          <w:sz w:val="24"/>
          <w:szCs w:val="24"/>
        </w:rPr>
        <w:t xml:space="preserve"> </w:t>
      </w:r>
      <w:r w:rsidRPr="00733009">
        <w:rPr>
          <w:color w:val="auto"/>
          <w:sz w:val="24"/>
          <w:szCs w:val="24"/>
        </w:rPr>
        <w:t xml:space="preserve">района от </w:t>
      </w:r>
      <w:r w:rsidR="00733009" w:rsidRPr="00733009">
        <w:rPr>
          <w:color w:val="auto"/>
          <w:sz w:val="24"/>
          <w:szCs w:val="24"/>
        </w:rPr>
        <w:t>31.10</w:t>
      </w:r>
      <w:r w:rsidRPr="00733009">
        <w:rPr>
          <w:color w:val="auto"/>
          <w:sz w:val="24"/>
          <w:szCs w:val="24"/>
        </w:rPr>
        <w:t>.2022 № 1.</w:t>
      </w:r>
      <w:r w:rsidR="00733009" w:rsidRPr="00733009">
        <w:rPr>
          <w:color w:val="auto"/>
          <w:sz w:val="24"/>
          <w:szCs w:val="24"/>
        </w:rPr>
        <w:t xml:space="preserve">273 </w:t>
      </w:r>
      <w:r w:rsidRPr="00733009">
        <w:rPr>
          <w:color w:val="auto"/>
          <w:sz w:val="24"/>
          <w:szCs w:val="24"/>
        </w:rPr>
        <w:t xml:space="preserve">«Об исполнении бюджета </w:t>
      </w:r>
      <w:r w:rsidRPr="00733009">
        <w:rPr>
          <w:sz w:val="24"/>
          <w:szCs w:val="24"/>
        </w:rPr>
        <w:t>муниципального образования</w:t>
      </w:r>
      <w:r w:rsidRPr="00733009">
        <w:t xml:space="preserve"> </w:t>
      </w:r>
      <w:r w:rsidRPr="00733009">
        <w:rPr>
          <w:sz w:val="24"/>
          <w:szCs w:val="24"/>
        </w:rPr>
        <w:t xml:space="preserve">«Муниципальный округ </w:t>
      </w:r>
      <w:proofErr w:type="spellStart"/>
      <w:r w:rsidRPr="00733009">
        <w:rPr>
          <w:sz w:val="24"/>
          <w:szCs w:val="24"/>
        </w:rPr>
        <w:t>Глазовский</w:t>
      </w:r>
      <w:proofErr w:type="spellEnd"/>
      <w:r w:rsidRPr="00733009">
        <w:rPr>
          <w:sz w:val="24"/>
          <w:szCs w:val="24"/>
        </w:rPr>
        <w:t xml:space="preserve"> район Удмуртской Республики</w:t>
      </w:r>
      <w:r w:rsidRPr="00733009">
        <w:rPr>
          <w:bCs/>
        </w:rPr>
        <w:t xml:space="preserve">» </w:t>
      </w:r>
      <w:r w:rsidRPr="00733009">
        <w:rPr>
          <w:color w:val="auto"/>
          <w:sz w:val="24"/>
          <w:szCs w:val="24"/>
        </w:rPr>
        <w:t xml:space="preserve">за </w:t>
      </w:r>
      <w:r w:rsidR="00733009" w:rsidRPr="00733009">
        <w:rPr>
          <w:color w:val="auto"/>
          <w:sz w:val="24"/>
          <w:szCs w:val="24"/>
        </w:rPr>
        <w:t>9 месяцев</w:t>
      </w:r>
      <w:r w:rsidRPr="00733009">
        <w:rPr>
          <w:color w:val="auto"/>
          <w:sz w:val="24"/>
          <w:szCs w:val="24"/>
        </w:rPr>
        <w:t xml:space="preserve"> 2022 года»; </w:t>
      </w:r>
    </w:p>
    <w:p w:rsidR="00E8015B" w:rsidRPr="00733009" w:rsidRDefault="00E8015B" w:rsidP="00E8015B">
      <w:pPr>
        <w:ind w:firstLine="709"/>
        <w:rPr>
          <w:color w:val="auto"/>
          <w:sz w:val="24"/>
          <w:szCs w:val="24"/>
        </w:rPr>
      </w:pPr>
      <w:r w:rsidRPr="00733009">
        <w:rPr>
          <w:color w:val="auto"/>
          <w:sz w:val="24"/>
          <w:szCs w:val="24"/>
        </w:rPr>
        <w:t xml:space="preserve">- Положения о бюджетном процессе в </w:t>
      </w:r>
      <w:r w:rsidRPr="00733009">
        <w:rPr>
          <w:sz w:val="24"/>
          <w:szCs w:val="24"/>
        </w:rPr>
        <w:t>муниципальном образовании</w:t>
      </w:r>
      <w:r w:rsidRPr="00733009">
        <w:t xml:space="preserve"> </w:t>
      </w:r>
      <w:r w:rsidRPr="00733009">
        <w:rPr>
          <w:sz w:val="24"/>
          <w:szCs w:val="24"/>
        </w:rPr>
        <w:t xml:space="preserve">«Муниципальный округ </w:t>
      </w:r>
      <w:proofErr w:type="spellStart"/>
      <w:r w:rsidRPr="00733009">
        <w:rPr>
          <w:sz w:val="24"/>
          <w:szCs w:val="24"/>
        </w:rPr>
        <w:t>Глазовский</w:t>
      </w:r>
      <w:proofErr w:type="spellEnd"/>
      <w:r w:rsidRPr="00733009">
        <w:rPr>
          <w:sz w:val="24"/>
          <w:szCs w:val="24"/>
        </w:rPr>
        <w:t xml:space="preserve"> район Удмуртской Республики</w:t>
      </w:r>
      <w:r w:rsidRPr="00733009">
        <w:rPr>
          <w:bCs/>
        </w:rPr>
        <w:t>»</w:t>
      </w:r>
      <w:r w:rsidRPr="00733009">
        <w:rPr>
          <w:color w:val="auto"/>
          <w:sz w:val="24"/>
          <w:szCs w:val="24"/>
        </w:rPr>
        <w:t xml:space="preserve">, утвержденного решением Совета депутатов </w:t>
      </w:r>
      <w:r w:rsidRPr="00733009">
        <w:rPr>
          <w:sz w:val="24"/>
          <w:szCs w:val="24"/>
        </w:rPr>
        <w:t>муниципального образования</w:t>
      </w:r>
      <w:r w:rsidRPr="00733009">
        <w:t xml:space="preserve"> </w:t>
      </w:r>
      <w:r w:rsidRPr="00733009">
        <w:rPr>
          <w:sz w:val="24"/>
          <w:szCs w:val="24"/>
        </w:rPr>
        <w:t xml:space="preserve">«Муниципальный округ </w:t>
      </w:r>
      <w:proofErr w:type="spellStart"/>
      <w:r w:rsidRPr="00733009">
        <w:rPr>
          <w:sz w:val="24"/>
          <w:szCs w:val="24"/>
        </w:rPr>
        <w:t>Глазовский</w:t>
      </w:r>
      <w:proofErr w:type="spellEnd"/>
      <w:r w:rsidRPr="00733009">
        <w:rPr>
          <w:sz w:val="24"/>
          <w:szCs w:val="24"/>
        </w:rPr>
        <w:t xml:space="preserve"> район Удмуртской Республики</w:t>
      </w:r>
      <w:r w:rsidRPr="00733009">
        <w:rPr>
          <w:bCs/>
        </w:rPr>
        <w:t>»</w:t>
      </w:r>
      <w:r w:rsidRPr="00733009">
        <w:rPr>
          <w:color w:val="auto"/>
          <w:sz w:val="24"/>
          <w:szCs w:val="24"/>
        </w:rPr>
        <w:t xml:space="preserve"> от 22.02.2022 № 140 (далее – Положение о бюджетном процессе);</w:t>
      </w:r>
    </w:p>
    <w:p w:rsidR="00E8015B" w:rsidRPr="00733009" w:rsidRDefault="00E8015B" w:rsidP="00E8015B">
      <w:pPr>
        <w:ind w:firstLine="709"/>
        <w:rPr>
          <w:color w:val="auto"/>
          <w:sz w:val="24"/>
          <w:szCs w:val="24"/>
        </w:rPr>
      </w:pPr>
      <w:r w:rsidRPr="00733009">
        <w:rPr>
          <w:color w:val="auto"/>
          <w:sz w:val="24"/>
          <w:szCs w:val="24"/>
        </w:rPr>
        <w:t xml:space="preserve">- Отчета об исполнении бюджета </w:t>
      </w:r>
      <w:proofErr w:type="spellStart"/>
      <w:r w:rsidRPr="00733009">
        <w:rPr>
          <w:color w:val="auto"/>
          <w:sz w:val="24"/>
          <w:szCs w:val="24"/>
        </w:rPr>
        <w:t>Глазовского</w:t>
      </w:r>
      <w:proofErr w:type="spellEnd"/>
      <w:r w:rsidRPr="00733009">
        <w:rPr>
          <w:color w:val="auto"/>
          <w:sz w:val="24"/>
          <w:szCs w:val="24"/>
        </w:rPr>
        <w:t xml:space="preserve"> района за </w:t>
      </w:r>
      <w:r w:rsidR="00733009" w:rsidRPr="00733009">
        <w:rPr>
          <w:color w:val="auto"/>
          <w:sz w:val="24"/>
          <w:szCs w:val="24"/>
        </w:rPr>
        <w:t>9 месяцев</w:t>
      </w:r>
      <w:r w:rsidRPr="00733009">
        <w:rPr>
          <w:color w:val="auto"/>
          <w:sz w:val="24"/>
          <w:szCs w:val="24"/>
        </w:rPr>
        <w:t xml:space="preserve"> 2022 года, представленного в соответствии со ст. 264.2 БК РФ в контрольно-счетный орган </w:t>
      </w:r>
      <w:proofErr w:type="spellStart"/>
      <w:r w:rsidRPr="00733009">
        <w:rPr>
          <w:color w:val="auto"/>
          <w:sz w:val="24"/>
          <w:szCs w:val="24"/>
        </w:rPr>
        <w:t>Глазовского</w:t>
      </w:r>
      <w:proofErr w:type="spellEnd"/>
      <w:r w:rsidRPr="00733009">
        <w:rPr>
          <w:color w:val="auto"/>
          <w:sz w:val="24"/>
          <w:szCs w:val="24"/>
        </w:rPr>
        <w:t xml:space="preserve"> района.</w:t>
      </w:r>
    </w:p>
    <w:p w:rsidR="0097016D" w:rsidRPr="00733009" w:rsidRDefault="0097016D" w:rsidP="003B4C9B">
      <w:pPr>
        <w:ind w:firstLine="567"/>
        <w:rPr>
          <w:color w:val="auto"/>
          <w:sz w:val="24"/>
          <w:szCs w:val="24"/>
        </w:rPr>
      </w:pPr>
    </w:p>
    <w:p w:rsidR="00AC2E40" w:rsidRDefault="00EB50F9" w:rsidP="00EB50F9">
      <w:pPr>
        <w:ind w:left="283" w:right="21" w:firstLine="709"/>
        <w:jc w:val="center"/>
        <w:rPr>
          <w:b/>
          <w:sz w:val="24"/>
          <w:szCs w:val="24"/>
        </w:rPr>
      </w:pPr>
      <w:r w:rsidRPr="00733009">
        <w:rPr>
          <w:b/>
          <w:sz w:val="24"/>
          <w:szCs w:val="24"/>
        </w:rPr>
        <w:t>Полнота и своевременность составле</w:t>
      </w:r>
      <w:r w:rsidR="00AC2E40">
        <w:rPr>
          <w:b/>
          <w:sz w:val="24"/>
          <w:szCs w:val="24"/>
        </w:rPr>
        <w:t xml:space="preserve">ния и представления </w:t>
      </w:r>
      <w:proofErr w:type="gramStart"/>
      <w:r w:rsidR="00AC2E40">
        <w:rPr>
          <w:b/>
          <w:sz w:val="24"/>
          <w:szCs w:val="24"/>
        </w:rPr>
        <w:t>квартальной</w:t>
      </w:r>
      <w:proofErr w:type="gramEnd"/>
    </w:p>
    <w:p w:rsidR="00AC2E40" w:rsidRDefault="00EB50F9" w:rsidP="00EB50F9">
      <w:pPr>
        <w:ind w:left="283" w:right="21" w:firstLine="709"/>
        <w:jc w:val="center"/>
        <w:rPr>
          <w:b/>
          <w:sz w:val="24"/>
          <w:szCs w:val="24"/>
        </w:rPr>
      </w:pPr>
      <w:r w:rsidRPr="00733009">
        <w:rPr>
          <w:b/>
          <w:sz w:val="24"/>
          <w:szCs w:val="24"/>
        </w:rPr>
        <w:t xml:space="preserve">бюджетной отчетности об исполнении бюджета </w:t>
      </w:r>
      <w:proofErr w:type="spellStart"/>
      <w:r w:rsidRPr="00733009">
        <w:rPr>
          <w:b/>
          <w:sz w:val="24"/>
          <w:szCs w:val="24"/>
        </w:rPr>
        <w:t>Глазовского</w:t>
      </w:r>
      <w:proofErr w:type="spellEnd"/>
      <w:r w:rsidRPr="00733009">
        <w:rPr>
          <w:b/>
          <w:sz w:val="24"/>
          <w:szCs w:val="24"/>
        </w:rPr>
        <w:t xml:space="preserve"> района</w:t>
      </w:r>
      <w:r w:rsidR="00981867">
        <w:rPr>
          <w:b/>
          <w:sz w:val="24"/>
          <w:szCs w:val="24"/>
        </w:rPr>
        <w:t xml:space="preserve"> </w:t>
      </w:r>
    </w:p>
    <w:p w:rsidR="00981867" w:rsidRDefault="00AC2E40" w:rsidP="00EB50F9">
      <w:pPr>
        <w:ind w:left="283" w:right="21" w:firstLine="709"/>
        <w:jc w:val="center"/>
        <w:rPr>
          <w:b/>
          <w:sz w:val="24"/>
          <w:szCs w:val="24"/>
        </w:rPr>
      </w:pPr>
      <w:r w:rsidRPr="00733009">
        <w:rPr>
          <w:b/>
          <w:color w:val="auto"/>
          <w:sz w:val="24"/>
          <w:szCs w:val="24"/>
        </w:rPr>
        <w:t>за 9 месяцев 2022 года</w:t>
      </w:r>
      <w:r>
        <w:rPr>
          <w:b/>
          <w:sz w:val="24"/>
          <w:szCs w:val="24"/>
        </w:rPr>
        <w:t xml:space="preserve"> </w:t>
      </w:r>
    </w:p>
    <w:p w:rsidR="00EB50F9" w:rsidRPr="00D87D1D" w:rsidRDefault="00EB50F9" w:rsidP="00EB50F9">
      <w:pPr>
        <w:ind w:left="283" w:right="21" w:firstLine="709"/>
        <w:jc w:val="center"/>
        <w:rPr>
          <w:b/>
          <w:sz w:val="24"/>
          <w:szCs w:val="24"/>
          <w:highlight w:val="yellow"/>
        </w:rPr>
      </w:pPr>
    </w:p>
    <w:p w:rsidR="00EB50F9" w:rsidRPr="002C64E6" w:rsidRDefault="00EB50F9" w:rsidP="00EB50F9">
      <w:pPr>
        <w:ind w:right="23" w:firstLine="709"/>
        <w:rPr>
          <w:color w:val="auto"/>
          <w:sz w:val="24"/>
          <w:szCs w:val="24"/>
        </w:rPr>
      </w:pPr>
      <w:proofErr w:type="gramStart"/>
      <w:r w:rsidRPr="00C67F0C">
        <w:rPr>
          <w:color w:val="auto"/>
          <w:sz w:val="24"/>
          <w:szCs w:val="24"/>
        </w:rPr>
        <w:t xml:space="preserve">Отчет об исполнении бюджета </w:t>
      </w:r>
      <w:proofErr w:type="spellStart"/>
      <w:r w:rsidRPr="00C67F0C">
        <w:rPr>
          <w:color w:val="auto"/>
          <w:sz w:val="24"/>
          <w:szCs w:val="24"/>
        </w:rPr>
        <w:t>Глазовского</w:t>
      </w:r>
      <w:proofErr w:type="spellEnd"/>
      <w:r w:rsidRPr="00C67F0C">
        <w:rPr>
          <w:color w:val="auto"/>
          <w:sz w:val="24"/>
          <w:szCs w:val="24"/>
        </w:rPr>
        <w:t xml:space="preserve"> района за </w:t>
      </w:r>
      <w:r w:rsidR="00C67F0C" w:rsidRPr="00C67F0C">
        <w:rPr>
          <w:color w:val="auto"/>
          <w:sz w:val="24"/>
          <w:szCs w:val="24"/>
        </w:rPr>
        <w:t>9 месяцев</w:t>
      </w:r>
      <w:r w:rsidRPr="00C67F0C">
        <w:rPr>
          <w:color w:val="auto"/>
          <w:sz w:val="24"/>
          <w:szCs w:val="24"/>
        </w:rPr>
        <w:t xml:space="preserve"> 2022 года Управлением финансов направлен в Минфин УР в соответствии с приказом Минфина УР от </w:t>
      </w:r>
      <w:r w:rsidR="00794582">
        <w:rPr>
          <w:color w:val="auto"/>
          <w:sz w:val="24"/>
          <w:szCs w:val="24"/>
        </w:rPr>
        <w:t>12</w:t>
      </w:r>
      <w:r w:rsidRPr="00C67F0C">
        <w:rPr>
          <w:color w:val="auto"/>
          <w:sz w:val="24"/>
          <w:szCs w:val="24"/>
        </w:rPr>
        <w:t>.</w:t>
      </w:r>
      <w:r w:rsidR="00794582">
        <w:rPr>
          <w:color w:val="auto"/>
          <w:sz w:val="24"/>
          <w:szCs w:val="24"/>
        </w:rPr>
        <w:t>05</w:t>
      </w:r>
      <w:r w:rsidRPr="00C67F0C">
        <w:rPr>
          <w:color w:val="auto"/>
          <w:sz w:val="24"/>
          <w:szCs w:val="24"/>
        </w:rPr>
        <w:t>.20</w:t>
      </w:r>
      <w:r w:rsidR="00794582">
        <w:rPr>
          <w:color w:val="auto"/>
          <w:sz w:val="24"/>
          <w:szCs w:val="24"/>
        </w:rPr>
        <w:t>22</w:t>
      </w:r>
      <w:r w:rsidRPr="00C67F0C">
        <w:rPr>
          <w:color w:val="auto"/>
          <w:sz w:val="24"/>
          <w:szCs w:val="24"/>
        </w:rPr>
        <w:t xml:space="preserve"> № </w:t>
      </w:r>
      <w:r w:rsidR="00794582">
        <w:rPr>
          <w:color w:val="auto"/>
          <w:sz w:val="24"/>
          <w:szCs w:val="24"/>
        </w:rPr>
        <w:t>23н</w:t>
      </w:r>
      <w:r w:rsidRPr="00C67F0C">
        <w:rPr>
          <w:color w:val="auto"/>
          <w:sz w:val="24"/>
          <w:szCs w:val="24"/>
        </w:rPr>
        <w:t xml:space="preserve"> </w:t>
      </w:r>
      <w:r w:rsidRPr="002C64E6">
        <w:rPr>
          <w:color w:val="auto"/>
          <w:sz w:val="24"/>
          <w:szCs w:val="24"/>
        </w:rPr>
        <w:t>«</w:t>
      </w:r>
      <w:r w:rsidR="002C64E6" w:rsidRPr="002C64E6">
        <w:rPr>
          <w:color w:val="auto"/>
          <w:sz w:val="24"/>
          <w:szCs w:val="24"/>
        </w:rPr>
        <w:t xml:space="preserve">О </w:t>
      </w:r>
      <w:r w:rsidR="002C64E6" w:rsidRPr="002C64E6">
        <w:rPr>
          <w:color w:val="auto"/>
          <w:sz w:val="24"/>
          <w:szCs w:val="24"/>
          <w:shd w:val="clear" w:color="auto" w:fill="FFFFFF"/>
        </w:rPr>
        <w:t>составе форм и сроках представления квартальной бюджетной отчетности, квартальной консолидированной бухгалтерской отчетности муниципальных бюджетных и автономных учреждений финансовыми органами муниципальных образований в </w:t>
      </w:r>
      <w:r w:rsidR="002C64E6" w:rsidRPr="002C64E6">
        <w:rPr>
          <w:bCs/>
          <w:color w:val="auto"/>
          <w:sz w:val="24"/>
          <w:szCs w:val="24"/>
          <w:shd w:val="clear" w:color="auto" w:fill="FFFFFF"/>
        </w:rPr>
        <w:t>Удмуртской</w:t>
      </w:r>
      <w:r w:rsidR="002C64E6" w:rsidRPr="002C64E6">
        <w:rPr>
          <w:color w:val="auto"/>
          <w:sz w:val="24"/>
          <w:szCs w:val="24"/>
          <w:shd w:val="clear" w:color="auto" w:fill="FFFFFF"/>
        </w:rPr>
        <w:t> </w:t>
      </w:r>
      <w:r w:rsidR="002C64E6" w:rsidRPr="002C64E6">
        <w:rPr>
          <w:bCs/>
          <w:color w:val="auto"/>
          <w:sz w:val="24"/>
          <w:szCs w:val="24"/>
          <w:shd w:val="clear" w:color="auto" w:fill="FFFFFF"/>
        </w:rPr>
        <w:t>Республике</w:t>
      </w:r>
      <w:r w:rsidR="002C64E6" w:rsidRPr="002C64E6">
        <w:rPr>
          <w:color w:val="auto"/>
          <w:sz w:val="24"/>
          <w:szCs w:val="24"/>
          <w:shd w:val="clear" w:color="auto" w:fill="FFFFFF"/>
        </w:rPr>
        <w:t> и Территориальным фондом обязательного медицинского страхования </w:t>
      </w:r>
      <w:r w:rsidR="002C64E6" w:rsidRPr="002C64E6">
        <w:rPr>
          <w:bCs/>
          <w:color w:val="auto"/>
          <w:sz w:val="24"/>
          <w:szCs w:val="24"/>
          <w:shd w:val="clear" w:color="auto" w:fill="FFFFFF"/>
        </w:rPr>
        <w:t>Удмуртской</w:t>
      </w:r>
      <w:r w:rsidR="002C64E6" w:rsidRPr="002C64E6">
        <w:rPr>
          <w:color w:val="auto"/>
          <w:sz w:val="24"/>
          <w:szCs w:val="24"/>
          <w:shd w:val="clear" w:color="auto" w:fill="FFFFFF"/>
        </w:rPr>
        <w:t> </w:t>
      </w:r>
      <w:r w:rsidR="002C64E6" w:rsidRPr="002C64E6">
        <w:rPr>
          <w:bCs/>
          <w:color w:val="auto"/>
          <w:sz w:val="24"/>
          <w:szCs w:val="24"/>
          <w:shd w:val="clear" w:color="auto" w:fill="FFFFFF"/>
        </w:rPr>
        <w:t>Республики</w:t>
      </w:r>
      <w:r w:rsidR="002C64E6" w:rsidRPr="002C64E6">
        <w:rPr>
          <w:color w:val="auto"/>
          <w:sz w:val="24"/>
          <w:szCs w:val="24"/>
          <w:shd w:val="clear" w:color="auto" w:fill="FFFFFF"/>
        </w:rPr>
        <w:t>»</w:t>
      </w:r>
      <w:r w:rsidRPr="002C64E6">
        <w:rPr>
          <w:color w:val="auto"/>
          <w:sz w:val="24"/>
          <w:szCs w:val="24"/>
        </w:rPr>
        <w:t xml:space="preserve"> в</w:t>
      </w:r>
      <w:proofErr w:type="gramEnd"/>
      <w:r w:rsidRPr="002C64E6">
        <w:rPr>
          <w:color w:val="auto"/>
          <w:sz w:val="24"/>
          <w:szCs w:val="24"/>
        </w:rPr>
        <w:t xml:space="preserve"> установленный срок.</w:t>
      </w:r>
    </w:p>
    <w:p w:rsidR="00EB50F9" w:rsidRPr="006B6A5E" w:rsidRDefault="00EB50F9" w:rsidP="00EB50F9">
      <w:pPr>
        <w:tabs>
          <w:tab w:val="left" w:pos="567"/>
        </w:tabs>
        <w:ind w:right="23" w:firstLine="709"/>
        <w:rPr>
          <w:rFonts w:eastAsiaTheme="minorHAnsi"/>
          <w:bCs/>
          <w:snapToGrid/>
          <w:color w:val="auto"/>
          <w:sz w:val="24"/>
          <w:szCs w:val="24"/>
          <w:lang w:eastAsia="en-US"/>
        </w:rPr>
      </w:pPr>
      <w:r w:rsidRPr="002C64E6">
        <w:rPr>
          <w:rFonts w:eastAsiaTheme="minorHAnsi"/>
          <w:bCs/>
          <w:snapToGrid/>
          <w:color w:val="auto"/>
          <w:sz w:val="24"/>
          <w:szCs w:val="24"/>
          <w:lang w:eastAsia="en-US"/>
        </w:rPr>
        <w:t xml:space="preserve">Приказом Управления финансов от </w:t>
      </w:r>
      <w:r w:rsidR="002B1F88" w:rsidRPr="002C64E6">
        <w:rPr>
          <w:rFonts w:eastAsiaTheme="minorHAnsi"/>
          <w:bCs/>
          <w:snapToGrid/>
          <w:color w:val="auto"/>
          <w:sz w:val="24"/>
          <w:szCs w:val="24"/>
          <w:lang w:eastAsia="en-US"/>
        </w:rPr>
        <w:t>2</w:t>
      </w:r>
      <w:r w:rsidR="006B6A5E" w:rsidRPr="002C64E6">
        <w:rPr>
          <w:rFonts w:eastAsiaTheme="minorHAnsi"/>
          <w:bCs/>
          <w:snapToGrid/>
          <w:color w:val="auto"/>
          <w:sz w:val="24"/>
          <w:szCs w:val="24"/>
          <w:lang w:eastAsia="en-US"/>
        </w:rPr>
        <w:t>8</w:t>
      </w:r>
      <w:r w:rsidR="002B1F88" w:rsidRPr="002C64E6">
        <w:rPr>
          <w:rFonts w:eastAsiaTheme="minorHAnsi"/>
          <w:snapToGrid/>
          <w:color w:val="auto"/>
          <w:sz w:val="24"/>
          <w:szCs w:val="24"/>
          <w:lang w:eastAsia="en-US"/>
        </w:rPr>
        <w:t>.0</w:t>
      </w:r>
      <w:r w:rsidR="006B6A5E" w:rsidRPr="002C64E6">
        <w:rPr>
          <w:rFonts w:eastAsiaTheme="minorHAnsi"/>
          <w:snapToGrid/>
          <w:color w:val="auto"/>
          <w:sz w:val="24"/>
          <w:szCs w:val="24"/>
          <w:lang w:eastAsia="en-US"/>
        </w:rPr>
        <w:t>9</w:t>
      </w:r>
      <w:r w:rsidRPr="002C64E6">
        <w:rPr>
          <w:rFonts w:eastAsiaTheme="minorHAnsi"/>
          <w:snapToGrid/>
          <w:color w:val="auto"/>
          <w:sz w:val="24"/>
          <w:szCs w:val="24"/>
          <w:lang w:eastAsia="en-US"/>
        </w:rPr>
        <w:t xml:space="preserve">.2022 № </w:t>
      </w:r>
      <w:r w:rsidR="006B6A5E" w:rsidRPr="002C64E6">
        <w:rPr>
          <w:rFonts w:eastAsiaTheme="minorHAnsi"/>
          <w:snapToGrid/>
          <w:color w:val="auto"/>
          <w:sz w:val="24"/>
          <w:szCs w:val="24"/>
          <w:lang w:eastAsia="en-US"/>
        </w:rPr>
        <w:t>5</w:t>
      </w:r>
      <w:r w:rsidR="002B1F88" w:rsidRPr="002C64E6">
        <w:rPr>
          <w:rFonts w:eastAsiaTheme="minorHAnsi"/>
          <w:snapToGrid/>
          <w:color w:val="auto"/>
          <w:sz w:val="24"/>
          <w:szCs w:val="24"/>
          <w:lang w:eastAsia="en-US"/>
        </w:rPr>
        <w:t>4</w:t>
      </w:r>
      <w:r w:rsidRPr="002C64E6">
        <w:rPr>
          <w:rFonts w:eastAsiaTheme="minorHAnsi"/>
          <w:snapToGrid/>
          <w:color w:val="auto"/>
          <w:sz w:val="24"/>
          <w:szCs w:val="24"/>
          <w:lang w:eastAsia="en-US"/>
        </w:rPr>
        <w:t xml:space="preserve"> </w:t>
      </w:r>
      <w:r w:rsidRPr="002C64E6">
        <w:rPr>
          <w:rFonts w:eastAsiaTheme="minorHAnsi"/>
          <w:bCs/>
          <w:snapToGrid/>
          <w:color w:val="auto"/>
          <w:sz w:val="24"/>
          <w:szCs w:val="24"/>
          <w:lang w:eastAsia="en-US"/>
        </w:rPr>
        <w:t>«</w:t>
      </w:r>
      <w:r w:rsidRPr="002C64E6">
        <w:rPr>
          <w:rFonts w:eastAsiaTheme="minorHAnsi"/>
          <w:bCs/>
          <w:snapToGrid/>
          <w:color w:val="auto"/>
          <w:sz w:val="24"/>
          <w:szCs w:val="24"/>
          <w:shd w:val="clear" w:color="auto" w:fill="FFFFFF"/>
          <w:lang w:eastAsia="en-US"/>
        </w:rPr>
        <w:t>О составе форм</w:t>
      </w:r>
      <w:r w:rsidRPr="006B6A5E">
        <w:rPr>
          <w:rFonts w:eastAsiaTheme="minorHAnsi"/>
          <w:bCs/>
          <w:snapToGrid/>
          <w:color w:val="auto"/>
          <w:sz w:val="24"/>
          <w:szCs w:val="24"/>
          <w:shd w:val="clear" w:color="auto" w:fill="FFFFFF"/>
          <w:lang w:eastAsia="en-US"/>
        </w:rPr>
        <w:t xml:space="preserve"> и сроках представления квартальной </w:t>
      </w:r>
      <w:r w:rsidR="006B6A5E" w:rsidRPr="006B6A5E">
        <w:rPr>
          <w:rFonts w:eastAsiaTheme="minorHAnsi"/>
          <w:bCs/>
          <w:snapToGrid/>
          <w:color w:val="auto"/>
          <w:sz w:val="24"/>
          <w:szCs w:val="24"/>
          <w:shd w:val="clear" w:color="auto" w:fill="FFFFFF"/>
          <w:lang w:eastAsia="en-US"/>
        </w:rPr>
        <w:t xml:space="preserve">сводной бухгалтерской </w:t>
      </w:r>
      <w:r w:rsidRPr="006B6A5E">
        <w:rPr>
          <w:rFonts w:eastAsiaTheme="minorHAnsi"/>
          <w:bCs/>
          <w:snapToGrid/>
          <w:color w:val="auto"/>
          <w:sz w:val="24"/>
          <w:szCs w:val="24"/>
          <w:shd w:val="clear" w:color="auto" w:fill="FFFFFF"/>
          <w:lang w:eastAsia="en-US"/>
        </w:rPr>
        <w:t>отчетности</w:t>
      </w:r>
      <w:r w:rsidR="006B6A5E" w:rsidRPr="006B6A5E">
        <w:rPr>
          <w:rFonts w:eastAsiaTheme="minorHAnsi"/>
          <w:bCs/>
          <w:snapToGrid/>
          <w:color w:val="auto"/>
          <w:sz w:val="24"/>
          <w:szCs w:val="24"/>
          <w:shd w:val="clear" w:color="auto" w:fill="FFFFFF"/>
          <w:lang w:eastAsia="en-US"/>
        </w:rPr>
        <w:t xml:space="preserve"> муниципальных учреждений на 01 октября 2022 года </w:t>
      </w:r>
      <w:r w:rsidRPr="006B6A5E">
        <w:rPr>
          <w:rFonts w:eastAsiaTheme="minorHAnsi"/>
          <w:bCs/>
          <w:snapToGrid/>
          <w:color w:val="auto"/>
          <w:sz w:val="24"/>
          <w:szCs w:val="24"/>
          <w:shd w:val="clear" w:color="auto" w:fill="FFFFFF"/>
          <w:lang w:eastAsia="en-US"/>
        </w:rPr>
        <w:t xml:space="preserve">в Управление финансов </w:t>
      </w:r>
      <w:r w:rsidRPr="006B6A5E">
        <w:rPr>
          <w:rFonts w:eastAsiaTheme="minorHAnsi"/>
          <w:bCs/>
          <w:snapToGrid/>
          <w:color w:val="auto"/>
          <w:sz w:val="24"/>
          <w:szCs w:val="24"/>
          <w:lang w:eastAsia="en-US"/>
        </w:rPr>
        <w:t xml:space="preserve">установлены сроки предоставления отчетов для главных распорядителей, главных администраторов средств бюджета </w:t>
      </w:r>
      <w:proofErr w:type="spellStart"/>
      <w:r w:rsidRPr="006B6A5E">
        <w:rPr>
          <w:rFonts w:eastAsiaTheme="minorHAnsi"/>
          <w:bCs/>
          <w:snapToGrid/>
          <w:color w:val="auto"/>
          <w:sz w:val="24"/>
          <w:szCs w:val="24"/>
          <w:lang w:eastAsia="en-US"/>
        </w:rPr>
        <w:t>Глазовского</w:t>
      </w:r>
      <w:proofErr w:type="spellEnd"/>
      <w:r w:rsidRPr="006B6A5E">
        <w:rPr>
          <w:rFonts w:eastAsiaTheme="minorHAnsi"/>
          <w:bCs/>
          <w:snapToGrid/>
          <w:color w:val="auto"/>
          <w:sz w:val="24"/>
          <w:szCs w:val="24"/>
          <w:lang w:eastAsia="en-US"/>
        </w:rPr>
        <w:t xml:space="preserve"> района не позднее </w:t>
      </w:r>
      <w:r w:rsidR="006B6A5E" w:rsidRPr="006B6A5E">
        <w:rPr>
          <w:rFonts w:eastAsiaTheme="minorHAnsi"/>
          <w:bCs/>
          <w:snapToGrid/>
          <w:color w:val="auto"/>
          <w:sz w:val="24"/>
          <w:szCs w:val="24"/>
          <w:lang w:eastAsia="en-US"/>
        </w:rPr>
        <w:t>21.10</w:t>
      </w:r>
      <w:r w:rsidRPr="006B6A5E">
        <w:rPr>
          <w:rFonts w:eastAsiaTheme="minorHAnsi"/>
          <w:bCs/>
          <w:snapToGrid/>
          <w:color w:val="auto"/>
          <w:sz w:val="24"/>
          <w:szCs w:val="24"/>
          <w:lang w:eastAsia="en-US"/>
        </w:rPr>
        <w:t>.2022.</w:t>
      </w:r>
    </w:p>
    <w:p w:rsidR="00EB50F9" w:rsidRPr="006B6A5E" w:rsidRDefault="00EB50F9" w:rsidP="00EB50F9">
      <w:pPr>
        <w:tabs>
          <w:tab w:val="left" w:pos="567"/>
        </w:tabs>
        <w:ind w:right="23" w:firstLine="709"/>
        <w:rPr>
          <w:rFonts w:eastAsiaTheme="minorHAnsi"/>
          <w:bCs/>
          <w:snapToGrid/>
          <w:color w:val="auto"/>
          <w:sz w:val="24"/>
          <w:szCs w:val="24"/>
          <w:lang w:eastAsia="en-US"/>
        </w:rPr>
      </w:pPr>
      <w:r w:rsidRPr="006B6A5E">
        <w:rPr>
          <w:rFonts w:eastAsiaTheme="minorHAnsi"/>
          <w:bCs/>
          <w:snapToGrid/>
          <w:color w:val="auto"/>
          <w:sz w:val="24"/>
          <w:szCs w:val="24"/>
          <w:lang w:eastAsia="en-US"/>
        </w:rPr>
        <w:t xml:space="preserve">Нарушение сроков представления бюджетной отчетности ГАБС за </w:t>
      </w:r>
      <w:r w:rsidR="00733009" w:rsidRPr="006B6A5E">
        <w:rPr>
          <w:rFonts w:eastAsiaTheme="minorHAnsi"/>
          <w:bCs/>
          <w:snapToGrid/>
          <w:color w:val="auto"/>
          <w:sz w:val="24"/>
          <w:szCs w:val="24"/>
          <w:lang w:eastAsia="en-US"/>
        </w:rPr>
        <w:t xml:space="preserve">9 месяцев </w:t>
      </w:r>
      <w:r w:rsidRPr="006B6A5E">
        <w:rPr>
          <w:rFonts w:eastAsiaTheme="minorHAnsi"/>
          <w:bCs/>
          <w:snapToGrid/>
          <w:color w:val="auto"/>
          <w:sz w:val="24"/>
          <w:szCs w:val="24"/>
          <w:lang w:eastAsia="en-US"/>
        </w:rPr>
        <w:t>2022 года не установлено.</w:t>
      </w:r>
    </w:p>
    <w:p w:rsidR="00306BD0" w:rsidRPr="00D87D1D" w:rsidRDefault="00306BD0" w:rsidP="00183D08">
      <w:pPr>
        <w:ind w:firstLine="720"/>
        <w:rPr>
          <w:color w:val="FF0000"/>
          <w:sz w:val="24"/>
          <w:szCs w:val="24"/>
          <w:highlight w:val="yellow"/>
        </w:rPr>
      </w:pPr>
    </w:p>
    <w:p w:rsidR="002C64E6" w:rsidRDefault="002C64E6" w:rsidP="00EB50F9">
      <w:pPr>
        <w:tabs>
          <w:tab w:val="left" w:pos="-4680"/>
        </w:tabs>
        <w:ind w:right="21" w:firstLine="709"/>
        <w:jc w:val="center"/>
        <w:rPr>
          <w:b/>
          <w:sz w:val="24"/>
          <w:szCs w:val="24"/>
        </w:rPr>
      </w:pPr>
    </w:p>
    <w:p w:rsidR="002C64E6" w:rsidRDefault="002C64E6" w:rsidP="00EB50F9">
      <w:pPr>
        <w:tabs>
          <w:tab w:val="left" w:pos="-4680"/>
        </w:tabs>
        <w:ind w:right="21" w:firstLine="709"/>
        <w:jc w:val="center"/>
        <w:rPr>
          <w:b/>
          <w:sz w:val="24"/>
          <w:szCs w:val="24"/>
        </w:rPr>
      </w:pPr>
    </w:p>
    <w:p w:rsidR="002C64E6" w:rsidRDefault="002C64E6" w:rsidP="00EB50F9">
      <w:pPr>
        <w:tabs>
          <w:tab w:val="left" w:pos="-4680"/>
        </w:tabs>
        <w:ind w:right="21" w:firstLine="709"/>
        <w:jc w:val="center"/>
        <w:rPr>
          <w:b/>
          <w:sz w:val="24"/>
          <w:szCs w:val="24"/>
        </w:rPr>
      </w:pPr>
    </w:p>
    <w:p w:rsidR="00EB50F9" w:rsidRPr="00733009" w:rsidRDefault="00EB50F9" w:rsidP="00EB50F9">
      <w:pPr>
        <w:tabs>
          <w:tab w:val="left" w:pos="-4680"/>
        </w:tabs>
        <w:ind w:right="21" w:firstLine="709"/>
        <w:jc w:val="center"/>
        <w:rPr>
          <w:b/>
          <w:sz w:val="24"/>
          <w:szCs w:val="24"/>
        </w:rPr>
      </w:pPr>
      <w:r w:rsidRPr="00733009">
        <w:rPr>
          <w:b/>
          <w:sz w:val="24"/>
          <w:szCs w:val="24"/>
        </w:rPr>
        <w:lastRenderedPageBreak/>
        <w:t xml:space="preserve">Состав и содержание форм квартальной бюджетной отчетности об исполнении бюджета </w:t>
      </w:r>
      <w:proofErr w:type="spellStart"/>
      <w:r w:rsidRPr="00733009">
        <w:rPr>
          <w:b/>
          <w:sz w:val="24"/>
          <w:szCs w:val="24"/>
        </w:rPr>
        <w:t>Глазовского</w:t>
      </w:r>
      <w:proofErr w:type="spellEnd"/>
      <w:r w:rsidRPr="00733009">
        <w:rPr>
          <w:b/>
          <w:sz w:val="24"/>
          <w:szCs w:val="24"/>
        </w:rPr>
        <w:t xml:space="preserve"> района</w:t>
      </w:r>
      <w:r w:rsidR="00AC2E40">
        <w:rPr>
          <w:b/>
          <w:sz w:val="24"/>
          <w:szCs w:val="24"/>
        </w:rPr>
        <w:t xml:space="preserve"> </w:t>
      </w:r>
      <w:r w:rsidR="00AC2E40" w:rsidRPr="00733009">
        <w:rPr>
          <w:b/>
          <w:color w:val="auto"/>
          <w:sz w:val="24"/>
          <w:szCs w:val="24"/>
        </w:rPr>
        <w:t>за 9 месяцев 2022 года</w:t>
      </w:r>
    </w:p>
    <w:p w:rsidR="00EB50F9" w:rsidRPr="00D87D1D" w:rsidRDefault="00EB50F9" w:rsidP="00EB50F9">
      <w:pPr>
        <w:tabs>
          <w:tab w:val="left" w:pos="-4680"/>
        </w:tabs>
        <w:ind w:right="21" w:firstLine="709"/>
        <w:jc w:val="center"/>
        <w:rPr>
          <w:b/>
          <w:sz w:val="24"/>
          <w:szCs w:val="24"/>
          <w:highlight w:val="yellow"/>
        </w:rPr>
      </w:pPr>
    </w:p>
    <w:p w:rsidR="00EB50F9" w:rsidRPr="00733009" w:rsidRDefault="00EB50F9" w:rsidP="00EB50F9">
      <w:pPr>
        <w:tabs>
          <w:tab w:val="left" w:pos="-4680"/>
        </w:tabs>
        <w:ind w:right="21" w:firstLine="709"/>
        <w:rPr>
          <w:color w:val="auto"/>
          <w:sz w:val="24"/>
        </w:rPr>
      </w:pPr>
      <w:r w:rsidRPr="00733009">
        <w:rPr>
          <w:color w:val="auto"/>
          <w:sz w:val="24"/>
        </w:rPr>
        <w:t xml:space="preserve">Сводная бюджетная отчетность за </w:t>
      </w:r>
      <w:r w:rsidR="00733009" w:rsidRPr="00733009">
        <w:rPr>
          <w:color w:val="auto"/>
          <w:sz w:val="24"/>
        </w:rPr>
        <w:t xml:space="preserve">9 месяцев </w:t>
      </w:r>
      <w:r w:rsidRPr="00733009">
        <w:rPr>
          <w:color w:val="auto"/>
          <w:sz w:val="24"/>
        </w:rPr>
        <w:t>2022 года составлена Управлением финансов на основании сводной бюджетной отчетности ГАБС и представлена Управлением финансов в соответствии с требованиями:</w:t>
      </w:r>
    </w:p>
    <w:p w:rsidR="00EB50F9" w:rsidRPr="00733009" w:rsidRDefault="00EB50F9" w:rsidP="00EB50F9">
      <w:pPr>
        <w:tabs>
          <w:tab w:val="left" w:pos="-4680"/>
        </w:tabs>
        <w:ind w:right="21" w:firstLine="709"/>
        <w:rPr>
          <w:color w:val="auto"/>
          <w:sz w:val="24"/>
        </w:rPr>
      </w:pPr>
      <w:r w:rsidRPr="00733009">
        <w:rPr>
          <w:color w:val="auto"/>
          <w:sz w:val="24"/>
        </w:rPr>
        <w:t>- ст. 9, 264.2, 264.3 БК РФ;</w:t>
      </w:r>
    </w:p>
    <w:p w:rsidR="00EB50F9" w:rsidRPr="00733009" w:rsidRDefault="00EB50F9" w:rsidP="00EB50F9">
      <w:pPr>
        <w:tabs>
          <w:tab w:val="left" w:pos="-4680"/>
        </w:tabs>
        <w:ind w:right="21" w:firstLine="709"/>
        <w:rPr>
          <w:color w:val="auto"/>
          <w:sz w:val="24"/>
        </w:rPr>
      </w:pPr>
      <w:r w:rsidRPr="00733009">
        <w:rPr>
          <w:color w:val="auto"/>
          <w:sz w:val="24"/>
        </w:rPr>
        <w:t>-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РФ от 28.12.2010 № 191н (далее – Инструкции № 191н);</w:t>
      </w:r>
    </w:p>
    <w:p w:rsidR="00EB50F9" w:rsidRPr="00733009" w:rsidRDefault="00EB50F9" w:rsidP="00EB50F9">
      <w:pPr>
        <w:tabs>
          <w:tab w:val="left" w:pos="-4680"/>
        </w:tabs>
        <w:ind w:right="21" w:firstLine="709"/>
        <w:rPr>
          <w:color w:val="auto"/>
          <w:sz w:val="24"/>
        </w:rPr>
      </w:pPr>
      <w:r w:rsidRPr="00733009">
        <w:rPr>
          <w:color w:val="auto"/>
          <w:sz w:val="24"/>
        </w:rPr>
        <w:t>- Инструкции о порядке составления и представления годовой, квартальной отчетности государственных (муниципальных) бюджетных и автономных учреждений, утвержденной приказом Минфина РФ от 25.03.2011 № 33н (далее – Инструкция № 33н);</w:t>
      </w:r>
    </w:p>
    <w:p w:rsidR="00EB50F9" w:rsidRPr="00733009" w:rsidRDefault="00EB50F9" w:rsidP="00EB50F9">
      <w:pPr>
        <w:keepNext/>
        <w:keepLines/>
        <w:shd w:val="clear" w:color="auto" w:fill="FFFFFF"/>
        <w:ind w:firstLine="708"/>
        <w:textAlignment w:val="baseline"/>
        <w:outlineLvl w:val="0"/>
        <w:rPr>
          <w:bCs/>
          <w:snapToGrid/>
          <w:color w:val="auto"/>
          <w:spacing w:val="2"/>
          <w:kern w:val="36"/>
          <w:sz w:val="24"/>
          <w:szCs w:val="24"/>
        </w:rPr>
      </w:pPr>
      <w:r w:rsidRPr="00733009">
        <w:rPr>
          <w:rFonts w:eastAsiaTheme="majorEastAsia"/>
          <w:bCs/>
          <w:color w:val="auto"/>
          <w:sz w:val="24"/>
        </w:rPr>
        <w:t>- приказа Минфина УР от 12.05.2022 № 23н «</w:t>
      </w:r>
      <w:r w:rsidRPr="00733009">
        <w:rPr>
          <w:bCs/>
          <w:snapToGrid/>
          <w:color w:val="auto"/>
          <w:spacing w:val="2"/>
          <w:kern w:val="36"/>
          <w:sz w:val="24"/>
          <w:szCs w:val="24"/>
        </w:rPr>
        <w:t xml:space="preserve">О составе форм и сроках </w:t>
      </w:r>
      <w:r w:rsidR="001D49D0" w:rsidRPr="00733009">
        <w:rPr>
          <w:bCs/>
          <w:snapToGrid/>
          <w:color w:val="auto"/>
          <w:spacing w:val="2"/>
          <w:kern w:val="36"/>
          <w:sz w:val="24"/>
          <w:szCs w:val="24"/>
        </w:rPr>
        <w:t>п</w:t>
      </w:r>
      <w:r w:rsidRPr="00733009">
        <w:rPr>
          <w:bCs/>
          <w:snapToGrid/>
          <w:color w:val="auto"/>
          <w:spacing w:val="2"/>
          <w:kern w:val="36"/>
          <w:sz w:val="24"/>
          <w:szCs w:val="24"/>
        </w:rPr>
        <w:t>редставления квартальной бюджетной отчетности и квартальной консолидированной бухгалтерской отчетности муниципальных бюджетных и автономных учреждений финансовыми органами муниципальных образований в Удмуртской Республике и Территориальным фондом обязательного медицинского страхования Удмуртской Республики в Министерство финансов Удмуртской Республики».</w:t>
      </w:r>
    </w:p>
    <w:p w:rsidR="00355D4E" w:rsidRPr="00D87D1D" w:rsidRDefault="00355D4E" w:rsidP="00C571FE">
      <w:pPr>
        <w:pStyle w:val="a8"/>
        <w:ind w:right="21" w:firstLine="709"/>
        <w:jc w:val="both"/>
        <w:rPr>
          <w:sz w:val="24"/>
          <w:highlight w:val="yellow"/>
        </w:rPr>
      </w:pPr>
    </w:p>
    <w:p w:rsidR="00EB50F9" w:rsidRPr="00733009" w:rsidRDefault="00EB50F9" w:rsidP="00EB50F9">
      <w:pPr>
        <w:jc w:val="center"/>
        <w:rPr>
          <w:b/>
          <w:color w:val="auto"/>
          <w:sz w:val="24"/>
          <w:szCs w:val="24"/>
        </w:rPr>
      </w:pPr>
      <w:r w:rsidRPr="00733009">
        <w:rPr>
          <w:b/>
          <w:color w:val="auto"/>
          <w:sz w:val="24"/>
          <w:szCs w:val="24"/>
        </w:rPr>
        <w:t xml:space="preserve">Анализ исполнения бюджета </w:t>
      </w:r>
      <w:proofErr w:type="spellStart"/>
      <w:r w:rsidRPr="00733009">
        <w:rPr>
          <w:b/>
          <w:color w:val="auto"/>
          <w:sz w:val="24"/>
          <w:szCs w:val="24"/>
        </w:rPr>
        <w:t>Глазовского</w:t>
      </w:r>
      <w:proofErr w:type="spellEnd"/>
      <w:r w:rsidRPr="00733009">
        <w:rPr>
          <w:b/>
          <w:color w:val="auto"/>
          <w:sz w:val="24"/>
          <w:szCs w:val="24"/>
        </w:rPr>
        <w:t xml:space="preserve"> района за </w:t>
      </w:r>
      <w:r w:rsidR="00733009" w:rsidRPr="00733009">
        <w:rPr>
          <w:b/>
          <w:color w:val="auto"/>
          <w:sz w:val="24"/>
          <w:szCs w:val="24"/>
        </w:rPr>
        <w:t xml:space="preserve">9 месяцев </w:t>
      </w:r>
      <w:r w:rsidRPr="00733009">
        <w:rPr>
          <w:b/>
          <w:color w:val="auto"/>
          <w:sz w:val="24"/>
          <w:szCs w:val="24"/>
        </w:rPr>
        <w:t>2022 года</w:t>
      </w:r>
    </w:p>
    <w:p w:rsidR="00EB50F9" w:rsidRPr="00D87D1D" w:rsidRDefault="00EB50F9" w:rsidP="00EB50F9">
      <w:pPr>
        <w:rPr>
          <w:b/>
          <w:color w:val="auto"/>
          <w:sz w:val="24"/>
          <w:szCs w:val="24"/>
          <w:highlight w:val="yellow"/>
        </w:rPr>
      </w:pPr>
    </w:p>
    <w:p w:rsidR="00EB50F9" w:rsidRPr="00733009" w:rsidRDefault="00EB50F9" w:rsidP="00EB50F9">
      <w:pPr>
        <w:autoSpaceDE w:val="0"/>
        <w:autoSpaceDN w:val="0"/>
        <w:adjustRightInd w:val="0"/>
        <w:ind w:firstLine="709"/>
        <w:rPr>
          <w:snapToGrid/>
          <w:color w:val="auto"/>
          <w:sz w:val="24"/>
          <w:szCs w:val="24"/>
        </w:rPr>
      </w:pPr>
      <w:r w:rsidRPr="00733009">
        <w:rPr>
          <w:snapToGrid/>
          <w:color w:val="auto"/>
          <w:sz w:val="24"/>
          <w:szCs w:val="24"/>
        </w:rPr>
        <w:t>В соответствии со ст. 184.1 БК РФ  Решение о бюджете от 23.12.2021 № 92 содержит основные характеристики бюджета,  к которым относятся общий объем доходов бюджета, общий объем расходов, дефицит (профицит) бюджета, также иные показатели, утвержденные в следующих значениях:</w:t>
      </w:r>
    </w:p>
    <w:p w:rsidR="00EB50F9" w:rsidRPr="00733009" w:rsidRDefault="00EB50F9" w:rsidP="00EB50F9">
      <w:pPr>
        <w:ind w:firstLine="708"/>
        <w:rPr>
          <w:rFonts w:eastAsia="Calibri"/>
          <w:snapToGrid/>
          <w:color w:val="auto"/>
          <w:sz w:val="24"/>
          <w:szCs w:val="24"/>
          <w:lang w:eastAsia="en-US"/>
        </w:rPr>
      </w:pPr>
      <w:r w:rsidRPr="00733009">
        <w:rPr>
          <w:sz w:val="24"/>
          <w:szCs w:val="24"/>
        </w:rPr>
        <w:t xml:space="preserve">1) прогнозируемый общий объем доходов на 2022 год согласно классификации доходов бюджетов Российской Федерации в сумме </w:t>
      </w:r>
      <w:r w:rsidRPr="00733009">
        <w:rPr>
          <w:rFonts w:eastAsia="Calibri"/>
          <w:snapToGrid/>
          <w:color w:val="auto"/>
          <w:sz w:val="24"/>
          <w:szCs w:val="24"/>
          <w:lang w:eastAsia="en-US"/>
        </w:rPr>
        <w:t xml:space="preserve">544 448,2 </w:t>
      </w:r>
      <w:r w:rsidRPr="00733009">
        <w:rPr>
          <w:sz w:val="24"/>
          <w:szCs w:val="24"/>
        </w:rPr>
        <w:t xml:space="preserve">тыс. руб., </w:t>
      </w:r>
      <w:r w:rsidRPr="00733009">
        <w:rPr>
          <w:rFonts w:eastAsia="Calibri"/>
          <w:snapToGrid/>
          <w:color w:val="auto"/>
          <w:sz w:val="24"/>
          <w:szCs w:val="24"/>
          <w:lang w:eastAsia="en-US"/>
        </w:rPr>
        <w:t>в том числе объем безвозмездных поступлений в сумме 372 358,2 тыс. руб., из них объем межбюджетных трансфертов, получаемых из бюджетов бюджетной системы Российской Федерации, в сумме 372 137,2 тыс. руб.;</w:t>
      </w:r>
    </w:p>
    <w:p w:rsidR="00EB50F9" w:rsidRPr="00733009" w:rsidRDefault="00EB50F9" w:rsidP="00EB50F9">
      <w:pPr>
        <w:ind w:firstLine="708"/>
        <w:rPr>
          <w:sz w:val="24"/>
          <w:szCs w:val="24"/>
        </w:rPr>
      </w:pPr>
      <w:r w:rsidRPr="00733009">
        <w:rPr>
          <w:sz w:val="24"/>
          <w:szCs w:val="24"/>
        </w:rPr>
        <w:t>2) общий объем расходов бюджета района в сумме 552 151,7 тыс. руб.;</w:t>
      </w:r>
    </w:p>
    <w:p w:rsidR="00EB50F9" w:rsidRPr="00733009" w:rsidRDefault="00EB50F9" w:rsidP="00EB50F9">
      <w:pPr>
        <w:ind w:firstLine="708"/>
        <w:rPr>
          <w:sz w:val="24"/>
          <w:szCs w:val="24"/>
        </w:rPr>
      </w:pPr>
      <w:r w:rsidRPr="00733009">
        <w:rPr>
          <w:sz w:val="24"/>
          <w:szCs w:val="24"/>
        </w:rPr>
        <w:t>3) верхний предел муниципального внутреннего долга района на 1 января 2023 года в сумме 32 484,0 тыс. руб., в том числе верхний предел долга по муниципальным гарантиям района в сумме 0,0 тыс. руб.;</w:t>
      </w:r>
    </w:p>
    <w:p w:rsidR="00EB50F9" w:rsidRPr="00733009" w:rsidRDefault="00EB50F9" w:rsidP="00EB50F9">
      <w:pPr>
        <w:ind w:firstLine="708"/>
        <w:rPr>
          <w:sz w:val="24"/>
          <w:szCs w:val="24"/>
        </w:rPr>
      </w:pPr>
      <w:r w:rsidRPr="00733009">
        <w:rPr>
          <w:sz w:val="24"/>
          <w:szCs w:val="24"/>
        </w:rPr>
        <w:t>4) дефицит бюджета района в сумме 7 703,5 тыс. руб.;</w:t>
      </w:r>
    </w:p>
    <w:p w:rsidR="00EB50F9" w:rsidRPr="00733009" w:rsidRDefault="00EB50F9" w:rsidP="00EB50F9">
      <w:pPr>
        <w:ind w:firstLine="708"/>
        <w:rPr>
          <w:sz w:val="24"/>
          <w:szCs w:val="24"/>
        </w:rPr>
      </w:pPr>
      <w:r w:rsidRPr="00733009">
        <w:rPr>
          <w:sz w:val="24"/>
          <w:szCs w:val="24"/>
        </w:rPr>
        <w:t>5) общий объем бюджетных ассигнований, направляемых на исполнение публичных нормативных обязательств за счет средств бюджета района, в 2022 году в сумме 2 486,8  тыс. руб.;</w:t>
      </w:r>
    </w:p>
    <w:p w:rsidR="00EB50F9" w:rsidRPr="00733009" w:rsidRDefault="00EB50F9" w:rsidP="00EB50F9">
      <w:pPr>
        <w:shd w:val="clear" w:color="auto" w:fill="FFFFFF"/>
        <w:ind w:firstLine="708"/>
        <w:rPr>
          <w:sz w:val="24"/>
          <w:szCs w:val="24"/>
        </w:rPr>
      </w:pPr>
      <w:r w:rsidRPr="00733009">
        <w:rPr>
          <w:sz w:val="24"/>
          <w:szCs w:val="24"/>
        </w:rPr>
        <w:t>6) общий объем бюджетных ассигнований, направляемых на государственную поддержку семьи и детей за счет средств бюджета района, в 2022 году в сумме          12 787,3 тыс. руб.;</w:t>
      </w:r>
    </w:p>
    <w:p w:rsidR="00EB50F9" w:rsidRPr="00733009" w:rsidRDefault="00EB50F9" w:rsidP="00EB50F9">
      <w:pPr>
        <w:tabs>
          <w:tab w:val="left" w:pos="709"/>
        </w:tabs>
        <w:autoSpaceDE w:val="0"/>
        <w:autoSpaceDN w:val="0"/>
        <w:adjustRightInd w:val="0"/>
        <w:ind w:right="-2"/>
        <w:rPr>
          <w:sz w:val="24"/>
          <w:szCs w:val="24"/>
        </w:rPr>
      </w:pPr>
      <w:r w:rsidRPr="00733009">
        <w:rPr>
          <w:sz w:val="24"/>
          <w:szCs w:val="24"/>
        </w:rPr>
        <w:tab/>
        <w:t xml:space="preserve">7) объем бюджетных ассигнований дорожного фонда </w:t>
      </w:r>
      <w:proofErr w:type="spellStart"/>
      <w:r w:rsidRPr="00733009">
        <w:rPr>
          <w:sz w:val="24"/>
          <w:szCs w:val="24"/>
        </w:rPr>
        <w:t>Глазовского</w:t>
      </w:r>
      <w:proofErr w:type="spellEnd"/>
      <w:r w:rsidRPr="00733009">
        <w:rPr>
          <w:sz w:val="24"/>
          <w:szCs w:val="24"/>
        </w:rPr>
        <w:t xml:space="preserve"> района на            2022 год в сумме 38 080,3 тыс. руб.</w:t>
      </w:r>
    </w:p>
    <w:p w:rsidR="00EB50F9" w:rsidRPr="00733009" w:rsidRDefault="00EB50F9" w:rsidP="00EB50F9">
      <w:pPr>
        <w:shd w:val="clear" w:color="auto" w:fill="FFFFFF"/>
        <w:ind w:firstLine="709"/>
        <w:rPr>
          <w:sz w:val="24"/>
          <w:szCs w:val="24"/>
        </w:rPr>
      </w:pPr>
      <w:r w:rsidRPr="00733009">
        <w:rPr>
          <w:sz w:val="24"/>
          <w:szCs w:val="24"/>
        </w:rPr>
        <w:t xml:space="preserve">В течение </w:t>
      </w:r>
      <w:r w:rsidR="00733009" w:rsidRPr="00733009">
        <w:rPr>
          <w:sz w:val="24"/>
          <w:szCs w:val="24"/>
        </w:rPr>
        <w:t xml:space="preserve">9 месяцев </w:t>
      </w:r>
      <w:r w:rsidRPr="00733009">
        <w:rPr>
          <w:sz w:val="24"/>
          <w:szCs w:val="24"/>
        </w:rPr>
        <w:t xml:space="preserve">2022 года основные характеристики бюджета корректировались </w:t>
      </w:r>
      <w:r w:rsidR="00733009">
        <w:rPr>
          <w:sz w:val="24"/>
          <w:szCs w:val="24"/>
        </w:rPr>
        <w:t>7</w:t>
      </w:r>
      <w:r w:rsidRPr="00733009">
        <w:rPr>
          <w:sz w:val="24"/>
          <w:szCs w:val="24"/>
        </w:rPr>
        <w:t xml:space="preserve"> раз и в соответствии с Решением о бюджете от </w:t>
      </w:r>
      <w:r w:rsidR="00733009" w:rsidRPr="00733009">
        <w:rPr>
          <w:sz w:val="24"/>
          <w:szCs w:val="24"/>
        </w:rPr>
        <w:t>25</w:t>
      </w:r>
      <w:r w:rsidRPr="00733009">
        <w:rPr>
          <w:sz w:val="24"/>
          <w:szCs w:val="24"/>
        </w:rPr>
        <w:t>.0</w:t>
      </w:r>
      <w:r w:rsidR="00733009" w:rsidRPr="00733009">
        <w:rPr>
          <w:sz w:val="24"/>
          <w:szCs w:val="24"/>
        </w:rPr>
        <w:t>8</w:t>
      </w:r>
      <w:r w:rsidRPr="00733009">
        <w:rPr>
          <w:sz w:val="24"/>
          <w:szCs w:val="24"/>
        </w:rPr>
        <w:t>.2022 № 2</w:t>
      </w:r>
      <w:r w:rsidR="00733009" w:rsidRPr="00733009">
        <w:rPr>
          <w:sz w:val="24"/>
          <w:szCs w:val="24"/>
        </w:rPr>
        <w:t>33</w:t>
      </w:r>
      <w:r w:rsidRPr="00733009">
        <w:rPr>
          <w:sz w:val="24"/>
          <w:szCs w:val="24"/>
        </w:rPr>
        <w:t xml:space="preserve"> составили:</w:t>
      </w:r>
    </w:p>
    <w:p w:rsidR="00EB50F9" w:rsidRPr="00352A2E" w:rsidRDefault="00EB50F9" w:rsidP="00EB50F9">
      <w:pPr>
        <w:shd w:val="clear" w:color="auto" w:fill="FFFFFF"/>
        <w:ind w:firstLine="709"/>
        <w:rPr>
          <w:sz w:val="24"/>
          <w:szCs w:val="24"/>
        </w:rPr>
      </w:pPr>
      <w:r w:rsidRPr="00352A2E">
        <w:rPr>
          <w:sz w:val="24"/>
          <w:szCs w:val="24"/>
        </w:rPr>
        <w:t xml:space="preserve">1) прогнозируемый общий объем доходов на 2022 год согласно классификации доходов бюджетов Российской Федерации в сумме </w:t>
      </w:r>
      <w:r w:rsidR="00352A2E" w:rsidRPr="00352A2E">
        <w:rPr>
          <w:sz w:val="24"/>
          <w:szCs w:val="24"/>
        </w:rPr>
        <w:t>706 253,0</w:t>
      </w:r>
      <w:r w:rsidRPr="00352A2E">
        <w:rPr>
          <w:sz w:val="24"/>
          <w:szCs w:val="24"/>
        </w:rPr>
        <w:t xml:space="preserve"> тыс. руб., </w:t>
      </w:r>
      <w:r w:rsidRPr="00352A2E">
        <w:rPr>
          <w:rFonts w:eastAsia="Calibri"/>
          <w:snapToGrid/>
          <w:color w:val="auto"/>
          <w:sz w:val="24"/>
          <w:szCs w:val="24"/>
          <w:lang w:eastAsia="en-US"/>
        </w:rPr>
        <w:t xml:space="preserve">в том числе объем безвозмездных поступлений в сумме </w:t>
      </w:r>
      <w:r w:rsidR="00352A2E" w:rsidRPr="00352A2E">
        <w:rPr>
          <w:rFonts w:eastAsia="Calibri"/>
          <w:snapToGrid/>
          <w:color w:val="auto"/>
          <w:sz w:val="24"/>
          <w:szCs w:val="24"/>
          <w:lang w:eastAsia="en-US"/>
        </w:rPr>
        <w:t>531 007,6</w:t>
      </w:r>
      <w:r w:rsidRPr="00352A2E">
        <w:rPr>
          <w:rFonts w:eastAsia="Calibri"/>
          <w:snapToGrid/>
          <w:color w:val="auto"/>
          <w:sz w:val="24"/>
          <w:szCs w:val="24"/>
          <w:lang w:eastAsia="en-US"/>
        </w:rPr>
        <w:t xml:space="preserve"> тыс. руб., из них объем межбюджетных </w:t>
      </w:r>
      <w:r w:rsidRPr="00352A2E">
        <w:rPr>
          <w:rFonts w:eastAsia="Calibri"/>
          <w:snapToGrid/>
          <w:color w:val="auto"/>
          <w:sz w:val="24"/>
          <w:szCs w:val="24"/>
          <w:lang w:eastAsia="en-US"/>
        </w:rPr>
        <w:lastRenderedPageBreak/>
        <w:t xml:space="preserve">трансфертов, получаемых из бюджетов бюджетной системы Российской Федерации, в сумме </w:t>
      </w:r>
      <w:r w:rsidR="00352A2E" w:rsidRPr="00352A2E">
        <w:rPr>
          <w:rFonts w:eastAsia="Calibri"/>
          <w:snapToGrid/>
          <w:color w:val="auto"/>
          <w:sz w:val="24"/>
          <w:szCs w:val="24"/>
          <w:lang w:eastAsia="en-US"/>
        </w:rPr>
        <w:t>530 636,0</w:t>
      </w:r>
      <w:r w:rsidRPr="00352A2E">
        <w:rPr>
          <w:rFonts w:eastAsia="Calibri"/>
          <w:snapToGrid/>
          <w:color w:val="auto"/>
          <w:sz w:val="24"/>
          <w:szCs w:val="24"/>
          <w:lang w:eastAsia="en-US"/>
        </w:rPr>
        <w:t xml:space="preserve"> тыс. руб.;</w:t>
      </w:r>
    </w:p>
    <w:p w:rsidR="00EB50F9" w:rsidRPr="00352A2E" w:rsidRDefault="00EB50F9" w:rsidP="00EB50F9">
      <w:pPr>
        <w:ind w:firstLine="708"/>
        <w:rPr>
          <w:sz w:val="24"/>
          <w:szCs w:val="24"/>
        </w:rPr>
      </w:pPr>
      <w:r w:rsidRPr="00352A2E">
        <w:rPr>
          <w:sz w:val="24"/>
          <w:szCs w:val="24"/>
        </w:rPr>
        <w:t xml:space="preserve">2) общий объем расходов бюджета района в сумме </w:t>
      </w:r>
      <w:r w:rsidR="00352A2E" w:rsidRPr="00352A2E">
        <w:rPr>
          <w:sz w:val="24"/>
          <w:szCs w:val="24"/>
        </w:rPr>
        <w:t>747 598,7</w:t>
      </w:r>
      <w:r w:rsidRPr="00352A2E">
        <w:rPr>
          <w:sz w:val="24"/>
          <w:szCs w:val="24"/>
        </w:rPr>
        <w:t xml:space="preserve"> тыс. руб.;</w:t>
      </w:r>
    </w:p>
    <w:p w:rsidR="00EB50F9" w:rsidRPr="00352A2E" w:rsidRDefault="00EB50F9" w:rsidP="00EB50F9">
      <w:pPr>
        <w:ind w:firstLine="708"/>
        <w:rPr>
          <w:sz w:val="24"/>
          <w:szCs w:val="24"/>
        </w:rPr>
      </w:pPr>
      <w:r w:rsidRPr="00352A2E">
        <w:rPr>
          <w:sz w:val="24"/>
          <w:szCs w:val="24"/>
        </w:rPr>
        <w:t xml:space="preserve">3) верхний предел муниципального внутреннего долга района  на 1 января 2023 года в сумме </w:t>
      </w:r>
      <w:r w:rsidR="00352A2E" w:rsidRPr="00352A2E">
        <w:rPr>
          <w:sz w:val="24"/>
          <w:szCs w:val="24"/>
        </w:rPr>
        <w:t>39 092,0</w:t>
      </w:r>
      <w:r w:rsidRPr="00352A2E">
        <w:rPr>
          <w:sz w:val="24"/>
          <w:szCs w:val="24"/>
        </w:rPr>
        <w:t xml:space="preserve"> тыс. руб., в том числе верхний предел долга по муниципальным гарантиям района  в сумме 0,0 тыс. руб.;</w:t>
      </w:r>
    </w:p>
    <w:p w:rsidR="00EB50F9" w:rsidRPr="002F4AE5" w:rsidRDefault="00EB50F9" w:rsidP="00EB50F9">
      <w:pPr>
        <w:ind w:firstLine="708"/>
        <w:rPr>
          <w:sz w:val="24"/>
          <w:szCs w:val="24"/>
        </w:rPr>
      </w:pPr>
      <w:r w:rsidRPr="00352A2E">
        <w:rPr>
          <w:sz w:val="24"/>
          <w:szCs w:val="24"/>
        </w:rPr>
        <w:t xml:space="preserve">4) дефицит бюджета района  в сумме </w:t>
      </w:r>
      <w:r w:rsidR="00352A2E" w:rsidRPr="00352A2E">
        <w:rPr>
          <w:sz w:val="24"/>
          <w:szCs w:val="24"/>
        </w:rPr>
        <w:t>41 345,7</w:t>
      </w:r>
      <w:r w:rsidR="008E1F84" w:rsidRPr="00352A2E">
        <w:rPr>
          <w:sz w:val="24"/>
          <w:szCs w:val="24"/>
        </w:rPr>
        <w:t xml:space="preserve"> </w:t>
      </w:r>
      <w:r w:rsidRPr="00352A2E">
        <w:rPr>
          <w:sz w:val="24"/>
          <w:szCs w:val="24"/>
        </w:rPr>
        <w:t>тыс. руб.;</w:t>
      </w:r>
    </w:p>
    <w:p w:rsidR="00EB50F9" w:rsidRPr="009F6D79" w:rsidRDefault="00EB50F9" w:rsidP="00EB50F9">
      <w:pPr>
        <w:ind w:firstLine="708"/>
        <w:rPr>
          <w:sz w:val="24"/>
          <w:szCs w:val="24"/>
        </w:rPr>
      </w:pPr>
      <w:r w:rsidRPr="002F4AE5">
        <w:rPr>
          <w:sz w:val="24"/>
          <w:szCs w:val="24"/>
        </w:rPr>
        <w:t xml:space="preserve">5) общий объем бюджетных ассигнований, направляемых на исполнение </w:t>
      </w:r>
      <w:r w:rsidRPr="009F6D79">
        <w:rPr>
          <w:sz w:val="24"/>
          <w:szCs w:val="24"/>
        </w:rPr>
        <w:t>публичных нормативных обязательств за счет средств бюджета района, в 2022 году в сумме 2 486,8  тыс. руб.;</w:t>
      </w:r>
    </w:p>
    <w:p w:rsidR="00EB50F9" w:rsidRPr="009F6D79" w:rsidRDefault="00EB50F9" w:rsidP="00EB50F9">
      <w:pPr>
        <w:shd w:val="clear" w:color="auto" w:fill="FFFFFF"/>
        <w:ind w:firstLine="708"/>
        <w:rPr>
          <w:sz w:val="24"/>
          <w:szCs w:val="24"/>
        </w:rPr>
      </w:pPr>
      <w:r w:rsidRPr="002F4AE5">
        <w:rPr>
          <w:sz w:val="24"/>
          <w:szCs w:val="24"/>
        </w:rPr>
        <w:t>6) общий объем бюджетных ассигнований, направляемых на государственную поддержку семьи и детей за счет средств бюджета района, в 202</w:t>
      </w:r>
      <w:r w:rsidR="002F4AE5">
        <w:rPr>
          <w:sz w:val="24"/>
          <w:szCs w:val="24"/>
        </w:rPr>
        <w:t>2</w:t>
      </w:r>
      <w:r w:rsidRPr="002F4AE5">
        <w:rPr>
          <w:sz w:val="24"/>
          <w:szCs w:val="24"/>
        </w:rPr>
        <w:t xml:space="preserve"> </w:t>
      </w:r>
      <w:r w:rsidRPr="009F6D79">
        <w:rPr>
          <w:sz w:val="24"/>
          <w:szCs w:val="24"/>
        </w:rPr>
        <w:t xml:space="preserve">году в сумме          </w:t>
      </w:r>
      <w:r w:rsidR="009F6D79" w:rsidRPr="009F6D79">
        <w:rPr>
          <w:sz w:val="24"/>
          <w:szCs w:val="24"/>
        </w:rPr>
        <w:t>12 787,3</w:t>
      </w:r>
      <w:r w:rsidRPr="009F6D79">
        <w:rPr>
          <w:sz w:val="24"/>
          <w:szCs w:val="24"/>
        </w:rPr>
        <w:t xml:space="preserve"> тыс. руб.;</w:t>
      </w:r>
    </w:p>
    <w:p w:rsidR="00EB50F9" w:rsidRPr="002F4AE5" w:rsidRDefault="00EB50F9" w:rsidP="00EB50F9">
      <w:pPr>
        <w:tabs>
          <w:tab w:val="left" w:pos="709"/>
        </w:tabs>
        <w:autoSpaceDE w:val="0"/>
        <w:autoSpaceDN w:val="0"/>
        <w:adjustRightInd w:val="0"/>
        <w:ind w:right="-2"/>
        <w:rPr>
          <w:sz w:val="24"/>
          <w:szCs w:val="24"/>
        </w:rPr>
      </w:pPr>
      <w:r w:rsidRPr="002F4AE5">
        <w:rPr>
          <w:sz w:val="24"/>
          <w:szCs w:val="24"/>
        </w:rPr>
        <w:tab/>
        <w:t xml:space="preserve">7) объем бюджетных ассигнований дорожного фонда </w:t>
      </w:r>
      <w:proofErr w:type="spellStart"/>
      <w:r w:rsidRPr="002F4AE5">
        <w:rPr>
          <w:sz w:val="24"/>
          <w:szCs w:val="24"/>
        </w:rPr>
        <w:t>Глазовского</w:t>
      </w:r>
      <w:proofErr w:type="spellEnd"/>
      <w:r w:rsidRPr="002F4AE5">
        <w:rPr>
          <w:sz w:val="24"/>
          <w:szCs w:val="24"/>
        </w:rPr>
        <w:t xml:space="preserve"> района на 2022 год в сумме </w:t>
      </w:r>
      <w:r w:rsidR="002F4AE5" w:rsidRPr="002F4AE5">
        <w:rPr>
          <w:sz w:val="24"/>
          <w:szCs w:val="24"/>
        </w:rPr>
        <w:t>43 129,3</w:t>
      </w:r>
      <w:r w:rsidRPr="002F4AE5">
        <w:rPr>
          <w:sz w:val="24"/>
          <w:szCs w:val="24"/>
        </w:rPr>
        <w:t xml:space="preserve"> тыс. руб.</w:t>
      </w:r>
    </w:p>
    <w:p w:rsidR="00EB50F9" w:rsidRPr="002F4AE5" w:rsidRDefault="00EB50F9" w:rsidP="00EB50F9">
      <w:pPr>
        <w:shd w:val="clear" w:color="auto" w:fill="FFFFFF"/>
        <w:ind w:firstLine="709"/>
        <w:rPr>
          <w:color w:val="auto"/>
          <w:sz w:val="24"/>
          <w:szCs w:val="24"/>
        </w:rPr>
      </w:pPr>
      <w:r w:rsidRPr="002F4AE5">
        <w:rPr>
          <w:sz w:val="24"/>
          <w:szCs w:val="24"/>
        </w:rPr>
        <w:t xml:space="preserve">Отчет об исполнении бюджета </w:t>
      </w:r>
      <w:proofErr w:type="spellStart"/>
      <w:r w:rsidRPr="002F4AE5">
        <w:rPr>
          <w:sz w:val="24"/>
          <w:szCs w:val="24"/>
        </w:rPr>
        <w:t>Глазовского</w:t>
      </w:r>
      <w:proofErr w:type="spellEnd"/>
      <w:r w:rsidRPr="002F4AE5">
        <w:rPr>
          <w:sz w:val="24"/>
          <w:szCs w:val="24"/>
        </w:rPr>
        <w:t xml:space="preserve"> района за </w:t>
      </w:r>
      <w:r w:rsidR="002F4AE5" w:rsidRPr="002F4AE5">
        <w:rPr>
          <w:sz w:val="24"/>
          <w:szCs w:val="24"/>
        </w:rPr>
        <w:t xml:space="preserve">9 месяцев </w:t>
      </w:r>
      <w:r w:rsidRPr="002F4AE5">
        <w:rPr>
          <w:sz w:val="24"/>
          <w:szCs w:val="24"/>
        </w:rPr>
        <w:t xml:space="preserve">2022 года </w:t>
      </w:r>
      <w:r w:rsidRPr="002F4AE5">
        <w:rPr>
          <w:color w:val="auto"/>
          <w:sz w:val="24"/>
          <w:szCs w:val="24"/>
        </w:rPr>
        <w:t xml:space="preserve">утвержден Постановлением Администрации </w:t>
      </w:r>
      <w:proofErr w:type="spellStart"/>
      <w:r w:rsidRPr="002F4AE5">
        <w:rPr>
          <w:color w:val="auto"/>
          <w:sz w:val="24"/>
          <w:szCs w:val="24"/>
        </w:rPr>
        <w:t>Глазовского</w:t>
      </w:r>
      <w:proofErr w:type="spellEnd"/>
      <w:r w:rsidRPr="002F4AE5">
        <w:rPr>
          <w:color w:val="auto"/>
          <w:sz w:val="24"/>
          <w:szCs w:val="24"/>
        </w:rPr>
        <w:t xml:space="preserve"> района от </w:t>
      </w:r>
      <w:r w:rsidR="002F4AE5" w:rsidRPr="002F4AE5">
        <w:rPr>
          <w:color w:val="auto"/>
          <w:sz w:val="24"/>
          <w:szCs w:val="24"/>
        </w:rPr>
        <w:t>31.10</w:t>
      </w:r>
      <w:r w:rsidRPr="002F4AE5">
        <w:rPr>
          <w:color w:val="auto"/>
          <w:sz w:val="24"/>
          <w:szCs w:val="24"/>
        </w:rPr>
        <w:t>.2022 № 1.</w:t>
      </w:r>
      <w:r w:rsidR="002F4AE5" w:rsidRPr="002F4AE5">
        <w:rPr>
          <w:color w:val="auto"/>
          <w:sz w:val="24"/>
          <w:szCs w:val="24"/>
        </w:rPr>
        <w:t>273</w:t>
      </w:r>
      <w:r w:rsidRPr="002F4AE5">
        <w:rPr>
          <w:color w:val="auto"/>
          <w:sz w:val="24"/>
          <w:szCs w:val="24"/>
        </w:rPr>
        <w:t xml:space="preserve"> «Об исполнении бюджета </w:t>
      </w:r>
      <w:r w:rsidRPr="002F4AE5">
        <w:rPr>
          <w:sz w:val="24"/>
          <w:szCs w:val="24"/>
        </w:rPr>
        <w:t>муниципального образования</w:t>
      </w:r>
      <w:r w:rsidRPr="002F4AE5">
        <w:t xml:space="preserve"> </w:t>
      </w:r>
      <w:r w:rsidRPr="002F4AE5">
        <w:rPr>
          <w:sz w:val="24"/>
          <w:szCs w:val="24"/>
        </w:rPr>
        <w:t xml:space="preserve">«Муниципальный округ </w:t>
      </w:r>
      <w:proofErr w:type="spellStart"/>
      <w:r w:rsidRPr="002F4AE5">
        <w:rPr>
          <w:sz w:val="24"/>
          <w:szCs w:val="24"/>
        </w:rPr>
        <w:t>Глазовский</w:t>
      </w:r>
      <w:proofErr w:type="spellEnd"/>
      <w:r w:rsidRPr="002F4AE5">
        <w:rPr>
          <w:sz w:val="24"/>
          <w:szCs w:val="24"/>
        </w:rPr>
        <w:t xml:space="preserve"> район Удмуртской Республики</w:t>
      </w:r>
      <w:r w:rsidRPr="002F4AE5">
        <w:rPr>
          <w:bCs/>
        </w:rPr>
        <w:t xml:space="preserve">» </w:t>
      </w:r>
      <w:r w:rsidRPr="002F4AE5">
        <w:rPr>
          <w:color w:val="auto"/>
          <w:sz w:val="24"/>
          <w:szCs w:val="24"/>
        </w:rPr>
        <w:t xml:space="preserve">за </w:t>
      </w:r>
      <w:r w:rsidR="002F4AE5" w:rsidRPr="002F4AE5">
        <w:rPr>
          <w:color w:val="auto"/>
          <w:sz w:val="24"/>
          <w:szCs w:val="24"/>
        </w:rPr>
        <w:t>9 месяцев</w:t>
      </w:r>
      <w:r w:rsidRPr="002F4AE5">
        <w:rPr>
          <w:color w:val="auto"/>
          <w:sz w:val="24"/>
          <w:szCs w:val="24"/>
        </w:rPr>
        <w:t xml:space="preserve"> 2022 года».</w:t>
      </w:r>
    </w:p>
    <w:p w:rsidR="00EB50F9" w:rsidRPr="00037FBA" w:rsidRDefault="00EB50F9" w:rsidP="00EB50F9">
      <w:pPr>
        <w:shd w:val="clear" w:color="auto" w:fill="FFFFFF"/>
        <w:ind w:firstLine="709"/>
        <w:rPr>
          <w:sz w:val="24"/>
          <w:szCs w:val="24"/>
        </w:rPr>
      </w:pPr>
      <w:r w:rsidRPr="002F4AE5">
        <w:rPr>
          <w:sz w:val="24"/>
          <w:szCs w:val="24"/>
        </w:rPr>
        <w:t xml:space="preserve"> Согласно Отчету об исполнении бюджета </w:t>
      </w:r>
      <w:proofErr w:type="spellStart"/>
      <w:r w:rsidRPr="002F4AE5">
        <w:rPr>
          <w:sz w:val="24"/>
          <w:szCs w:val="24"/>
        </w:rPr>
        <w:t>Глазовского</w:t>
      </w:r>
      <w:proofErr w:type="spellEnd"/>
      <w:r w:rsidRPr="002F4AE5">
        <w:rPr>
          <w:sz w:val="24"/>
          <w:szCs w:val="24"/>
        </w:rPr>
        <w:t xml:space="preserve"> </w:t>
      </w:r>
      <w:r w:rsidRPr="00037FBA">
        <w:rPr>
          <w:sz w:val="24"/>
          <w:szCs w:val="24"/>
        </w:rPr>
        <w:t xml:space="preserve">района за </w:t>
      </w:r>
      <w:r w:rsidR="00037FBA" w:rsidRPr="00037FBA">
        <w:rPr>
          <w:sz w:val="24"/>
          <w:szCs w:val="24"/>
        </w:rPr>
        <w:t>9 месяцев</w:t>
      </w:r>
      <w:r w:rsidRPr="00037FBA">
        <w:rPr>
          <w:sz w:val="24"/>
          <w:szCs w:val="24"/>
        </w:rPr>
        <w:t xml:space="preserve"> 2022 года предусмотрен уточненный  план по состоянию на 01.</w:t>
      </w:r>
      <w:r w:rsidR="00037FBA">
        <w:rPr>
          <w:sz w:val="24"/>
          <w:szCs w:val="24"/>
        </w:rPr>
        <w:t>10</w:t>
      </w:r>
      <w:r w:rsidRPr="00037FBA">
        <w:rPr>
          <w:sz w:val="24"/>
          <w:szCs w:val="24"/>
        </w:rPr>
        <w:t>.2022 года.</w:t>
      </w:r>
    </w:p>
    <w:p w:rsidR="00EB50F9" w:rsidRPr="00037FBA" w:rsidRDefault="00EB50F9" w:rsidP="00EB50F9">
      <w:pPr>
        <w:ind w:firstLine="720"/>
        <w:rPr>
          <w:color w:val="auto"/>
          <w:sz w:val="24"/>
          <w:szCs w:val="24"/>
        </w:rPr>
      </w:pPr>
      <w:r w:rsidRPr="00037FBA">
        <w:rPr>
          <w:color w:val="auto"/>
          <w:sz w:val="24"/>
          <w:szCs w:val="24"/>
        </w:rPr>
        <w:t xml:space="preserve">- доходы в сумме </w:t>
      </w:r>
      <w:r w:rsidR="00037FBA" w:rsidRPr="00037FBA">
        <w:rPr>
          <w:color w:val="auto"/>
          <w:sz w:val="24"/>
          <w:szCs w:val="24"/>
        </w:rPr>
        <w:t>716 326,8</w:t>
      </w:r>
      <w:r w:rsidRPr="00037FBA">
        <w:rPr>
          <w:color w:val="auto"/>
          <w:sz w:val="24"/>
          <w:szCs w:val="24"/>
        </w:rPr>
        <w:t xml:space="preserve"> тыс. руб. </w:t>
      </w:r>
    </w:p>
    <w:p w:rsidR="00EB50F9" w:rsidRPr="00037FBA" w:rsidRDefault="00EB50F9" w:rsidP="00EB50F9">
      <w:pPr>
        <w:ind w:firstLine="720"/>
        <w:rPr>
          <w:color w:val="auto"/>
          <w:sz w:val="24"/>
          <w:szCs w:val="24"/>
        </w:rPr>
      </w:pPr>
      <w:r w:rsidRPr="00037FBA">
        <w:rPr>
          <w:color w:val="auto"/>
          <w:sz w:val="24"/>
          <w:szCs w:val="24"/>
        </w:rPr>
        <w:t xml:space="preserve">- расходы  в сумме </w:t>
      </w:r>
      <w:r w:rsidR="00037FBA" w:rsidRPr="00037FBA">
        <w:rPr>
          <w:color w:val="auto"/>
          <w:sz w:val="24"/>
          <w:szCs w:val="24"/>
        </w:rPr>
        <w:t>757 672,5</w:t>
      </w:r>
      <w:r w:rsidRPr="00037FBA">
        <w:rPr>
          <w:color w:val="auto"/>
          <w:sz w:val="24"/>
          <w:szCs w:val="24"/>
        </w:rPr>
        <w:t xml:space="preserve"> тыс. руб. </w:t>
      </w:r>
    </w:p>
    <w:p w:rsidR="00EB50F9" w:rsidRPr="00037FBA" w:rsidRDefault="00EB50F9" w:rsidP="00EB50F9">
      <w:pPr>
        <w:ind w:firstLine="720"/>
        <w:rPr>
          <w:color w:val="auto"/>
          <w:sz w:val="24"/>
          <w:szCs w:val="24"/>
        </w:rPr>
      </w:pPr>
      <w:r w:rsidRPr="00037FBA">
        <w:rPr>
          <w:color w:val="auto"/>
          <w:sz w:val="24"/>
          <w:szCs w:val="24"/>
        </w:rPr>
        <w:t xml:space="preserve">- дефицит  в сумме </w:t>
      </w:r>
      <w:r w:rsidR="00037FBA" w:rsidRPr="00037FBA">
        <w:rPr>
          <w:color w:val="auto"/>
          <w:sz w:val="24"/>
          <w:szCs w:val="24"/>
        </w:rPr>
        <w:t>41 345,7</w:t>
      </w:r>
      <w:r w:rsidRPr="00037FBA">
        <w:rPr>
          <w:color w:val="auto"/>
          <w:sz w:val="24"/>
          <w:szCs w:val="24"/>
        </w:rPr>
        <w:t xml:space="preserve"> тыс. руб. </w:t>
      </w:r>
    </w:p>
    <w:p w:rsidR="00EB50F9" w:rsidRPr="00037FBA" w:rsidRDefault="00EB50F9" w:rsidP="00EB50F9">
      <w:pPr>
        <w:ind w:firstLine="720"/>
        <w:rPr>
          <w:color w:val="auto"/>
          <w:sz w:val="24"/>
          <w:szCs w:val="24"/>
        </w:rPr>
      </w:pPr>
      <w:r w:rsidRPr="00037FBA">
        <w:rPr>
          <w:color w:val="auto"/>
          <w:sz w:val="24"/>
          <w:szCs w:val="24"/>
        </w:rPr>
        <w:t xml:space="preserve">Анализ изменений показателей основных характеристик бюджета на 2022 год представлен в </w:t>
      </w:r>
      <w:r w:rsidRPr="00037FBA">
        <w:rPr>
          <w:b/>
          <w:i/>
          <w:color w:val="auto"/>
          <w:sz w:val="24"/>
          <w:szCs w:val="24"/>
        </w:rPr>
        <w:t>Таблице № 1</w:t>
      </w:r>
      <w:r w:rsidRPr="00037FBA">
        <w:rPr>
          <w:color w:val="auto"/>
          <w:sz w:val="24"/>
          <w:szCs w:val="24"/>
        </w:rPr>
        <w:t xml:space="preserve">. </w:t>
      </w:r>
    </w:p>
    <w:p w:rsidR="00EB50F9" w:rsidRPr="00037FBA" w:rsidRDefault="00EB50F9" w:rsidP="00EB50F9">
      <w:pPr>
        <w:ind w:firstLine="720"/>
        <w:jc w:val="right"/>
        <w:rPr>
          <w:b/>
          <w:i/>
          <w:color w:val="auto"/>
          <w:sz w:val="24"/>
          <w:szCs w:val="24"/>
        </w:rPr>
      </w:pPr>
      <w:r w:rsidRPr="00037FBA">
        <w:rPr>
          <w:b/>
          <w:i/>
          <w:color w:val="auto"/>
          <w:sz w:val="24"/>
          <w:szCs w:val="24"/>
        </w:rPr>
        <w:t>Таблица № 1 (тыс. руб.).</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3453"/>
        <w:gridCol w:w="1790"/>
        <w:gridCol w:w="1886"/>
        <w:gridCol w:w="1985"/>
      </w:tblGrid>
      <w:tr w:rsidR="00EB50F9" w:rsidRPr="00D87D1D" w:rsidTr="008E1F84">
        <w:trPr>
          <w:trHeight w:val="862"/>
        </w:trPr>
        <w:tc>
          <w:tcPr>
            <w:tcW w:w="384" w:type="dxa"/>
          </w:tcPr>
          <w:p w:rsidR="00EB50F9" w:rsidRPr="00037FBA" w:rsidRDefault="00EB50F9" w:rsidP="00EB50F9">
            <w:pPr>
              <w:jc w:val="center"/>
              <w:rPr>
                <w:b/>
                <w:sz w:val="18"/>
                <w:szCs w:val="18"/>
              </w:rPr>
            </w:pPr>
            <w:r w:rsidRPr="00037FBA">
              <w:rPr>
                <w:b/>
                <w:sz w:val="18"/>
                <w:szCs w:val="18"/>
              </w:rPr>
              <w:t>№</w:t>
            </w:r>
          </w:p>
          <w:p w:rsidR="00EB50F9" w:rsidRPr="00037FBA" w:rsidRDefault="00EB50F9" w:rsidP="00EB50F9">
            <w:pPr>
              <w:jc w:val="center"/>
              <w:rPr>
                <w:b/>
                <w:sz w:val="18"/>
                <w:szCs w:val="18"/>
              </w:rPr>
            </w:pPr>
            <w:proofErr w:type="gramStart"/>
            <w:r w:rsidRPr="00037FBA">
              <w:rPr>
                <w:b/>
                <w:sz w:val="18"/>
                <w:szCs w:val="18"/>
              </w:rPr>
              <w:t>п</w:t>
            </w:r>
            <w:proofErr w:type="gramEnd"/>
            <w:r w:rsidRPr="00037FBA">
              <w:rPr>
                <w:b/>
                <w:sz w:val="18"/>
                <w:szCs w:val="18"/>
              </w:rPr>
              <w:t>/п</w:t>
            </w:r>
          </w:p>
        </w:tc>
        <w:tc>
          <w:tcPr>
            <w:tcW w:w="3453" w:type="dxa"/>
          </w:tcPr>
          <w:p w:rsidR="00EB50F9" w:rsidRPr="00037FBA" w:rsidRDefault="00EB50F9" w:rsidP="00EB50F9">
            <w:pPr>
              <w:jc w:val="center"/>
              <w:rPr>
                <w:b/>
                <w:sz w:val="18"/>
                <w:szCs w:val="18"/>
              </w:rPr>
            </w:pPr>
            <w:r w:rsidRPr="00037FBA">
              <w:rPr>
                <w:b/>
                <w:sz w:val="18"/>
                <w:szCs w:val="18"/>
              </w:rPr>
              <w:t>Наименование</w:t>
            </w:r>
          </w:p>
          <w:p w:rsidR="00EB50F9" w:rsidRPr="00037FBA" w:rsidRDefault="00EB50F9" w:rsidP="00EB50F9">
            <w:pPr>
              <w:jc w:val="center"/>
              <w:rPr>
                <w:b/>
                <w:sz w:val="18"/>
                <w:szCs w:val="18"/>
              </w:rPr>
            </w:pPr>
            <w:r w:rsidRPr="00037FBA">
              <w:rPr>
                <w:b/>
                <w:sz w:val="18"/>
                <w:szCs w:val="18"/>
              </w:rPr>
              <w:t>показателя</w:t>
            </w:r>
          </w:p>
        </w:tc>
        <w:tc>
          <w:tcPr>
            <w:tcW w:w="1790" w:type="dxa"/>
          </w:tcPr>
          <w:p w:rsidR="00EB50F9" w:rsidRPr="00037FBA" w:rsidRDefault="00EB50F9" w:rsidP="00EB50F9">
            <w:pPr>
              <w:jc w:val="center"/>
              <w:rPr>
                <w:b/>
                <w:sz w:val="18"/>
                <w:szCs w:val="18"/>
              </w:rPr>
            </w:pPr>
            <w:r w:rsidRPr="00037FBA">
              <w:rPr>
                <w:b/>
                <w:sz w:val="18"/>
                <w:szCs w:val="18"/>
              </w:rPr>
              <w:t>Решение о бюджете от 23.12.2021 № 92 (первоначальное)</w:t>
            </w:r>
          </w:p>
        </w:tc>
        <w:tc>
          <w:tcPr>
            <w:tcW w:w="1886" w:type="dxa"/>
          </w:tcPr>
          <w:p w:rsidR="00EB50F9" w:rsidRPr="00037FBA" w:rsidRDefault="00EB50F9" w:rsidP="00037FBA">
            <w:pPr>
              <w:jc w:val="center"/>
              <w:rPr>
                <w:b/>
                <w:sz w:val="18"/>
                <w:szCs w:val="18"/>
              </w:rPr>
            </w:pPr>
            <w:r w:rsidRPr="00037FBA">
              <w:rPr>
                <w:b/>
                <w:sz w:val="18"/>
                <w:szCs w:val="18"/>
              </w:rPr>
              <w:t xml:space="preserve">Решение о бюджете от </w:t>
            </w:r>
            <w:r w:rsidR="00037FBA" w:rsidRPr="00037FBA">
              <w:rPr>
                <w:b/>
                <w:sz w:val="18"/>
                <w:szCs w:val="18"/>
              </w:rPr>
              <w:t>25</w:t>
            </w:r>
            <w:r w:rsidRPr="00037FBA">
              <w:rPr>
                <w:b/>
                <w:sz w:val="18"/>
                <w:szCs w:val="18"/>
              </w:rPr>
              <w:t>.0</w:t>
            </w:r>
            <w:r w:rsidR="00037FBA" w:rsidRPr="00037FBA">
              <w:rPr>
                <w:b/>
                <w:sz w:val="18"/>
                <w:szCs w:val="18"/>
              </w:rPr>
              <w:t>8</w:t>
            </w:r>
            <w:r w:rsidRPr="00037FBA">
              <w:rPr>
                <w:b/>
                <w:sz w:val="18"/>
                <w:szCs w:val="18"/>
              </w:rPr>
              <w:t xml:space="preserve">.2022 № </w:t>
            </w:r>
            <w:r w:rsidR="00037FBA" w:rsidRPr="00037FBA">
              <w:rPr>
                <w:b/>
                <w:sz w:val="18"/>
                <w:szCs w:val="18"/>
              </w:rPr>
              <w:t>233</w:t>
            </w:r>
          </w:p>
        </w:tc>
        <w:tc>
          <w:tcPr>
            <w:tcW w:w="1985" w:type="dxa"/>
          </w:tcPr>
          <w:p w:rsidR="00EB50F9" w:rsidRPr="00037FBA" w:rsidRDefault="00EB50F9" w:rsidP="00EB50F9">
            <w:pPr>
              <w:jc w:val="center"/>
              <w:rPr>
                <w:b/>
                <w:sz w:val="18"/>
                <w:szCs w:val="18"/>
              </w:rPr>
            </w:pPr>
            <w:r w:rsidRPr="00037FBA">
              <w:rPr>
                <w:b/>
                <w:sz w:val="18"/>
                <w:szCs w:val="18"/>
              </w:rPr>
              <w:t>Уточненный план на 2022 год</w:t>
            </w:r>
          </w:p>
          <w:p w:rsidR="00EB50F9" w:rsidRPr="00037FBA" w:rsidRDefault="00EB50F9" w:rsidP="00037FBA">
            <w:pPr>
              <w:jc w:val="center"/>
              <w:rPr>
                <w:b/>
                <w:sz w:val="18"/>
                <w:szCs w:val="18"/>
              </w:rPr>
            </w:pPr>
            <w:r w:rsidRPr="00037FBA">
              <w:rPr>
                <w:b/>
                <w:sz w:val="18"/>
                <w:szCs w:val="18"/>
              </w:rPr>
              <w:t>(по состоянию на 0</w:t>
            </w:r>
            <w:r w:rsidR="00037FBA" w:rsidRPr="00037FBA">
              <w:rPr>
                <w:b/>
                <w:sz w:val="18"/>
                <w:szCs w:val="18"/>
              </w:rPr>
              <w:t>1.10</w:t>
            </w:r>
            <w:r w:rsidRPr="00037FBA">
              <w:rPr>
                <w:b/>
                <w:sz w:val="18"/>
                <w:szCs w:val="18"/>
              </w:rPr>
              <w:t>.2022)</w:t>
            </w:r>
          </w:p>
        </w:tc>
      </w:tr>
      <w:tr w:rsidR="00EB50F9" w:rsidRPr="00D87D1D" w:rsidTr="008E1F84">
        <w:trPr>
          <w:trHeight w:val="172"/>
        </w:trPr>
        <w:tc>
          <w:tcPr>
            <w:tcW w:w="384" w:type="dxa"/>
          </w:tcPr>
          <w:p w:rsidR="00EB50F9" w:rsidRPr="00037FBA" w:rsidRDefault="00EB50F9" w:rsidP="00EB50F9">
            <w:pPr>
              <w:jc w:val="center"/>
              <w:rPr>
                <w:sz w:val="16"/>
                <w:szCs w:val="16"/>
              </w:rPr>
            </w:pPr>
            <w:r w:rsidRPr="00037FBA">
              <w:rPr>
                <w:sz w:val="16"/>
                <w:szCs w:val="16"/>
              </w:rPr>
              <w:t>1</w:t>
            </w:r>
          </w:p>
        </w:tc>
        <w:tc>
          <w:tcPr>
            <w:tcW w:w="3453" w:type="dxa"/>
          </w:tcPr>
          <w:p w:rsidR="00EB50F9" w:rsidRPr="00037FBA" w:rsidRDefault="00EB50F9" w:rsidP="00EB50F9">
            <w:pPr>
              <w:jc w:val="center"/>
              <w:rPr>
                <w:sz w:val="16"/>
                <w:szCs w:val="16"/>
              </w:rPr>
            </w:pPr>
            <w:r w:rsidRPr="00037FBA">
              <w:rPr>
                <w:sz w:val="16"/>
                <w:szCs w:val="16"/>
              </w:rPr>
              <w:t>2</w:t>
            </w:r>
          </w:p>
        </w:tc>
        <w:tc>
          <w:tcPr>
            <w:tcW w:w="1790" w:type="dxa"/>
          </w:tcPr>
          <w:p w:rsidR="00EB50F9" w:rsidRPr="00037FBA" w:rsidRDefault="00EB50F9" w:rsidP="00EB50F9">
            <w:pPr>
              <w:jc w:val="center"/>
              <w:rPr>
                <w:sz w:val="16"/>
                <w:szCs w:val="16"/>
              </w:rPr>
            </w:pPr>
            <w:r w:rsidRPr="00037FBA">
              <w:rPr>
                <w:sz w:val="16"/>
                <w:szCs w:val="16"/>
              </w:rPr>
              <w:t>3</w:t>
            </w:r>
          </w:p>
        </w:tc>
        <w:tc>
          <w:tcPr>
            <w:tcW w:w="1886" w:type="dxa"/>
          </w:tcPr>
          <w:p w:rsidR="00EB50F9" w:rsidRPr="00037FBA" w:rsidRDefault="00EB50F9" w:rsidP="00EB50F9">
            <w:pPr>
              <w:jc w:val="center"/>
              <w:rPr>
                <w:sz w:val="16"/>
                <w:szCs w:val="16"/>
              </w:rPr>
            </w:pPr>
            <w:r w:rsidRPr="00037FBA">
              <w:rPr>
                <w:sz w:val="16"/>
                <w:szCs w:val="16"/>
              </w:rPr>
              <w:t>4</w:t>
            </w:r>
          </w:p>
        </w:tc>
        <w:tc>
          <w:tcPr>
            <w:tcW w:w="1985" w:type="dxa"/>
          </w:tcPr>
          <w:p w:rsidR="00EB50F9" w:rsidRPr="00037FBA" w:rsidRDefault="00EB50F9" w:rsidP="00EB50F9">
            <w:pPr>
              <w:jc w:val="center"/>
              <w:rPr>
                <w:sz w:val="16"/>
                <w:szCs w:val="16"/>
              </w:rPr>
            </w:pPr>
            <w:r w:rsidRPr="00037FBA">
              <w:rPr>
                <w:sz w:val="16"/>
                <w:szCs w:val="16"/>
              </w:rPr>
              <w:t>5</w:t>
            </w:r>
          </w:p>
        </w:tc>
      </w:tr>
      <w:tr w:rsidR="00EB50F9" w:rsidRPr="00D87D1D" w:rsidTr="008E1F84">
        <w:trPr>
          <w:trHeight w:val="203"/>
        </w:trPr>
        <w:tc>
          <w:tcPr>
            <w:tcW w:w="384" w:type="dxa"/>
          </w:tcPr>
          <w:p w:rsidR="00EB50F9" w:rsidRPr="00037FBA" w:rsidRDefault="00EB50F9" w:rsidP="00EB50F9">
            <w:pPr>
              <w:jc w:val="center"/>
              <w:rPr>
                <w:sz w:val="20"/>
                <w:szCs w:val="20"/>
              </w:rPr>
            </w:pPr>
            <w:r w:rsidRPr="00037FBA">
              <w:rPr>
                <w:sz w:val="20"/>
                <w:szCs w:val="20"/>
              </w:rPr>
              <w:t>1</w:t>
            </w:r>
          </w:p>
        </w:tc>
        <w:tc>
          <w:tcPr>
            <w:tcW w:w="3453" w:type="dxa"/>
          </w:tcPr>
          <w:p w:rsidR="00EB50F9" w:rsidRPr="00037FBA" w:rsidRDefault="00EB50F9" w:rsidP="00EB50F9">
            <w:pPr>
              <w:jc w:val="left"/>
              <w:rPr>
                <w:sz w:val="20"/>
                <w:szCs w:val="20"/>
              </w:rPr>
            </w:pPr>
            <w:r w:rsidRPr="00037FBA">
              <w:rPr>
                <w:sz w:val="20"/>
                <w:szCs w:val="20"/>
              </w:rPr>
              <w:t xml:space="preserve">Прогнозируемый общий объем доходов, в </w:t>
            </w:r>
            <w:proofErr w:type="spellStart"/>
            <w:r w:rsidRPr="00037FBA">
              <w:rPr>
                <w:sz w:val="20"/>
                <w:szCs w:val="20"/>
              </w:rPr>
              <w:t>т.ч</w:t>
            </w:r>
            <w:proofErr w:type="spellEnd"/>
            <w:r w:rsidRPr="00037FBA">
              <w:rPr>
                <w:sz w:val="20"/>
                <w:szCs w:val="20"/>
              </w:rPr>
              <w:t>.:</w:t>
            </w:r>
          </w:p>
          <w:p w:rsidR="00EB50F9" w:rsidRPr="00037FBA" w:rsidRDefault="00EB50F9" w:rsidP="00EB50F9">
            <w:pPr>
              <w:jc w:val="left"/>
              <w:rPr>
                <w:sz w:val="20"/>
                <w:szCs w:val="20"/>
              </w:rPr>
            </w:pPr>
            <w:r w:rsidRPr="00037FBA">
              <w:rPr>
                <w:sz w:val="20"/>
                <w:szCs w:val="20"/>
              </w:rPr>
              <w:t>-  межбюджетных трансфертов, получаемых из бюджетов бюджетной системы Российской Федерации</w:t>
            </w:r>
          </w:p>
        </w:tc>
        <w:tc>
          <w:tcPr>
            <w:tcW w:w="1790" w:type="dxa"/>
          </w:tcPr>
          <w:p w:rsidR="00EB50F9" w:rsidRPr="00037FBA" w:rsidRDefault="00EB50F9" w:rsidP="00EB50F9">
            <w:pPr>
              <w:jc w:val="center"/>
              <w:rPr>
                <w:sz w:val="20"/>
                <w:szCs w:val="20"/>
              </w:rPr>
            </w:pPr>
            <w:r w:rsidRPr="00037FBA">
              <w:rPr>
                <w:sz w:val="20"/>
                <w:szCs w:val="20"/>
              </w:rPr>
              <w:t>544 448,2</w:t>
            </w:r>
          </w:p>
          <w:p w:rsidR="00EB50F9" w:rsidRPr="00037FBA" w:rsidRDefault="00EB50F9" w:rsidP="00EB50F9">
            <w:pPr>
              <w:jc w:val="center"/>
              <w:rPr>
                <w:sz w:val="20"/>
                <w:szCs w:val="20"/>
              </w:rPr>
            </w:pPr>
          </w:p>
          <w:p w:rsidR="00EB50F9" w:rsidRPr="00037FBA" w:rsidRDefault="00EB50F9" w:rsidP="00EB50F9">
            <w:pPr>
              <w:jc w:val="center"/>
              <w:rPr>
                <w:sz w:val="20"/>
                <w:szCs w:val="20"/>
              </w:rPr>
            </w:pPr>
            <w:r w:rsidRPr="00037FBA">
              <w:rPr>
                <w:sz w:val="20"/>
                <w:szCs w:val="20"/>
              </w:rPr>
              <w:t xml:space="preserve">372 137,2  </w:t>
            </w:r>
          </w:p>
        </w:tc>
        <w:tc>
          <w:tcPr>
            <w:tcW w:w="1886" w:type="dxa"/>
          </w:tcPr>
          <w:p w:rsidR="00EB50F9" w:rsidRPr="00352A2E" w:rsidRDefault="00352A2E" w:rsidP="00EB50F9">
            <w:pPr>
              <w:jc w:val="center"/>
              <w:rPr>
                <w:sz w:val="20"/>
                <w:szCs w:val="20"/>
              </w:rPr>
            </w:pPr>
            <w:r w:rsidRPr="00352A2E">
              <w:rPr>
                <w:sz w:val="20"/>
                <w:szCs w:val="20"/>
              </w:rPr>
              <w:t>706 253,0</w:t>
            </w:r>
          </w:p>
          <w:p w:rsidR="00352A2E" w:rsidRPr="00352A2E" w:rsidRDefault="00352A2E" w:rsidP="00EB50F9">
            <w:pPr>
              <w:jc w:val="center"/>
              <w:rPr>
                <w:sz w:val="20"/>
                <w:szCs w:val="20"/>
              </w:rPr>
            </w:pPr>
          </w:p>
          <w:p w:rsidR="00EB50F9" w:rsidRPr="00352A2E" w:rsidRDefault="00352A2E" w:rsidP="00EB50F9">
            <w:pPr>
              <w:jc w:val="center"/>
              <w:rPr>
                <w:sz w:val="20"/>
                <w:szCs w:val="20"/>
                <w:highlight w:val="yellow"/>
              </w:rPr>
            </w:pPr>
            <w:r w:rsidRPr="00352A2E">
              <w:rPr>
                <w:sz w:val="20"/>
                <w:szCs w:val="20"/>
              </w:rPr>
              <w:t>531 007,6</w:t>
            </w:r>
          </w:p>
        </w:tc>
        <w:tc>
          <w:tcPr>
            <w:tcW w:w="1985" w:type="dxa"/>
          </w:tcPr>
          <w:p w:rsidR="00EB50F9" w:rsidRPr="00851D8A" w:rsidRDefault="00851D8A" w:rsidP="00EB50F9">
            <w:pPr>
              <w:jc w:val="center"/>
              <w:rPr>
                <w:sz w:val="20"/>
                <w:szCs w:val="20"/>
              </w:rPr>
            </w:pPr>
            <w:r w:rsidRPr="00851D8A">
              <w:rPr>
                <w:sz w:val="20"/>
                <w:szCs w:val="20"/>
              </w:rPr>
              <w:t>716 326,8</w:t>
            </w:r>
          </w:p>
          <w:p w:rsidR="00EB50F9" w:rsidRPr="00D87D1D" w:rsidRDefault="00EB50F9" w:rsidP="00EB50F9">
            <w:pPr>
              <w:jc w:val="center"/>
              <w:rPr>
                <w:sz w:val="20"/>
                <w:szCs w:val="20"/>
                <w:highlight w:val="yellow"/>
              </w:rPr>
            </w:pPr>
          </w:p>
          <w:p w:rsidR="00EB50F9" w:rsidRPr="00D87D1D" w:rsidRDefault="00851D8A" w:rsidP="00EB50F9">
            <w:pPr>
              <w:jc w:val="center"/>
              <w:rPr>
                <w:sz w:val="20"/>
                <w:szCs w:val="20"/>
                <w:highlight w:val="yellow"/>
              </w:rPr>
            </w:pPr>
            <w:r w:rsidRPr="00851D8A">
              <w:rPr>
                <w:sz w:val="20"/>
                <w:szCs w:val="20"/>
              </w:rPr>
              <w:t>541 081,4</w:t>
            </w:r>
          </w:p>
        </w:tc>
      </w:tr>
      <w:tr w:rsidR="00EB50F9" w:rsidRPr="00D87D1D" w:rsidTr="008E1F84">
        <w:trPr>
          <w:trHeight w:val="203"/>
        </w:trPr>
        <w:tc>
          <w:tcPr>
            <w:tcW w:w="384" w:type="dxa"/>
          </w:tcPr>
          <w:p w:rsidR="00EB50F9" w:rsidRPr="00037FBA" w:rsidRDefault="00EB50F9" w:rsidP="00EB50F9">
            <w:pPr>
              <w:jc w:val="center"/>
              <w:rPr>
                <w:bCs/>
                <w:sz w:val="20"/>
                <w:szCs w:val="20"/>
              </w:rPr>
            </w:pPr>
            <w:r w:rsidRPr="00037FBA">
              <w:rPr>
                <w:bCs/>
                <w:sz w:val="20"/>
                <w:szCs w:val="20"/>
              </w:rPr>
              <w:t>2</w:t>
            </w:r>
          </w:p>
        </w:tc>
        <w:tc>
          <w:tcPr>
            <w:tcW w:w="3453" w:type="dxa"/>
          </w:tcPr>
          <w:p w:rsidR="00EB50F9" w:rsidRPr="00037FBA" w:rsidRDefault="00EB50F9" w:rsidP="00EB50F9">
            <w:pPr>
              <w:rPr>
                <w:sz w:val="20"/>
                <w:szCs w:val="20"/>
              </w:rPr>
            </w:pPr>
            <w:r w:rsidRPr="00037FBA">
              <w:rPr>
                <w:sz w:val="20"/>
                <w:szCs w:val="20"/>
              </w:rPr>
              <w:t>Общий объем расходов</w:t>
            </w:r>
          </w:p>
        </w:tc>
        <w:tc>
          <w:tcPr>
            <w:tcW w:w="1790" w:type="dxa"/>
          </w:tcPr>
          <w:p w:rsidR="00EB50F9" w:rsidRPr="00037FBA" w:rsidRDefault="00EB50F9" w:rsidP="00EB50F9">
            <w:pPr>
              <w:jc w:val="center"/>
              <w:rPr>
                <w:sz w:val="20"/>
                <w:szCs w:val="20"/>
              </w:rPr>
            </w:pPr>
            <w:r w:rsidRPr="00037FBA">
              <w:rPr>
                <w:sz w:val="20"/>
                <w:szCs w:val="20"/>
              </w:rPr>
              <w:t>552 151,7</w:t>
            </w:r>
          </w:p>
        </w:tc>
        <w:tc>
          <w:tcPr>
            <w:tcW w:w="1886" w:type="dxa"/>
          </w:tcPr>
          <w:p w:rsidR="00EB50F9" w:rsidRPr="00352A2E" w:rsidRDefault="00352A2E" w:rsidP="00EB50F9">
            <w:pPr>
              <w:jc w:val="center"/>
              <w:rPr>
                <w:sz w:val="20"/>
                <w:szCs w:val="20"/>
                <w:highlight w:val="yellow"/>
              </w:rPr>
            </w:pPr>
            <w:r w:rsidRPr="00352A2E">
              <w:rPr>
                <w:sz w:val="20"/>
                <w:szCs w:val="20"/>
              </w:rPr>
              <w:t>747 598,7</w:t>
            </w:r>
          </w:p>
        </w:tc>
        <w:tc>
          <w:tcPr>
            <w:tcW w:w="1985" w:type="dxa"/>
          </w:tcPr>
          <w:p w:rsidR="00EB50F9" w:rsidRPr="00851D8A" w:rsidRDefault="00851D8A" w:rsidP="00EB50F9">
            <w:pPr>
              <w:jc w:val="center"/>
              <w:rPr>
                <w:sz w:val="20"/>
                <w:szCs w:val="20"/>
              </w:rPr>
            </w:pPr>
            <w:r w:rsidRPr="00851D8A">
              <w:rPr>
                <w:sz w:val="20"/>
                <w:szCs w:val="20"/>
              </w:rPr>
              <w:t>757 672,5</w:t>
            </w:r>
          </w:p>
        </w:tc>
      </w:tr>
      <w:tr w:rsidR="00EB50F9" w:rsidRPr="00D87D1D" w:rsidTr="008E1F84">
        <w:trPr>
          <w:trHeight w:val="422"/>
        </w:trPr>
        <w:tc>
          <w:tcPr>
            <w:tcW w:w="384" w:type="dxa"/>
          </w:tcPr>
          <w:p w:rsidR="00EB50F9" w:rsidRPr="00037FBA" w:rsidRDefault="00EB50F9" w:rsidP="00EB50F9">
            <w:pPr>
              <w:jc w:val="center"/>
              <w:rPr>
                <w:sz w:val="20"/>
                <w:szCs w:val="20"/>
              </w:rPr>
            </w:pPr>
            <w:r w:rsidRPr="00037FBA">
              <w:rPr>
                <w:sz w:val="20"/>
                <w:szCs w:val="20"/>
              </w:rPr>
              <w:t>3</w:t>
            </w:r>
          </w:p>
        </w:tc>
        <w:tc>
          <w:tcPr>
            <w:tcW w:w="3453" w:type="dxa"/>
          </w:tcPr>
          <w:p w:rsidR="00EB50F9" w:rsidRPr="00037FBA" w:rsidRDefault="00EB50F9" w:rsidP="00EB50F9">
            <w:pPr>
              <w:jc w:val="left"/>
              <w:rPr>
                <w:sz w:val="20"/>
                <w:szCs w:val="20"/>
              </w:rPr>
            </w:pPr>
            <w:r w:rsidRPr="00037FBA">
              <w:rPr>
                <w:sz w:val="20"/>
                <w:szCs w:val="20"/>
              </w:rPr>
              <w:t>Результат исполнения бюджета (дефицит/профицит)</w:t>
            </w:r>
          </w:p>
        </w:tc>
        <w:tc>
          <w:tcPr>
            <w:tcW w:w="1790" w:type="dxa"/>
          </w:tcPr>
          <w:p w:rsidR="00EB50F9" w:rsidRPr="00037FBA" w:rsidRDefault="00EB50F9" w:rsidP="00EB50F9">
            <w:pPr>
              <w:jc w:val="center"/>
              <w:rPr>
                <w:sz w:val="20"/>
                <w:szCs w:val="20"/>
              </w:rPr>
            </w:pPr>
            <w:r w:rsidRPr="00037FBA">
              <w:rPr>
                <w:sz w:val="20"/>
                <w:szCs w:val="20"/>
              </w:rPr>
              <w:t>7 703,5</w:t>
            </w:r>
          </w:p>
        </w:tc>
        <w:tc>
          <w:tcPr>
            <w:tcW w:w="1886" w:type="dxa"/>
          </w:tcPr>
          <w:p w:rsidR="00EB50F9" w:rsidRPr="00352A2E" w:rsidRDefault="00352A2E" w:rsidP="00EB50F9">
            <w:pPr>
              <w:jc w:val="center"/>
              <w:rPr>
                <w:sz w:val="20"/>
                <w:szCs w:val="20"/>
                <w:highlight w:val="yellow"/>
              </w:rPr>
            </w:pPr>
            <w:r w:rsidRPr="00352A2E">
              <w:rPr>
                <w:sz w:val="20"/>
                <w:szCs w:val="20"/>
              </w:rPr>
              <w:t>41 345,7</w:t>
            </w:r>
          </w:p>
        </w:tc>
        <w:tc>
          <w:tcPr>
            <w:tcW w:w="1985" w:type="dxa"/>
          </w:tcPr>
          <w:p w:rsidR="00EB50F9" w:rsidRPr="00851D8A" w:rsidRDefault="00851D8A" w:rsidP="00EB50F9">
            <w:pPr>
              <w:jc w:val="center"/>
              <w:rPr>
                <w:sz w:val="20"/>
                <w:szCs w:val="20"/>
              </w:rPr>
            </w:pPr>
            <w:r w:rsidRPr="00851D8A">
              <w:rPr>
                <w:sz w:val="20"/>
                <w:szCs w:val="20"/>
              </w:rPr>
              <w:t>41 345,7</w:t>
            </w:r>
          </w:p>
        </w:tc>
      </w:tr>
    </w:tbl>
    <w:p w:rsidR="00EB50F9" w:rsidRPr="00D87D1D" w:rsidRDefault="00EB50F9" w:rsidP="00EB50F9">
      <w:pPr>
        <w:jc w:val="center"/>
        <w:rPr>
          <w:b/>
          <w:color w:val="auto"/>
          <w:sz w:val="24"/>
          <w:szCs w:val="24"/>
          <w:highlight w:val="yellow"/>
        </w:rPr>
      </w:pPr>
    </w:p>
    <w:p w:rsidR="00851D8A" w:rsidRPr="00585971" w:rsidRDefault="00EB50F9" w:rsidP="00EB50F9">
      <w:pPr>
        <w:ind w:firstLine="709"/>
        <w:rPr>
          <w:color w:val="auto"/>
          <w:sz w:val="24"/>
          <w:szCs w:val="24"/>
        </w:rPr>
      </w:pPr>
      <w:r w:rsidRPr="00585971">
        <w:rPr>
          <w:color w:val="auto"/>
          <w:sz w:val="24"/>
          <w:szCs w:val="24"/>
        </w:rPr>
        <w:t>Разни</w:t>
      </w:r>
      <w:r w:rsidR="007A721E" w:rsidRPr="00585971">
        <w:rPr>
          <w:color w:val="auto"/>
          <w:sz w:val="24"/>
          <w:szCs w:val="24"/>
        </w:rPr>
        <w:t xml:space="preserve">ца между Решением о бюджете от </w:t>
      </w:r>
      <w:r w:rsidR="00851D8A" w:rsidRPr="00585971">
        <w:rPr>
          <w:color w:val="auto"/>
          <w:sz w:val="24"/>
          <w:szCs w:val="24"/>
        </w:rPr>
        <w:t>25.08.2022</w:t>
      </w:r>
      <w:r w:rsidR="007A721E" w:rsidRPr="00585971">
        <w:rPr>
          <w:color w:val="auto"/>
          <w:sz w:val="24"/>
          <w:szCs w:val="24"/>
        </w:rPr>
        <w:t xml:space="preserve"> № 2</w:t>
      </w:r>
      <w:r w:rsidR="00851D8A" w:rsidRPr="00585971">
        <w:rPr>
          <w:color w:val="auto"/>
          <w:sz w:val="24"/>
          <w:szCs w:val="24"/>
        </w:rPr>
        <w:t>33</w:t>
      </w:r>
      <w:r w:rsidRPr="00585971">
        <w:rPr>
          <w:color w:val="auto"/>
          <w:sz w:val="24"/>
          <w:szCs w:val="24"/>
        </w:rPr>
        <w:t xml:space="preserve"> и уточненным планом </w:t>
      </w:r>
      <w:r w:rsidR="00851D8A" w:rsidRPr="00585971">
        <w:rPr>
          <w:color w:val="auto"/>
          <w:sz w:val="24"/>
          <w:szCs w:val="24"/>
        </w:rPr>
        <w:t xml:space="preserve">на 2022 год по состоянию на 01.10.2022 </w:t>
      </w:r>
      <w:r w:rsidRPr="00585971">
        <w:rPr>
          <w:color w:val="auto"/>
          <w:sz w:val="24"/>
          <w:szCs w:val="24"/>
        </w:rPr>
        <w:t xml:space="preserve">года </w:t>
      </w:r>
      <w:r w:rsidR="00851D8A" w:rsidRPr="00585971">
        <w:rPr>
          <w:color w:val="auto"/>
          <w:sz w:val="24"/>
          <w:szCs w:val="24"/>
        </w:rPr>
        <w:t xml:space="preserve">в </w:t>
      </w:r>
      <w:r w:rsidRPr="00585971">
        <w:rPr>
          <w:color w:val="auto"/>
          <w:sz w:val="24"/>
          <w:szCs w:val="24"/>
        </w:rPr>
        <w:t>части прогнозируемых доходов</w:t>
      </w:r>
      <w:r w:rsidR="00585971" w:rsidRPr="00585971">
        <w:rPr>
          <w:color w:val="auto"/>
          <w:sz w:val="24"/>
          <w:szCs w:val="24"/>
        </w:rPr>
        <w:t xml:space="preserve"> и общих расходов составила </w:t>
      </w:r>
      <w:r w:rsidR="00851D8A" w:rsidRPr="00585971">
        <w:rPr>
          <w:color w:val="auto"/>
          <w:sz w:val="24"/>
          <w:szCs w:val="24"/>
        </w:rPr>
        <w:t xml:space="preserve">на сумму </w:t>
      </w:r>
      <w:r w:rsidR="00883063" w:rsidRPr="00585971">
        <w:rPr>
          <w:color w:val="auto"/>
          <w:sz w:val="24"/>
          <w:szCs w:val="24"/>
        </w:rPr>
        <w:t>10</w:t>
      </w:r>
      <w:r w:rsidR="00585971" w:rsidRPr="00585971">
        <w:rPr>
          <w:color w:val="auto"/>
          <w:sz w:val="24"/>
          <w:szCs w:val="24"/>
        </w:rPr>
        <w:t> 073,8 тыс. руб.</w:t>
      </w:r>
    </w:p>
    <w:p w:rsidR="00EB50F9" w:rsidRPr="00352A2E" w:rsidRDefault="00EB50F9" w:rsidP="00EB50F9">
      <w:pPr>
        <w:ind w:firstLine="709"/>
        <w:rPr>
          <w:rFonts w:eastAsiaTheme="minorHAnsi"/>
          <w:snapToGrid/>
          <w:color w:val="auto"/>
          <w:sz w:val="24"/>
          <w:szCs w:val="24"/>
          <w:lang w:eastAsia="en-US"/>
        </w:rPr>
      </w:pPr>
      <w:proofErr w:type="gramStart"/>
      <w:r w:rsidRPr="00352A2E">
        <w:rPr>
          <w:color w:val="auto"/>
          <w:sz w:val="24"/>
          <w:szCs w:val="24"/>
        </w:rPr>
        <w:t xml:space="preserve">В соответствие со ст. 217 БК РФ предусмотрено, что </w:t>
      </w:r>
      <w:r w:rsidRPr="00352A2E">
        <w:rPr>
          <w:rFonts w:eastAsiaTheme="minorHAnsi"/>
          <w:snapToGrid/>
          <w:color w:val="auto"/>
          <w:sz w:val="24"/>
          <w:szCs w:val="24"/>
          <w:lang w:eastAsia="en-US"/>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законом (решением) о бюджете, а также в случае сокращения (возврата при отсутствии потребности) указанных средств в сводную бюджетную роспись могут быть внесены изменения в соответствии с решениями руководителя финансового</w:t>
      </w:r>
      <w:proofErr w:type="gramEnd"/>
      <w:r w:rsidRPr="00352A2E">
        <w:rPr>
          <w:rFonts w:eastAsiaTheme="minorHAnsi"/>
          <w:snapToGrid/>
          <w:color w:val="auto"/>
          <w:sz w:val="24"/>
          <w:szCs w:val="24"/>
          <w:lang w:eastAsia="en-US"/>
        </w:rPr>
        <w:t xml:space="preserve"> органа (руководителя органа управления государственным внебюджетным фондом) без внесения изменений в закон (решение) о бюджете.</w:t>
      </w:r>
    </w:p>
    <w:p w:rsidR="003521A6" w:rsidRPr="00883063" w:rsidRDefault="00EB50F9" w:rsidP="00EB50F9">
      <w:pPr>
        <w:ind w:firstLine="709"/>
        <w:rPr>
          <w:rFonts w:eastAsiaTheme="minorHAnsi"/>
          <w:snapToGrid/>
          <w:color w:val="auto"/>
          <w:sz w:val="24"/>
          <w:szCs w:val="24"/>
          <w:lang w:eastAsia="en-US"/>
        </w:rPr>
      </w:pPr>
      <w:r w:rsidRPr="00883063">
        <w:rPr>
          <w:rFonts w:eastAsiaTheme="minorHAnsi"/>
          <w:snapToGrid/>
          <w:color w:val="auto"/>
          <w:sz w:val="24"/>
          <w:szCs w:val="24"/>
          <w:lang w:eastAsia="en-US"/>
        </w:rPr>
        <w:t>Внесение изменений в утвержденный бюджет района связано</w:t>
      </w:r>
      <w:r w:rsidR="003521A6" w:rsidRPr="00883063">
        <w:rPr>
          <w:rFonts w:eastAsiaTheme="minorHAnsi"/>
          <w:snapToGrid/>
          <w:color w:val="auto"/>
          <w:sz w:val="24"/>
          <w:szCs w:val="24"/>
          <w:lang w:eastAsia="en-US"/>
        </w:rPr>
        <w:t>:</w:t>
      </w:r>
    </w:p>
    <w:p w:rsidR="00585971" w:rsidRPr="00585971" w:rsidRDefault="00585971" w:rsidP="00585971">
      <w:pPr>
        <w:ind w:firstLine="709"/>
        <w:rPr>
          <w:rFonts w:eastAsiaTheme="minorHAnsi"/>
          <w:snapToGrid/>
          <w:color w:val="auto"/>
          <w:sz w:val="24"/>
          <w:szCs w:val="24"/>
          <w:lang w:eastAsia="en-US"/>
        </w:rPr>
      </w:pPr>
      <w:r w:rsidRPr="00585971">
        <w:rPr>
          <w:rFonts w:eastAsiaTheme="minorHAnsi"/>
          <w:snapToGrid/>
          <w:color w:val="auto"/>
          <w:sz w:val="24"/>
          <w:szCs w:val="24"/>
          <w:lang w:eastAsia="en-US"/>
        </w:rPr>
        <w:t>- с увеличением дотаций на сумму 99,0 тыс. руб.;</w:t>
      </w:r>
    </w:p>
    <w:p w:rsidR="00585971" w:rsidRPr="00585971" w:rsidRDefault="003521A6" w:rsidP="00EB50F9">
      <w:pPr>
        <w:ind w:firstLine="709"/>
        <w:rPr>
          <w:rFonts w:eastAsiaTheme="minorHAnsi"/>
          <w:snapToGrid/>
          <w:color w:val="auto"/>
          <w:sz w:val="24"/>
          <w:szCs w:val="24"/>
          <w:lang w:eastAsia="en-US"/>
        </w:rPr>
      </w:pPr>
      <w:r w:rsidRPr="00585971">
        <w:rPr>
          <w:rFonts w:eastAsiaTheme="minorHAnsi"/>
          <w:snapToGrid/>
          <w:color w:val="auto"/>
          <w:sz w:val="24"/>
          <w:szCs w:val="24"/>
          <w:lang w:eastAsia="en-US"/>
        </w:rPr>
        <w:lastRenderedPageBreak/>
        <w:t xml:space="preserve">- </w:t>
      </w:r>
      <w:r w:rsidR="00EB50F9" w:rsidRPr="00585971">
        <w:rPr>
          <w:rFonts w:eastAsiaTheme="minorHAnsi"/>
          <w:snapToGrid/>
          <w:color w:val="auto"/>
          <w:sz w:val="24"/>
          <w:szCs w:val="24"/>
          <w:lang w:eastAsia="en-US"/>
        </w:rPr>
        <w:t>с</w:t>
      </w:r>
      <w:r w:rsidR="005A7F21" w:rsidRPr="00585971">
        <w:rPr>
          <w:rFonts w:eastAsiaTheme="minorHAnsi"/>
          <w:snapToGrid/>
          <w:color w:val="auto"/>
          <w:sz w:val="24"/>
          <w:szCs w:val="24"/>
          <w:lang w:eastAsia="en-US"/>
        </w:rPr>
        <w:t xml:space="preserve"> </w:t>
      </w:r>
      <w:r w:rsidR="00585971" w:rsidRPr="00585971">
        <w:rPr>
          <w:rFonts w:eastAsiaTheme="minorHAnsi"/>
          <w:snapToGrid/>
          <w:color w:val="auto"/>
          <w:sz w:val="24"/>
          <w:szCs w:val="24"/>
          <w:lang w:eastAsia="en-US"/>
        </w:rPr>
        <w:t>уменьшением с</w:t>
      </w:r>
      <w:r w:rsidR="005A7F21" w:rsidRPr="00585971">
        <w:rPr>
          <w:rFonts w:eastAsiaTheme="minorHAnsi"/>
          <w:snapToGrid/>
          <w:color w:val="auto"/>
          <w:sz w:val="24"/>
          <w:szCs w:val="24"/>
          <w:lang w:eastAsia="en-US"/>
        </w:rPr>
        <w:t xml:space="preserve">убсидий на сумму </w:t>
      </w:r>
      <w:r w:rsidR="00585971" w:rsidRPr="00585971">
        <w:rPr>
          <w:rFonts w:eastAsiaTheme="minorHAnsi"/>
          <w:snapToGrid/>
          <w:color w:val="auto"/>
          <w:sz w:val="24"/>
          <w:szCs w:val="24"/>
          <w:lang w:eastAsia="en-US"/>
        </w:rPr>
        <w:t>467,8 тыс. руб.;</w:t>
      </w:r>
    </w:p>
    <w:p w:rsidR="005A7F21" w:rsidRPr="00585971" w:rsidRDefault="005A7F21" w:rsidP="00EB50F9">
      <w:pPr>
        <w:ind w:firstLine="709"/>
        <w:rPr>
          <w:rFonts w:eastAsiaTheme="minorHAnsi"/>
          <w:snapToGrid/>
          <w:color w:val="auto"/>
          <w:sz w:val="24"/>
          <w:szCs w:val="24"/>
          <w:lang w:eastAsia="en-US"/>
        </w:rPr>
      </w:pPr>
      <w:r w:rsidRPr="00585971">
        <w:rPr>
          <w:rFonts w:eastAsiaTheme="minorHAnsi"/>
          <w:snapToGrid/>
          <w:color w:val="auto"/>
          <w:sz w:val="24"/>
          <w:szCs w:val="24"/>
          <w:lang w:eastAsia="en-US"/>
        </w:rPr>
        <w:t xml:space="preserve">- с увеличением субвенций на сумму </w:t>
      </w:r>
      <w:r w:rsidR="00585971" w:rsidRPr="00585971">
        <w:rPr>
          <w:rFonts w:eastAsiaTheme="minorHAnsi"/>
          <w:snapToGrid/>
          <w:color w:val="auto"/>
          <w:sz w:val="24"/>
          <w:szCs w:val="24"/>
          <w:lang w:eastAsia="en-US"/>
        </w:rPr>
        <w:t>6 245,9</w:t>
      </w:r>
      <w:r w:rsidRPr="00585971">
        <w:rPr>
          <w:rFonts w:eastAsiaTheme="minorHAnsi"/>
          <w:snapToGrid/>
          <w:color w:val="auto"/>
          <w:sz w:val="24"/>
          <w:szCs w:val="24"/>
          <w:lang w:eastAsia="en-US"/>
        </w:rPr>
        <w:t xml:space="preserve"> тыс. руб.;</w:t>
      </w:r>
    </w:p>
    <w:p w:rsidR="005A7F21" w:rsidRPr="00585971" w:rsidRDefault="005A7F21" w:rsidP="00EB50F9">
      <w:pPr>
        <w:ind w:firstLine="709"/>
        <w:rPr>
          <w:rFonts w:eastAsiaTheme="minorHAnsi"/>
          <w:snapToGrid/>
          <w:color w:val="auto"/>
          <w:sz w:val="24"/>
          <w:szCs w:val="24"/>
          <w:lang w:eastAsia="en-US"/>
        </w:rPr>
      </w:pPr>
      <w:r w:rsidRPr="00585971">
        <w:rPr>
          <w:rFonts w:eastAsiaTheme="minorHAnsi"/>
          <w:snapToGrid/>
          <w:color w:val="auto"/>
          <w:sz w:val="24"/>
          <w:szCs w:val="24"/>
          <w:lang w:eastAsia="en-US"/>
        </w:rPr>
        <w:t xml:space="preserve">- с увеличением межбюджетных трансфертов на сумму </w:t>
      </w:r>
      <w:r w:rsidR="00585971" w:rsidRPr="00585971">
        <w:rPr>
          <w:rFonts w:eastAsiaTheme="minorHAnsi"/>
          <w:snapToGrid/>
          <w:color w:val="auto"/>
          <w:sz w:val="24"/>
          <w:szCs w:val="24"/>
          <w:lang w:eastAsia="en-US"/>
        </w:rPr>
        <w:t>4 148,7</w:t>
      </w:r>
      <w:r w:rsidRPr="00585971">
        <w:rPr>
          <w:rFonts w:eastAsiaTheme="minorHAnsi"/>
          <w:snapToGrid/>
          <w:color w:val="auto"/>
          <w:sz w:val="24"/>
          <w:szCs w:val="24"/>
          <w:lang w:eastAsia="en-US"/>
        </w:rPr>
        <w:t xml:space="preserve"> тыс. руб.; </w:t>
      </w:r>
      <w:r w:rsidR="00EB50F9" w:rsidRPr="00585971">
        <w:rPr>
          <w:rFonts w:eastAsiaTheme="minorHAnsi"/>
          <w:snapToGrid/>
          <w:color w:val="auto"/>
          <w:sz w:val="24"/>
          <w:szCs w:val="24"/>
          <w:lang w:eastAsia="en-US"/>
        </w:rPr>
        <w:t xml:space="preserve"> </w:t>
      </w:r>
    </w:p>
    <w:p w:rsidR="002A54A1" w:rsidRPr="00585971" w:rsidRDefault="002A54A1" w:rsidP="00EB50F9">
      <w:pPr>
        <w:ind w:firstLine="709"/>
        <w:rPr>
          <w:rFonts w:eastAsiaTheme="minorHAnsi"/>
          <w:snapToGrid/>
          <w:color w:val="auto"/>
          <w:sz w:val="24"/>
          <w:szCs w:val="24"/>
          <w:lang w:eastAsia="en-US"/>
        </w:rPr>
      </w:pPr>
      <w:r w:rsidRPr="00585971">
        <w:rPr>
          <w:rFonts w:eastAsiaTheme="minorHAnsi"/>
          <w:snapToGrid/>
          <w:color w:val="auto"/>
          <w:sz w:val="24"/>
          <w:szCs w:val="24"/>
          <w:lang w:eastAsia="en-US"/>
        </w:rPr>
        <w:t xml:space="preserve">- с увеличением прочих безвозмездных поступлений на сумму </w:t>
      </w:r>
      <w:r w:rsidR="00585971" w:rsidRPr="00585971">
        <w:rPr>
          <w:rFonts w:eastAsiaTheme="minorHAnsi"/>
          <w:snapToGrid/>
          <w:color w:val="auto"/>
          <w:sz w:val="24"/>
          <w:szCs w:val="24"/>
          <w:lang w:eastAsia="en-US"/>
        </w:rPr>
        <w:t>48,0</w:t>
      </w:r>
      <w:r w:rsidRPr="00585971">
        <w:rPr>
          <w:rFonts w:eastAsiaTheme="minorHAnsi"/>
          <w:snapToGrid/>
          <w:color w:val="auto"/>
          <w:sz w:val="24"/>
          <w:szCs w:val="24"/>
          <w:lang w:eastAsia="en-US"/>
        </w:rPr>
        <w:t xml:space="preserve"> тыс. руб. </w:t>
      </w:r>
    </w:p>
    <w:p w:rsidR="00EF6D76" w:rsidRDefault="00EB50F9" w:rsidP="00EB50F9">
      <w:pPr>
        <w:ind w:firstLine="709"/>
        <w:rPr>
          <w:rFonts w:eastAsiaTheme="minorHAnsi"/>
          <w:snapToGrid/>
          <w:color w:val="auto"/>
          <w:sz w:val="24"/>
          <w:szCs w:val="24"/>
          <w:lang w:eastAsia="en-US"/>
        </w:rPr>
      </w:pPr>
      <w:r w:rsidRPr="00EF6D76">
        <w:rPr>
          <w:rFonts w:eastAsiaTheme="minorHAnsi"/>
          <w:snapToGrid/>
          <w:color w:val="auto"/>
          <w:sz w:val="24"/>
          <w:szCs w:val="24"/>
          <w:lang w:eastAsia="en-US"/>
        </w:rPr>
        <w:t xml:space="preserve">Согласно данным Отчета об исполнении консолидированного бюджета субъекта Российской Федерации и бюджета территориального государственного внебюджетного фонда на 1 </w:t>
      </w:r>
      <w:r w:rsidR="00EF6D76" w:rsidRPr="00EF6D76">
        <w:rPr>
          <w:rFonts w:eastAsiaTheme="minorHAnsi"/>
          <w:snapToGrid/>
          <w:color w:val="auto"/>
          <w:sz w:val="24"/>
          <w:szCs w:val="24"/>
          <w:lang w:eastAsia="en-US"/>
        </w:rPr>
        <w:t>октября</w:t>
      </w:r>
      <w:r w:rsidR="00DB6E60" w:rsidRPr="00EF6D76">
        <w:rPr>
          <w:rFonts w:eastAsiaTheme="minorHAnsi"/>
          <w:snapToGrid/>
          <w:color w:val="auto"/>
          <w:sz w:val="24"/>
          <w:szCs w:val="24"/>
          <w:lang w:eastAsia="en-US"/>
        </w:rPr>
        <w:t xml:space="preserve"> </w:t>
      </w:r>
      <w:r w:rsidRPr="00EF6D76">
        <w:rPr>
          <w:rFonts w:eastAsiaTheme="minorHAnsi"/>
          <w:snapToGrid/>
          <w:color w:val="auto"/>
          <w:sz w:val="24"/>
          <w:szCs w:val="24"/>
          <w:lang w:eastAsia="en-US"/>
        </w:rPr>
        <w:t xml:space="preserve">2022 год (ф.0503317) (далее – Отчет об исполнении бюджета) исполнение </w:t>
      </w:r>
      <w:proofErr w:type="gramStart"/>
      <w:r w:rsidRPr="00EF6D76">
        <w:rPr>
          <w:rFonts w:eastAsiaTheme="minorHAnsi"/>
          <w:snapToGrid/>
          <w:color w:val="auto"/>
          <w:sz w:val="24"/>
          <w:szCs w:val="24"/>
          <w:lang w:eastAsia="en-US"/>
        </w:rPr>
        <w:t>по</w:t>
      </w:r>
      <w:proofErr w:type="gramEnd"/>
      <w:r w:rsidRPr="00EF6D76">
        <w:rPr>
          <w:rFonts w:eastAsiaTheme="minorHAnsi"/>
          <w:snapToGrid/>
          <w:color w:val="auto"/>
          <w:sz w:val="24"/>
          <w:szCs w:val="24"/>
          <w:lang w:eastAsia="en-US"/>
        </w:rPr>
        <w:t xml:space="preserve"> </w:t>
      </w:r>
      <w:proofErr w:type="gramStart"/>
      <w:r w:rsidRPr="00EF6D76">
        <w:rPr>
          <w:rFonts w:eastAsiaTheme="minorHAnsi"/>
          <w:snapToGrid/>
          <w:color w:val="auto"/>
          <w:sz w:val="24"/>
          <w:szCs w:val="24"/>
          <w:lang w:eastAsia="en-US"/>
        </w:rPr>
        <w:t>основным</w:t>
      </w:r>
      <w:proofErr w:type="gramEnd"/>
      <w:r w:rsidRPr="00EF6D76">
        <w:rPr>
          <w:rFonts w:eastAsiaTheme="minorHAnsi"/>
          <w:snapToGrid/>
          <w:color w:val="auto"/>
          <w:sz w:val="24"/>
          <w:szCs w:val="24"/>
          <w:lang w:eastAsia="en-US"/>
        </w:rPr>
        <w:t xml:space="preserve"> характеристикам бюджета составляет: </w:t>
      </w:r>
    </w:p>
    <w:p w:rsidR="00EF6D76" w:rsidRPr="00EF6D76" w:rsidRDefault="00EF6D76" w:rsidP="00EB50F9">
      <w:pPr>
        <w:ind w:firstLine="709"/>
        <w:rPr>
          <w:rFonts w:eastAsiaTheme="minorHAnsi"/>
          <w:snapToGrid/>
          <w:color w:val="auto"/>
          <w:sz w:val="24"/>
          <w:szCs w:val="24"/>
          <w:lang w:eastAsia="en-US"/>
        </w:rPr>
      </w:pPr>
      <w:r>
        <w:rPr>
          <w:rFonts w:eastAsiaTheme="minorHAnsi"/>
          <w:snapToGrid/>
          <w:color w:val="auto"/>
          <w:sz w:val="24"/>
          <w:szCs w:val="24"/>
          <w:lang w:eastAsia="en-US"/>
        </w:rPr>
        <w:t xml:space="preserve">- по доходам – </w:t>
      </w:r>
      <w:r w:rsidRPr="00EF6D76">
        <w:rPr>
          <w:rFonts w:eastAsiaTheme="minorHAnsi"/>
          <w:snapToGrid/>
          <w:color w:val="auto"/>
          <w:sz w:val="24"/>
          <w:szCs w:val="24"/>
          <w:lang w:eastAsia="en-US"/>
        </w:rPr>
        <w:t>480 939,2</w:t>
      </w:r>
      <w:r w:rsidR="00EB50F9" w:rsidRPr="00EF6D76">
        <w:rPr>
          <w:rFonts w:eastAsiaTheme="minorHAnsi"/>
          <w:snapToGrid/>
          <w:color w:val="auto"/>
          <w:sz w:val="24"/>
          <w:szCs w:val="24"/>
          <w:lang w:eastAsia="en-US"/>
        </w:rPr>
        <w:t xml:space="preserve"> тыс. руб., в том числе: по налоговым и неналоговым доходам бюджета –</w:t>
      </w:r>
      <w:r>
        <w:rPr>
          <w:rFonts w:eastAsiaTheme="minorHAnsi"/>
          <w:snapToGrid/>
          <w:color w:val="auto"/>
          <w:sz w:val="24"/>
          <w:szCs w:val="24"/>
          <w:lang w:eastAsia="en-US"/>
        </w:rPr>
        <w:t xml:space="preserve"> </w:t>
      </w:r>
      <w:r w:rsidRPr="00EF6D76">
        <w:rPr>
          <w:rFonts w:eastAsiaTheme="minorHAnsi"/>
          <w:snapToGrid/>
          <w:color w:val="auto"/>
          <w:sz w:val="24"/>
          <w:szCs w:val="24"/>
          <w:lang w:eastAsia="en-US"/>
        </w:rPr>
        <w:t>132 665,7</w:t>
      </w:r>
      <w:r>
        <w:rPr>
          <w:rFonts w:eastAsiaTheme="minorHAnsi"/>
          <w:snapToGrid/>
          <w:color w:val="auto"/>
          <w:sz w:val="24"/>
          <w:szCs w:val="24"/>
          <w:lang w:eastAsia="en-US"/>
        </w:rPr>
        <w:t xml:space="preserve"> тыс. руб.; </w:t>
      </w:r>
      <w:r w:rsidR="00EB50F9" w:rsidRPr="00EF6D76">
        <w:rPr>
          <w:rFonts w:eastAsiaTheme="minorHAnsi"/>
          <w:snapToGrid/>
          <w:color w:val="auto"/>
          <w:sz w:val="24"/>
          <w:szCs w:val="24"/>
          <w:lang w:eastAsia="en-US"/>
        </w:rPr>
        <w:t xml:space="preserve">по безвозмездным поступлениям – </w:t>
      </w:r>
      <w:r w:rsidRPr="00EF6D76">
        <w:rPr>
          <w:rFonts w:eastAsiaTheme="minorHAnsi"/>
          <w:snapToGrid/>
          <w:color w:val="auto"/>
          <w:sz w:val="24"/>
          <w:szCs w:val="24"/>
          <w:lang w:eastAsia="en-US"/>
        </w:rPr>
        <w:t xml:space="preserve">             348 273,5</w:t>
      </w:r>
      <w:r w:rsidR="00EB50F9" w:rsidRPr="00EF6D76">
        <w:rPr>
          <w:rFonts w:eastAsiaTheme="minorHAnsi"/>
          <w:snapToGrid/>
          <w:color w:val="auto"/>
          <w:sz w:val="24"/>
          <w:szCs w:val="24"/>
          <w:lang w:eastAsia="en-US"/>
        </w:rPr>
        <w:t xml:space="preserve"> тыс. руб.; </w:t>
      </w:r>
    </w:p>
    <w:p w:rsidR="00EF6D76" w:rsidRPr="003D2755" w:rsidRDefault="00EB50F9" w:rsidP="00EB50F9">
      <w:pPr>
        <w:ind w:firstLine="709"/>
        <w:rPr>
          <w:rFonts w:eastAsiaTheme="minorHAnsi"/>
          <w:snapToGrid/>
          <w:color w:val="auto"/>
          <w:sz w:val="24"/>
          <w:szCs w:val="24"/>
          <w:lang w:eastAsia="en-US"/>
        </w:rPr>
      </w:pPr>
      <w:r w:rsidRPr="003D2755">
        <w:rPr>
          <w:rFonts w:eastAsiaTheme="minorHAnsi"/>
          <w:snapToGrid/>
          <w:color w:val="auto"/>
          <w:sz w:val="24"/>
          <w:szCs w:val="24"/>
          <w:lang w:eastAsia="en-US"/>
        </w:rPr>
        <w:t xml:space="preserve">- по расходам – </w:t>
      </w:r>
      <w:r w:rsidR="003D2755" w:rsidRPr="003D2755">
        <w:rPr>
          <w:rFonts w:eastAsiaTheme="minorHAnsi"/>
          <w:snapToGrid/>
          <w:color w:val="auto"/>
          <w:sz w:val="24"/>
          <w:szCs w:val="24"/>
          <w:lang w:eastAsia="en-US"/>
        </w:rPr>
        <w:t>484 754,0</w:t>
      </w:r>
      <w:r w:rsidRPr="003D2755">
        <w:rPr>
          <w:rFonts w:eastAsiaTheme="minorHAnsi"/>
          <w:snapToGrid/>
          <w:color w:val="auto"/>
          <w:sz w:val="24"/>
          <w:szCs w:val="24"/>
          <w:lang w:eastAsia="en-US"/>
        </w:rPr>
        <w:t xml:space="preserve"> тыс. руб.;</w:t>
      </w:r>
    </w:p>
    <w:p w:rsidR="00EB50F9" w:rsidRPr="003D2755" w:rsidRDefault="00EB50F9" w:rsidP="00EB50F9">
      <w:pPr>
        <w:ind w:firstLine="709"/>
        <w:rPr>
          <w:rFonts w:eastAsiaTheme="minorHAnsi"/>
          <w:snapToGrid/>
          <w:color w:val="auto"/>
          <w:sz w:val="24"/>
          <w:szCs w:val="24"/>
          <w:lang w:eastAsia="en-US"/>
        </w:rPr>
      </w:pPr>
      <w:r w:rsidRPr="003D2755">
        <w:rPr>
          <w:rFonts w:eastAsiaTheme="minorHAnsi"/>
          <w:snapToGrid/>
          <w:color w:val="auto"/>
          <w:sz w:val="24"/>
          <w:szCs w:val="24"/>
          <w:lang w:eastAsia="en-US"/>
        </w:rPr>
        <w:t xml:space="preserve">- дефицит  -  </w:t>
      </w:r>
      <w:r w:rsidR="002C64E6">
        <w:rPr>
          <w:rFonts w:eastAsiaTheme="minorHAnsi"/>
          <w:snapToGrid/>
          <w:color w:val="auto"/>
          <w:sz w:val="24"/>
          <w:szCs w:val="24"/>
          <w:lang w:eastAsia="en-US"/>
        </w:rPr>
        <w:t>3 841,8</w:t>
      </w:r>
      <w:r w:rsidRPr="003D2755">
        <w:rPr>
          <w:rFonts w:eastAsiaTheme="minorHAnsi"/>
          <w:snapToGrid/>
          <w:color w:val="auto"/>
          <w:sz w:val="24"/>
          <w:szCs w:val="24"/>
          <w:lang w:eastAsia="en-US"/>
        </w:rPr>
        <w:t xml:space="preserve"> тыс. руб.</w:t>
      </w:r>
    </w:p>
    <w:p w:rsidR="007903B7" w:rsidRPr="00D87D1D" w:rsidRDefault="007903B7" w:rsidP="009569A6">
      <w:pPr>
        <w:jc w:val="center"/>
        <w:rPr>
          <w:b/>
          <w:color w:val="auto"/>
          <w:sz w:val="24"/>
          <w:szCs w:val="24"/>
          <w:highlight w:val="yellow"/>
        </w:rPr>
      </w:pPr>
    </w:p>
    <w:p w:rsidR="002A54A1" w:rsidRPr="00883063" w:rsidRDefault="009569A6" w:rsidP="009569A6">
      <w:pPr>
        <w:jc w:val="center"/>
        <w:rPr>
          <w:b/>
          <w:color w:val="auto"/>
          <w:sz w:val="24"/>
          <w:szCs w:val="24"/>
        </w:rPr>
      </w:pPr>
      <w:r w:rsidRPr="00883063">
        <w:rPr>
          <w:b/>
          <w:color w:val="auto"/>
          <w:sz w:val="24"/>
          <w:szCs w:val="24"/>
        </w:rPr>
        <w:t>Исполнение доходной части бюджета</w:t>
      </w:r>
      <w:r w:rsidR="002A54A1" w:rsidRPr="00883063">
        <w:rPr>
          <w:b/>
          <w:color w:val="auto"/>
          <w:sz w:val="24"/>
          <w:szCs w:val="24"/>
        </w:rPr>
        <w:t xml:space="preserve"> </w:t>
      </w:r>
      <w:proofErr w:type="spellStart"/>
      <w:r w:rsidR="002A54A1" w:rsidRPr="00883063">
        <w:rPr>
          <w:b/>
          <w:color w:val="auto"/>
          <w:sz w:val="24"/>
          <w:szCs w:val="24"/>
        </w:rPr>
        <w:t>Глазовского</w:t>
      </w:r>
      <w:proofErr w:type="spellEnd"/>
      <w:r w:rsidR="002A54A1" w:rsidRPr="00883063">
        <w:rPr>
          <w:b/>
          <w:color w:val="auto"/>
          <w:sz w:val="24"/>
          <w:szCs w:val="24"/>
        </w:rPr>
        <w:t xml:space="preserve"> района </w:t>
      </w:r>
    </w:p>
    <w:p w:rsidR="009569A6" w:rsidRPr="00883063" w:rsidRDefault="009569A6" w:rsidP="009569A6">
      <w:pPr>
        <w:jc w:val="center"/>
        <w:rPr>
          <w:b/>
          <w:color w:val="auto"/>
          <w:sz w:val="24"/>
          <w:szCs w:val="24"/>
        </w:rPr>
      </w:pPr>
      <w:r w:rsidRPr="00883063">
        <w:rPr>
          <w:b/>
          <w:color w:val="auto"/>
          <w:sz w:val="24"/>
          <w:szCs w:val="24"/>
        </w:rPr>
        <w:t xml:space="preserve">за </w:t>
      </w:r>
      <w:r w:rsidR="00883063" w:rsidRPr="00883063">
        <w:rPr>
          <w:b/>
          <w:color w:val="auto"/>
          <w:sz w:val="24"/>
          <w:szCs w:val="24"/>
        </w:rPr>
        <w:t>9 месяцев</w:t>
      </w:r>
      <w:r w:rsidRPr="00883063">
        <w:rPr>
          <w:b/>
          <w:color w:val="auto"/>
          <w:sz w:val="24"/>
          <w:szCs w:val="24"/>
        </w:rPr>
        <w:t xml:space="preserve"> 20</w:t>
      </w:r>
      <w:r w:rsidR="00EB50F9" w:rsidRPr="00883063">
        <w:rPr>
          <w:b/>
          <w:color w:val="auto"/>
          <w:sz w:val="24"/>
          <w:szCs w:val="24"/>
        </w:rPr>
        <w:t>22</w:t>
      </w:r>
      <w:r w:rsidRPr="00883063">
        <w:rPr>
          <w:b/>
          <w:color w:val="auto"/>
          <w:sz w:val="24"/>
          <w:szCs w:val="24"/>
        </w:rPr>
        <w:t xml:space="preserve"> года</w:t>
      </w:r>
    </w:p>
    <w:p w:rsidR="00A85EF1" w:rsidRPr="00D87D1D" w:rsidRDefault="00A85EF1" w:rsidP="009569A6">
      <w:pPr>
        <w:ind w:firstLine="720"/>
        <w:rPr>
          <w:color w:val="auto"/>
          <w:sz w:val="24"/>
          <w:szCs w:val="24"/>
          <w:highlight w:val="yellow"/>
        </w:rPr>
      </w:pPr>
    </w:p>
    <w:p w:rsidR="006D6AE7" w:rsidRPr="00E759D1" w:rsidRDefault="006D6AE7" w:rsidP="006D6AE7">
      <w:pPr>
        <w:ind w:firstLine="720"/>
        <w:rPr>
          <w:color w:val="auto"/>
          <w:sz w:val="24"/>
          <w:szCs w:val="24"/>
        </w:rPr>
      </w:pPr>
      <w:r w:rsidRPr="00E759D1">
        <w:rPr>
          <w:color w:val="auto"/>
          <w:sz w:val="24"/>
          <w:szCs w:val="24"/>
        </w:rPr>
        <w:t xml:space="preserve">Бюджет на 2022 год с учетом внесенных изменений от </w:t>
      </w:r>
      <w:r w:rsidR="003521A6" w:rsidRPr="00E759D1">
        <w:rPr>
          <w:color w:val="auto"/>
          <w:sz w:val="24"/>
          <w:szCs w:val="24"/>
        </w:rPr>
        <w:t>2</w:t>
      </w:r>
      <w:r w:rsidR="00E759D1" w:rsidRPr="00E759D1">
        <w:rPr>
          <w:color w:val="auto"/>
          <w:sz w:val="24"/>
          <w:szCs w:val="24"/>
        </w:rPr>
        <w:t>5</w:t>
      </w:r>
      <w:r w:rsidRPr="00E759D1">
        <w:rPr>
          <w:color w:val="auto"/>
          <w:sz w:val="24"/>
          <w:szCs w:val="24"/>
        </w:rPr>
        <w:t>.0</w:t>
      </w:r>
      <w:r w:rsidR="00E759D1" w:rsidRPr="00E759D1">
        <w:rPr>
          <w:color w:val="auto"/>
          <w:sz w:val="24"/>
          <w:szCs w:val="24"/>
        </w:rPr>
        <w:t>8</w:t>
      </w:r>
      <w:r w:rsidRPr="00E759D1">
        <w:rPr>
          <w:color w:val="auto"/>
          <w:sz w:val="24"/>
          <w:szCs w:val="24"/>
        </w:rPr>
        <w:t xml:space="preserve">.2022 № </w:t>
      </w:r>
      <w:r w:rsidR="003521A6" w:rsidRPr="00E759D1">
        <w:rPr>
          <w:color w:val="auto"/>
          <w:sz w:val="24"/>
          <w:szCs w:val="24"/>
        </w:rPr>
        <w:t>2</w:t>
      </w:r>
      <w:r w:rsidR="00E759D1" w:rsidRPr="00E759D1">
        <w:rPr>
          <w:color w:val="auto"/>
          <w:sz w:val="24"/>
          <w:szCs w:val="24"/>
        </w:rPr>
        <w:t>33</w:t>
      </w:r>
      <w:r w:rsidRPr="00E759D1">
        <w:rPr>
          <w:color w:val="auto"/>
          <w:sz w:val="24"/>
          <w:szCs w:val="24"/>
        </w:rPr>
        <w:t xml:space="preserve"> утвержден по доходам в сумме </w:t>
      </w:r>
      <w:r w:rsidR="005D276A">
        <w:rPr>
          <w:color w:val="auto"/>
          <w:sz w:val="24"/>
          <w:szCs w:val="24"/>
        </w:rPr>
        <w:t>706 253,0</w:t>
      </w:r>
      <w:r w:rsidRPr="00E759D1">
        <w:rPr>
          <w:color w:val="auto"/>
          <w:sz w:val="24"/>
          <w:szCs w:val="24"/>
        </w:rPr>
        <w:t xml:space="preserve"> тыс. руб., в том числе:</w:t>
      </w:r>
    </w:p>
    <w:p w:rsidR="006D6AE7" w:rsidRPr="007323F1" w:rsidRDefault="006D6AE7" w:rsidP="006D6AE7">
      <w:pPr>
        <w:rPr>
          <w:color w:val="auto"/>
          <w:sz w:val="24"/>
          <w:szCs w:val="24"/>
        </w:rPr>
      </w:pPr>
      <w:r w:rsidRPr="00E759D1">
        <w:rPr>
          <w:color w:val="auto"/>
          <w:sz w:val="24"/>
          <w:szCs w:val="24"/>
        </w:rPr>
        <w:t xml:space="preserve">- налоговые доходы – </w:t>
      </w:r>
      <w:r w:rsidR="002A54A1" w:rsidRPr="000C66E9">
        <w:rPr>
          <w:color w:val="auto"/>
          <w:sz w:val="24"/>
          <w:szCs w:val="24"/>
        </w:rPr>
        <w:t>162 087</w:t>
      </w:r>
      <w:r w:rsidR="009E169A" w:rsidRPr="000C66E9">
        <w:rPr>
          <w:color w:val="auto"/>
          <w:sz w:val="24"/>
          <w:szCs w:val="24"/>
        </w:rPr>
        <w:t>,0</w:t>
      </w:r>
      <w:r w:rsidRPr="000C66E9">
        <w:rPr>
          <w:color w:val="auto"/>
          <w:sz w:val="24"/>
          <w:szCs w:val="24"/>
        </w:rPr>
        <w:t xml:space="preserve"> тыс. руб., доля в общем объеме </w:t>
      </w:r>
      <w:r w:rsidRPr="007323F1">
        <w:rPr>
          <w:color w:val="auto"/>
          <w:sz w:val="24"/>
          <w:szCs w:val="24"/>
        </w:rPr>
        <w:t>доходов 2</w:t>
      </w:r>
      <w:r w:rsidR="005D276A">
        <w:rPr>
          <w:color w:val="auto"/>
          <w:sz w:val="24"/>
          <w:szCs w:val="24"/>
        </w:rPr>
        <w:t>2,9</w:t>
      </w:r>
      <w:r w:rsidRPr="007323F1">
        <w:rPr>
          <w:color w:val="auto"/>
          <w:sz w:val="24"/>
          <w:szCs w:val="24"/>
        </w:rPr>
        <w:t xml:space="preserve"> %;</w:t>
      </w:r>
    </w:p>
    <w:p w:rsidR="006D6AE7" w:rsidRPr="007323F1" w:rsidRDefault="006D6AE7" w:rsidP="006D6AE7">
      <w:pPr>
        <w:rPr>
          <w:color w:val="auto"/>
          <w:sz w:val="24"/>
          <w:szCs w:val="24"/>
        </w:rPr>
      </w:pPr>
      <w:r w:rsidRPr="00E759D1">
        <w:rPr>
          <w:color w:val="auto"/>
          <w:sz w:val="24"/>
          <w:szCs w:val="24"/>
        </w:rPr>
        <w:t xml:space="preserve">- неналоговые доходы </w:t>
      </w:r>
      <w:r w:rsidRPr="007323F1">
        <w:rPr>
          <w:color w:val="auto"/>
          <w:sz w:val="24"/>
          <w:szCs w:val="24"/>
        </w:rPr>
        <w:t xml:space="preserve">– </w:t>
      </w:r>
      <w:r w:rsidR="007323F1" w:rsidRPr="007323F1">
        <w:rPr>
          <w:color w:val="auto"/>
          <w:sz w:val="24"/>
          <w:szCs w:val="24"/>
        </w:rPr>
        <w:t>13 158,4</w:t>
      </w:r>
      <w:r w:rsidRPr="007323F1">
        <w:rPr>
          <w:color w:val="auto"/>
          <w:sz w:val="24"/>
          <w:szCs w:val="24"/>
        </w:rPr>
        <w:t xml:space="preserve"> тыс. руб., доля в общем объеме доходов </w:t>
      </w:r>
      <w:r w:rsidR="009E169A" w:rsidRPr="007323F1">
        <w:rPr>
          <w:color w:val="auto"/>
          <w:sz w:val="24"/>
          <w:szCs w:val="24"/>
        </w:rPr>
        <w:t>1,</w:t>
      </w:r>
      <w:r w:rsidR="005D276A">
        <w:rPr>
          <w:color w:val="auto"/>
          <w:sz w:val="24"/>
          <w:szCs w:val="24"/>
        </w:rPr>
        <w:t>9</w:t>
      </w:r>
      <w:r w:rsidRPr="007323F1">
        <w:rPr>
          <w:color w:val="auto"/>
          <w:sz w:val="24"/>
          <w:szCs w:val="24"/>
        </w:rPr>
        <w:t xml:space="preserve"> %;</w:t>
      </w:r>
    </w:p>
    <w:p w:rsidR="006D6AE7" w:rsidRPr="00D87D1D" w:rsidRDefault="006D6AE7" w:rsidP="006D6AE7">
      <w:pPr>
        <w:rPr>
          <w:color w:val="auto"/>
          <w:sz w:val="24"/>
          <w:szCs w:val="24"/>
          <w:highlight w:val="yellow"/>
        </w:rPr>
      </w:pPr>
      <w:r w:rsidRPr="00E759D1">
        <w:rPr>
          <w:color w:val="auto"/>
          <w:sz w:val="24"/>
          <w:szCs w:val="24"/>
        </w:rPr>
        <w:t xml:space="preserve">- безвозмездные </w:t>
      </w:r>
      <w:r w:rsidRPr="005B5D27">
        <w:rPr>
          <w:color w:val="auto"/>
          <w:sz w:val="24"/>
          <w:szCs w:val="24"/>
        </w:rPr>
        <w:t xml:space="preserve">поступления – </w:t>
      </w:r>
      <w:r w:rsidR="005D276A">
        <w:rPr>
          <w:color w:val="auto"/>
          <w:sz w:val="24"/>
          <w:szCs w:val="24"/>
        </w:rPr>
        <w:t>531 007,6</w:t>
      </w:r>
      <w:r w:rsidRPr="005B5D27">
        <w:rPr>
          <w:color w:val="auto"/>
          <w:sz w:val="24"/>
          <w:szCs w:val="24"/>
        </w:rPr>
        <w:t xml:space="preserve"> тыс. руб., доля в общем объеме </w:t>
      </w:r>
      <w:r w:rsidR="007323F1">
        <w:rPr>
          <w:color w:val="auto"/>
          <w:sz w:val="24"/>
          <w:szCs w:val="24"/>
        </w:rPr>
        <w:t xml:space="preserve">доходов </w:t>
      </w:r>
      <w:r w:rsidRPr="007323F1">
        <w:rPr>
          <w:color w:val="auto"/>
          <w:sz w:val="24"/>
          <w:szCs w:val="24"/>
        </w:rPr>
        <w:t>7</w:t>
      </w:r>
      <w:r w:rsidR="007323F1" w:rsidRPr="007323F1">
        <w:rPr>
          <w:color w:val="auto"/>
          <w:sz w:val="24"/>
          <w:szCs w:val="24"/>
        </w:rPr>
        <w:t>5,</w:t>
      </w:r>
      <w:r w:rsidR="005D276A">
        <w:rPr>
          <w:color w:val="auto"/>
          <w:sz w:val="24"/>
          <w:szCs w:val="24"/>
        </w:rPr>
        <w:t>2</w:t>
      </w:r>
      <w:r w:rsidRPr="007323F1">
        <w:rPr>
          <w:color w:val="auto"/>
          <w:sz w:val="24"/>
          <w:szCs w:val="24"/>
        </w:rPr>
        <w:t xml:space="preserve"> %. </w:t>
      </w:r>
    </w:p>
    <w:p w:rsidR="006D6AE7" w:rsidRPr="007323F1" w:rsidRDefault="006D6AE7" w:rsidP="006D6AE7">
      <w:pPr>
        <w:ind w:firstLine="720"/>
        <w:rPr>
          <w:color w:val="auto"/>
          <w:sz w:val="24"/>
          <w:szCs w:val="24"/>
        </w:rPr>
      </w:pPr>
      <w:r w:rsidRPr="000C66E9">
        <w:rPr>
          <w:color w:val="auto"/>
          <w:sz w:val="24"/>
          <w:szCs w:val="24"/>
        </w:rPr>
        <w:t>Доходы уточненного плана на год по состоянию на 01.</w:t>
      </w:r>
      <w:r w:rsidR="000C66E9" w:rsidRPr="000C66E9">
        <w:rPr>
          <w:color w:val="auto"/>
          <w:sz w:val="24"/>
          <w:szCs w:val="24"/>
        </w:rPr>
        <w:t>10</w:t>
      </w:r>
      <w:r w:rsidRPr="000C66E9">
        <w:rPr>
          <w:color w:val="auto"/>
          <w:sz w:val="24"/>
          <w:szCs w:val="24"/>
        </w:rPr>
        <w:t xml:space="preserve">.2022 составили в сумме </w:t>
      </w:r>
      <w:r w:rsidR="007323F1" w:rsidRPr="00E759D1">
        <w:rPr>
          <w:color w:val="auto"/>
          <w:sz w:val="24"/>
          <w:szCs w:val="24"/>
        </w:rPr>
        <w:t>716 326,</w:t>
      </w:r>
      <w:r w:rsidR="007323F1" w:rsidRPr="007323F1">
        <w:rPr>
          <w:color w:val="auto"/>
          <w:sz w:val="24"/>
          <w:szCs w:val="24"/>
        </w:rPr>
        <w:t xml:space="preserve">8 </w:t>
      </w:r>
      <w:r w:rsidRPr="007323F1">
        <w:rPr>
          <w:color w:val="auto"/>
          <w:sz w:val="24"/>
          <w:szCs w:val="24"/>
        </w:rPr>
        <w:t>тыс. руб., в том числе:</w:t>
      </w:r>
    </w:p>
    <w:p w:rsidR="007323F1" w:rsidRPr="007323F1" w:rsidRDefault="007323F1" w:rsidP="007323F1">
      <w:pPr>
        <w:rPr>
          <w:color w:val="auto"/>
          <w:sz w:val="24"/>
          <w:szCs w:val="24"/>
        </w:rPr>
      </w:pPr>
      <w:r w:rsidRPr="00E759D1">
        <w:rPr>
          <w:color w:val="auto"/>
          <w:sz w:val="24"/>
          <w:szCs w:val="24"/>
        </w:rPr>
        <w:t xml:space="preserve">- налоговые доходы – </w:t>
      </w:r>
      <w:r w:rsidRPr="000C66E9">
        <w:rPr>
          <w:color w:val="auto"/>
          <w:sz w:val="24"/>
          <w:szCs w:val="24"/>
        </w:rPr>
        <w:t xml:space="preserve">162 087,0 тыс. руб., доля в общем объеме </w:t>
      </w:r>
      <w:r w:rsidRPr="007323F1">
        <w:rPr>
          <w:color w:val="auto"/>
          <w:sz w:val="24"/>
          <w:szCs w:val="24"/>
        </w:rPr>
        <w:t>доходов 22,6 %;</w:t>
      </w:r>
    </w:p>
    <w:p w:rsidR="007323F1" w:rsidRPr="007323F1" w:rsidRDefault="007323F1" w:rsidP="007323F1">
      <w:pPr>
        <w:rPr>
          <w:color w:val="auto"/>
          <w:sz w:val="24"/>
          <w:szCs w:val="24"/>
        </w:rPr>
      </w:pPr>
      <w:r w:rsidRPr="00E759D1">
        <w:rPr>
          <w:color w:val="auto"/>
          <w:sz w:val="24"/>
          <w:szCs w:val="24"/>
        </w:rPr>
        <w:t xml:space="preserve">- неналоговые доходы </w:t>
      </w:r>
      <w:r w:rsidRPr="007323F1">
        <w:rPr>
          <w:color w:val="auto"/>
          <w:sz w:val="24"/>
          <w:szCs w:val="24"/>
        </w:rPr>
        <w:t>– 13 158,4 тыс. руб., доля в общем объеме доходов 1,8 %;</w:t>
      </w:r>
    </w:p>
    <w:p w:rsidR="007323F1" w:rsidRPr="00D87D1D" w:rsidRDefault="007323F1" w:rsidP="007323F1">
      <w:pPr>
        <w:rPr>
          <w:color w:val="auto"/>
          <w:sz w:val="24"/>
          <w:szCs w:val="24"/>
          <w:highlight w:val="yellow"/>
        </w:rPr>
      </w:pPr>
      <w:r w:rsidRPr="00E759D1">
        <w:rPr>
          <w:color w:val="auto"/>
          <w:sz w:val="24"/>
          <w:szCs w:val="24"/>
        </w:rPr>
        <w:t xml:space="preserve">- безвозмездные </w:t>
      </w:r>
      <w:r w:rsidRPr="005B5D27">
        <w:rPr>
          <w:color w:val="auto"/>
          <w:sz w:val="24"/>
          <w:szCs w:val="24"/>
        </w:rPr>
        <w:t xml:space="preserve">поступления – 541 081,4 тыс. руб., доля в общем объеме </w:t>
      </w:r>
      <w:r>
        <w:rPr>
          <w:color w:val="auto"/>
          <w:sz w:val="24"/>
          <w:szCs w:val="24"/>
        </w:rPr>
        <w:t xml:space="preserve">доходов </w:t>
      </w:r>
      <w:r w:rsidRPr="007323F1">
        <w:rPr>
          <w:color w:val="auto"/>
          <w:sz w:val="24"/>
          <w:szCs w:val="24"/>
        </w:rPr>
        <w:t xml:space="preserve">75,5 %. </w:t>
      </w:r>
    </w:p>
    <w:p w:rsidR="006D6AE7" w:rsidRPr="00C3281C" w:rsidRDefault="006D6AE7" w:rsidP="006D6AE7">
      <w:pPr>
        <w:ind w:firstLine="720"/>
        <w:rPr>
          <w:color w:val="auto"/>
          <w:sz w:val="24"/>
          <w:szCs w:val="24"/>
        </w:rPr>
      </w:pPr>
      <w:r w:rsidRPr="0043291D">
        <w:rPr>
          <w:color w:val="auto"/>
          <w:sz w:val="24"/>
          <w:szCs w:val="24"/>
        </w:rPr>
        <w:t xml:space="preserve">Бюджет за </w:t>
      </w:r>
      <w:r w:rsidR="0043291D" w:rsidRPr="0043291D">
        <w:rPr>
          <w:color w:val="auto"/>
          <w:sz w:val="24"/>
          <w:szCs w:val="24"/>
        </w:rPr>
        <w:t xml:space="preserve">9 месяцев </w:t>
      </w:r>
      <w:r w:rsidRPr="0043291D">
        <w:rPr>
          <w:color w:val="auto"/>
          <w:sz w:val="24"/>
          <w:szCs w:val="24"/>
        </w:rPr>
        <w:t xml:space="preserve">2022 года исполнен по доходам в сумме </w:t>
      </w:r>
      <w:r w:rsidR="00C3281C" w:rsidRPr="00C3281C">
        <w:rPr>
          <w:color w:val="auto"/>
          <w:sz w:val="24"/>
          <w:szCs w:val="24"/>
        </w:rPr>
        <w:t>480 939,2</w:t>
      </w:r>
      <w:r w:rsidRPr="00C3281C">
        <w:rPr>
          <w:color w:val="auto"/>
          <w:sz w:val="24"/>
          <w:szCs w:val="24"/>
        </w:rPr>
        <w:t xml:space="preserve"> тыс. руб. </w:t>
      </w:r>
      <w:r w:rsidR="00C3281C" w:rsidRPr="00C3281C">
        <w:rPr>
          <w:color w:val="auto"/>
          <w:sz w:val="24"/>
          <w:szCs w:val="24"/>
        </w:rPr>
        <w:t>или 80,6</w:t>
      </w:r>
      <w:r w:rsidRPr="00C3281C">
        <w:rPr>
          <w:color w:val="auto"/>
          <w:sz w:val="24"/>
          <w:szCs w:val="24"/>
        </w:rPr>
        <w:t xml:space="preserve"> %, в том числе: </w:t>
      </w:r>
    </w:p>
    <w:p w:rsidR="006D6AE7" w:rsidRPr="00B8417F" w:rsidRDefault="006D6AE7" w:rsidP="006D6AE7">
      <w:pPr>
        <w:rPr>
          <w:color w:val="auto"/>
          <w:sz w:val="24"/>
          <w:szCs w:val="24"/>
        </w:rPr>
      </w:pPr>
      <w:r w:rsidRPr="00B8417F">
        <w:rPr>
          <w:color w:val="auto"/>
          <w:sz w:val="24"/>
          <w:szCs w:val="24"/>
        </w:rPr>
        <w:t xml:space="preserve">- налоговые доходы – </w:t>
      </w:r>
      <w:r w:rsidR="00B8417F" w:rsidRPr="00B8417F">
        <w:rPr>
          <w:color w:val="auto"/>
          <w:sz w:val="24"/>
          <w:szCs w:val="24"/>
        </w:rPr>
        <w:t>118 846,2</w:t>
      </w:r>
      <w:r w:rsidRPr="00B8417F">
        <w:rPr>
          <w:color w:val="auto"/>
          <w:sz w:val="24"/>
          <w:szCs w:val="24"/>
        </w:rPr>
        <w:t xml:space="preserve"> тыс. руб., доля в общем объеме доходов </w:t>
      </w:r>
      <w:r w:rsidR="00B8417F" w:rsidRPr="00B8417F">
        <w:rPr>
          <w:color w:val="auto"/>
          <w:sz w:val="24"/>
          <w:szCs w:val="24"/>
        </w:rPr>
        <w:t>24,7</w:t>
      </w:r>
      <w:r w:rsidRPr="00B8417F">
        <w:rPr>
          <w:color w:val="auto"/>
          <w:sz w:val="24"/>
          <w:szCs w:val="24"/>
        </w:rPr>
        <w:t xml:space="preserve"> %;</w:t>
      </w:r>
    </w:p>
    <w:p w:rsidR="006D6AE7" w:rsidRPr="00B8417F" w:rsidRDefault="006D6AE7" w:rsidP="006D6AE7">
      <w:pPr>
        <w:rPr>
          <w:color w:val="auto"/>
          <w:sz w:val="24"/>
          <w:szCs w:val="24"/>
        </w:rPr>
      </w:pPr>
      <w:r w:rsidRPr="00B8417F">
        <w:rPr>
          <w:color w:val="auto"/>
          <w:sz w:val="24"/>
          <w:szCs w:val="24"/>
        </w:rPr>
        <w:t xml:space="preserve">- неналоговые доходы – </w:t>
      </w:r>
      <w:r w:rsidR="00B8417F" w:rsidRPr="00B8417F">
        <w:rPr>
          <w:color w:val="auto"/>
          <w:sz w:val="24"/>
          <w:szCs w:val="24"/>
        </w:rPr>
        <w:t>13 819,5</w:t>
      </w:r>
      <w:r w:rsidRPr="00B8417F">
        <w:rPr>
          <w:color w:val="auto"/>
          <w:sz w:val="24"/>
          <w:szCs w:val="24"/>
        </w:rPr>
        <w:t xml:space="preserve"> тыс. руб., доля в общем объеме доходов </w:t>
      </w:r>
      <w:r w:rsidR="00B8417F" w:rsidRPr="00B8417F">
        <w:rPr>
          <w:color w:val="auto"/>
          <w:sz w:val="24"/>
          <w:szCs w:val="24"/>
        </w:rPr>
        <w:t>2,9</w:t>
      </w:r>
      <w:r w:rsidRPr="00B8417F">
        <w:rPr>
          <w:color w:val="auto"/>
          <w:sz w:val="24"/>
          <w:szCs w:val="24"/>
        </w:rPr>
        <w:t xml:space="preserve"> %;</w:t>
      </w:r>
    </w:p>
    <w:p w:rsidR="006D6AE7" w:rsidRPr="00B8417F" w:rsidRDefault="006D6AE7" w:rsidP="006D6AE7">
      <w:pPr>
        <w:rPr>
          <w:color w:val="auto"/>
          <w:sz w:val="24"/>
          <w:szCs w:val="24"/>
        </w:rPr>
      </w:pPr>
      <w:r w:rsidRPr="00B8417F">
        <w:rPr>
          <w:color w:val="auto"/>
          <w:sz w:val="24"/>
          <w:szCs w:val="24"/>
        </w:rPr>
        <w:t xml:space="preserve">- безвозмездные поступления – </w:t>
      </w:r>
      <w:r w:rsidR="00B8417F" w:rsidRPr="00B8417F">
        <w:rPr>
          <w:color w:val="auto"/>
          <w:sz w:val="24"/>
          <w:szCs w:val="24"/>
        </w:rPr>
        <w:t>348 273,5</w:t>
      </w:r>
      <w:r w:rsidRPr="00B8417F">
        <w:rPr>
          <w:color w:val="auto"/>
          <w:sz w:val="24"/>
          <w:szCs w:val="24"/>
        </w:rPr>
        <w:t xml:space="preserve"> тыс. руб</w:t>
      </w:r>
      <w:r w:rsidR="0033097E" w:rsidRPr="00B8417F">
        <w:rPr>
          <w:color w:val="auto"/>
          <w:sz w:val="24"/>
          <w:szCs w:val="24"/>
        </w:rPr>
        <w:t>., доля в общем объеме доходов 7</w:t>
      </w:r>
      <w:r w:rsidR="00B8417F" w:rsidRPr="00B8417F">
        <w:rPr>
          <w:color w:val="auto"/>
          <w:sz w:val="24"/>
          <w:szCs w:val="24"/>
        </w:rPr>
        <w:t>2,4</w:t>
      </w:r>
      <w:r w:rsidRPr="00B8417F">
        <w:rPr>
          <w:color w:val="auto"/>
          <w:sz w:val="24"/>
          <w:szCs w:val="24"/>
        </w:rPr>
        <w:t xml:space="preserve"> %. </w:t>
      </w:r>
    </w:p>
    <w:p w:rsidR="006D6AE7" w:rsidRPr="00A13EE8" w:rsidRDefault="006D6AE7" w:rsidP="006D6AE7">
      <w:pPr>
        <w:ind w:firstLine="720"/>
        <w:rPr>
          <w:color w:val="auto"/>
          <w:sz w:val="24"/>
          <w:szCs w:val="24"/>
        </w:rPr>
      </w:pPr>
      <w:r w:rsidRPr="00A13EE8">
        <w:rPr>
          <w:color w:val="auto"/>
          <w:sz w:val="24"/>
          <w:szCs w:val="24"/>
        </w:rPr>
        <w:t xml:space="preserve">Анализ поступления доходов за </w:t>
      </w:r>
      <w:r w:rsidR="00A13EE8" w:rsidRPr="00A13EE8">
        <w:rPr>
          <w:color w:val="auto"/>
          <w:sz w:val="24"/>
          <w:szCs w:val="24"/>
        </w:rPr>
        <w:t>9 месяцев</w:t>
      </w:r>
      <w:r w:rsidRPr="00A13EE8">
        <w:rPr>
          <w:color w:val="auto"/>
          <w:sz w:val="24"/>
          <w:szCs w:val="24"/>
        </w:rPr>
        <w:t xml:space="preserve"> 2022 года к показателям уточненного плана на 2022 год по состоянию на 01 </w:t>
      </w:r>
      <w:r w:rsidR="00A13EE8" w:rsidRPr="00A13EE8">
        <w:rPr>
          <w:color w:val="auto"/>
          <w:sz w:val="24"/>
          <w:szCs w:val="24"/>
        </w:rPr>
        <w:t xml:space="preserve">октября </w:t>
      </w:r>
      <w:r w:rsidRPr="00A13EE8">
        <w:rPr>
          <w:color w:val="auto"/>
          <w:sz w:val="24"/>
          <w:szCs w:val="24"/>
        </w:rPr>
        <w:t xml:space="preserve">2022 года представлен в </w:t>
      </w:r>
      <w:r w:rsidRPr="00A13EE8">
        <w:rPr>
          <w:b/>
          <w:i/>
          <w:color w:val="auto"/>
          <w:sz w:val="24"/>
          <w:szCs w:val="24"/>
        </w:rPr>
        <w:t>Таблице № 2</w:t>
      </w:r>
      <w:r w:rsidRPr="00A13EE8">
        <w:rPr>
          <w:color w:val="auto"/>
          <w:sz w:val="24"/>
          <w:szCs w:val="24"/>
        </w:rPr>
        <w:t>.</w:t>
      </w:r>
    </w:p>
    <w:p w:rsidR="006D6AE7" w:rsidRPr="00A13EE8" w:rsidRDefault="006D6AE7" w:rsidP="006D6AE7">
      <w:pPr>
        <w:jc w:val="right"/>
        <w:rPr>
          <w:b/>
          <w:i/>
          <w:color w:val="auto"/>
          <w:sz w:val="24"/>
          <w:szCs w:val="24"/>
        </w:rPr>
      </w:pPr>
      <w:r w:rsidRPr="00A13EE8">
        <w:rPr>
          <w:b/>
          <w:i/>
          <w:color w:val="auto"/>
          <w:sz w:val="24"/>
          <w:szCs w:val="24"/>
        </w:rPr>
        <w:t xml:space="preserve">Таблица № 2 </w:t>
      </w:r>
      <w:r w:rsidRPr="00A13EE8">
        <w:rPr>
          <w:b/>
          <w:i/>
          <w:snapToGrid/>
          <w:color w:val="auto"/>
          <w:sz w:val="24"/>
          <w:szCs w:val="24"/>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701"/>
        <w:gridCol w:w="1276"/>
        <w:gridCol w:w="1342"/>
        <w:gridCol w:w="1067"/>
        <w:gridCol w:w="957"/>
      </w:tblGrid>
      <w:tr w:rsidR="006D6AE7" w:rsidRPr="00D87D1D" w:rsidTr="00E2086B">
        <w:tc>
          <w:tcPr>
            <w:tcW w:w="3227" w:type="dxa"/>
            <w:vMerge w:val="restart"/>
          </w:tcPr>
          <w:p w:rsidR="006D6AE7" w:rsidRPr="00B0374F" w:rsidRDefault="006D6AE7" w:rsidP="006D6AE7">
            <w:pPr>
              <w:jc w:val="center"/>
              <w:rPr>
                <w:b/>
                <w:i/>
                <w:color w:val="auto"/>
                <w:sz w:val="20"/>
                <w:szCs w:val="20"/>
              </w:rPr>
            </w:pPr>
            <w:r w:rsidRPr="00B0374F">
              <w:rPr>
                <w:b/>
                <w:i/>
                <w:snapToGrid/>
                <w:color w:val="auto"/>
                <w:sz w:val="20"/>
                <w:szCs w:val="20"/>
              </w:rPr>
              <w:t>Наименование</w:t>
            </w:r>
          </w:p>
        </w:tc>
        <w:tc>
          <w:tcPr>
            <w:tcW w:w="1701" w:type="dxa"/>
            <w:vMerge w:val="restart"/>
          </w:tcPr>
          <w:p w:rsidR="006D6AE7" w:rsidRPr="00B0374F" w:rsidRDefault="006D6AE7" w:rsidP="006D6AE7">
            <w:pPr>
              <w:jc w:val="center"/>
              <w:rPr>
                <w:b/>
                <w:i/>
                <w:snapToGrid/>
                <w:color w:val="auto"/>
                <w:sz w:val="20"/>
                <w:szCs w:val="20"/>
              </w:rPr>
            </w:pPr>
            <w:r w:rsidRPr="00B0374F">
              <w:rPr>
                <w:b/>
                <w:i/>
                <w:snapToGrid/>
                <w:color w:val="auto"/>
                <w:sz w:val="20"/>
                <w:szCs w:val="20"/>
              </w:rPr>
              <w:t>Решение о бюджете от 23.12.2021 № 92</w:t>
            </w:r>
          </w:p>
          <w:p w:rsidR="006D6AE7" w:rsidRPr="00B0374F" w:rsidRDefault="006D6AE7" w:rsidP="006D6AE7">
            <w:pPr>
              <w:jc w:val="center"/>
              <w:rPr>
                <w:b/>
                <w:i/>
                <w:snapToGrid/>
                <w:color w:val="auto"/>
                <w:sz w:val="18"/>
                <w:szCs w:val="18"/>
              </w:rPr>
            </w:pPr>
            <w:r w:rsidRPr="00B0374F">
              <w:rPr>
                <w:b/>
                <w:i/>
                <w:snapToGrid/>
                <w:color w:val="auto"/>
                <w:sz w:val="18"/>
                <w:szCs w:val="18"/>
              </w:rPr>
              <w:t>(первоначальное)</w:t>
            </w:r>
          </w:p>
        </w:tc>
        <w:tc>
          <w:tcPr>
            <w:tcW w:w="1276" w:type="dxa"/>
            <w:vMerge w:val="restart"/>
          </w:tcPr>
          <w:p w:rsidR="006D6AE7" w:rsidRPr="00B0374F" w:rsidRDefault="006D6AE7" w:rsidP="006D6AE7">
            <w:pPr>
              <w:jc w:val="center"/>
              <w:rPr>
                <w:b/>
                <w:i/>
                <w:snapToGrid/>
                <w:color w:val="auto"/>
                <w:sz w:val="20"/>
                <w:szCs w:val="20"/>
              </w:rPr>
            </w:pPr>
            <w:r w:rsidRPr="00B0374F">
              <w:rPr>
                <w:b/>
                <w:i/>
                <w:snapToGrid/>
                <w:color w:val="auto"/>
                <w:sz w:val="20"/>
                <w:szCs w:val="20"/>
              </w:rPr>
              <w:t xml:space="preserve">Решение о бюджете от </w:t>
            </w:r>
            <w:r w:rsidR="003C2B6D" w:rsidRPr="00B0374F">
              <w:rPr>
                <w:b/>
                <w:i/>
                <w:snapToGrid/>
                <w:color w:val="auto"/>
                <w:sz w:val="20"/>
                <w:szCs w:val="20"/>
              </w:rPr>
              <w:t>2</w:t>
            </w:r>
            <w:r w:rsidR="00B0374F" w:rsidRPr="00B0374F">
              <w:rPr>
                <w:b/>
                <w:i/>
                <w:snapToGrid/>
                <w:color w:val="auto"/>
                <w:sz w:val="20"/>
                <w:szCs w:val="20"/>
              </w:rPr>
              <w:t>5</w:t>
            </w:r>
            <w:r w:rsidRPr="00B0374F">
              <w:rPr>
                <w:b/>
                <w:i/>
                <w:snapToGrid/>
                <w:color w:val="auto"/>
                <w:sz w:val="20"/>
                <w:szCs w:val="20"/>
              </w:rPr>
              <w:t>.0</w:t>
            </w:r>
            <w:r w:rsidR="00B0374F" w:rsidRPr="00B0374F">
              <w:rPr>
                <w:b/>
                <w:i/>
                <w:snapToGrid/>
                <w:color w:val="auto"/>
                <w:sz w:val="20"/>
                <w:szCs w:val="20"/>
              </w:rPr>
              <w:t>8</w:t>
            </w:r>
            <w:r w:rsidRPr="00B0374F">
              <w:rPr>
                <w:b/>
                <w:i/>
                <w:snapToGrid/>
                <w:color w:val="auto"/>
                <w:sz w:val="20"/>
                <w:szCs w:val="20"/>
              </w:rPr>
              <w:t xml:space="preserve">.2022 </w:t>
            </w:r>
          </w:p>
          <w:p w:rsidR="006D6AE7" w:rsidRPr="00B0374F" w:rsidRDefault="006D6AE7" w:rsidP="00B0374F">
            <w:pPr>
              <w:jc w:val="center"/>
              <w:rPr>
                <w:b/>
                <w:i/>
                <w:color w:val="auto"/>
                <w:sz w:val="20"/>
                <w:szCs w:val="20"/>
              </w:rPr>
            </w:pPr>
            <w:r w:rsidRPr="00B0374F">
              <w:rPr>
                <w:b/>
                <w:i/>
                <w:snapToGrid/>
                <w:color w:val="auto"/>
                <w:sz w:val="20"/>
                <w:szCs w:val="20"/>
              </w:rPr>
              <w:t xml:space="preserve">№ </w:t>
            </w:r>
            <w:r w:rsidR="00B0374F" w:rsidRPr="00B0374F">
              <w:rPr>
                <w:b/>
                <w:i/>
                <w:snapToGrid/>
                <w:color w:val="auto"/>
                <w:sz w:val="20"/>
                <w:szCs w:val="20"/>
              </w:rPr>
              <w:t>233</w:t>
            </w:r>
          </w:p>
        </w:tc>
        <w:tc>
          <w:tcPr>
            <w:tcW w:w="1342" w:type="dxa"/>
            <w:vMerge w:val="restart"/>
          </w:tcPr>
          <w:p w:rsidR="006D6AE7" w:rsidRPr="00B0374F" w:rsidRDefault="006D6AE7" w:rsidP="006D6AE7">
            <w:pPr>
              <w:jc w:val="center"/>
              <w:rPr>
                <w:b/>
                <w:i/>
                <w:snapToGrid/>
                <w:color w:val="auto"/>
                <w:sz w:val="20"/>
                <w:szCs w:val="20"/>
              </w:rPr>
            </w:pPr>
            <w:r w:rsidRPr="00B0374F">
              <w:rPr>
                <w:b/>
                <w:i/>
                <w:snapToGrid/>
                <w:color w:val="auto"/>
                <w:sz w:val="20"/>
                <w:szCs w:val="20"/>
              </w:rPr>
              <w:t xml:space="preserve">Уточненный план на 2022 год </w:t>
            </w:r>
          </w:p>
          <w:p w:rsidR="006D6AE7" w:rsidRPr="00B0374F" w:rsidRDefault="006D6AE7" w:rsidP="00B0374F">
            <w:pPr>
              <w:jc w:val="center"/>
              <w:rPr>
                <w:b/>
                <w:i/>
                <w:color w:val="auto"/>
                <w:sz w:val="20"/>
                <w:szCs w:val="20"/>
              </w:rPr>
            </w:pPr>
            <w:r w:rsidRPr="00B0374F">
              <w:rPr>
                <w:b/>
                <w:i/>
                <w:snapToGrid/>
                <w:color w:val="auto"/>
                <w:sz w:val="20"/>
                <w:szCs w:val="20"/>
              </w:rPr>
              <w:t>(по сост. на 01.</w:t>
            </w:r>
            <w:r w:rsidR="00B0374F" w:rsidRPr="00B0374F">
              <w:rPr>
                <w:b/>
                <w:i/>
                <w:snapToGrid/>
                <w:color w:val="auto"/>
                <w:sz w:val="20"/>
                <w:szCs w:val="20"/>
              </w:rPr>
              <w:t>10</w:t>
            </w:r>
            <w:r w:rsidRPr="00B0374F">
              <w:rPr>
                <w:b/>
                <w:i/>
                <w:snapToGrid/>
                <w:color w:val="auto"/>
                <w:sz w:val="20"/>
                <w:szCs w:val="20"/>
              </w:rPr>
              <w:t>.2022)</w:t>
            </w:r>
          </w:p>
        </w:tc>
        <w:tc>
          <w:tcPr>
            <w:tcW w:w="2024" w:type="dxa"/>
            <w:gridSpan w:val="2"/>
          </w:tcPr>
          <w:p w:rsidR="006D6AE7" w:rsidRPr="00B0374F" w:rsidRDefault="006D6AE7" w:rsidP="006D6AE7">
            <w:pPr>
              <w:jc w:val="center"/>
              <w:rPr>
                <w:b/>
                <w:i/>
                <w:snapToGrid/>
                <w:color w:val="auto"/>
                <w:sz w:val="20"/>
                <w:szCs w:val="20"/>
              </w:rPr>
            </w:pPr>
            <w:r w:rsidRPr="00B0374F">
              <w:rPr>
                <w:b/>
                <w:i/>
                <w:snapToGrid/>
                <w:color w:val="auto"/>
                <w:sz w:val="20"/>
                <w:szCs w:val="20"/>
              </w:rPr>
              <w:t>Исполнение</w:t>
            </w:r>
          </w:p>
          <w:p w:rsidR="006D6AE7" w:rsidRPr="00B0374F" w:rsidRDefault="006D6AE7" w:rsidP="006D6AE7">
            <w:pPr>
              <w:jc w:val="center"/>
              <w:rPr>
                <w:b/>
                <w:i/>
                <w:color w:val="auto"/>
                <w:sz w:val="20"/>
                <w:szCs w:val="20"/>
              </w:rPr>
            </w:pPr>
            <w:r w:rsidRPr="00B0374F">
              <w:rPr>
                <w:b/>
                <w:i/>
                <w:snapToGrid/>
                <w:color w:val="auto"/>
                <w:sz w:val="20"/>
                <w:szCs w:val="20"/>
              </w:rPr>
              <w:t>к уточненному плану на 2022 год</w:t>
            </w:r>
          </w:p>
        </w:tc>
      </w:tr>
      <w:tr w:rsidR="006D6AE7" w:rsidRPr="00D87D1D" w:rsidTr="00E2086B">
        <w:tc>
          <w:tcPr>
            <w:tcW w:w="3227" w:type="dxa"/>
            <w:vMerge/>
          </w:tcPr>
          <w:p w:rsidR="006D6AE7" w:rsidRPr="00B0374F" w:rsidRDefault="006D6AE7" w:rsidP="006D6AE7">
            <w:pPr>
              <w:jc w:val="center"/>
              <w:rPr>
                <w:b/>
                <w:i/>
                <w:color w:val="auto"/>
                <w:sz w:val="20"/>
                <w:szCs w:val="20"/>
              </w:rPr>
            </w:pPr>
          </w:p>
        </w:tc>
        <w:tc>
          <w:tcPr>
            <w:tcW w:w="1701" w:type="dxa"/>
            <w:vMerge/>
          </w:tcPr>
          <w:p w:rsidR="006D6AE7" w:rsidRPr="00B0374F" w:rsidRDefault="006D6AE7" w:rsidP="006D6AE7">
            <w:pPr>
              <w:jc w:val="center"/>
              <w:rPr>
                <w:b/>
                <w:i/>
                <w:color w:val="auto"/>
                <w:sz w:val="20"/>
                <w:szCs w:val="20"/>
              </w:rPr>
            </w:pPr>
          </w:p>
        </w:tc>
        <w:tc>
          <w:tcPr>
            <w:tcW w:w="1276" w:type="dxa"/>
            <w:vMerge/>
          </w:tcPr>
          <w:p w:rsidR="006D6AE7" w:rsidRPr="00B0374F" w:rsidRDefault="006D6AE7" w:rsidP="006D6AE7">
            <w:pPr>
              <w:jc w:val="center"/>
              <w:rPr>
                <w:b/>
                <w:i/>
                <w:color w:val="auto"/>
                <w:sz w:val="20"/>
                <w:szCs w:val="20"/>
              </w:rPr>
            </w:pPr>
          </w:p>
        </w:tc>
        <w:tc>
          <w:tcPr>
            <w:tcW w:w="1342" w:type="dxa"/>
            <w:vMerge/>
          </w:tcPr>
          <w:p w:rsidR="006D6AE7" w:rsidRPr="00B0374F" w:rsidRDefault="006D6AE7" w:rsidP="006D6AE7">
            <w:pPr>
              <w:jc w:val="center"/>
              <w:rPr>
                <w:b/>
                <w:i/>
                <w:color w:val="auto"/>
                <w:sz w:val="20"/>
                <w:szCs w:val="20"/>
              </w:rPr>
            </w:pPr>
          </w:p>
        </w:tc>
        <w:tc>
          <w:tcPr>
            <w:tcW w:w="1067" w:type="dxa"/>
            <w:vAlign w:val="center"/>
          </w:tcPr>
          <w:p w:rsidR="006D6AE7" w:rsidRPr="00B0374F" w:rsidRDefault="006D6AE7" w:rsidP="006D6AE7">
            <w:pPr>
              <w:jc w:val="center"/>
              <w:rPr>
                <w:b/>
                <w:i/>
                <w:snapToGrid/>
                <w:color w:val="auto"/>
                <w:sz w:val="20"/>
                <w:szCs w:val="20"/>
              </w:rPr>
            </w:pPr>
            <w:r w:rsidRPr="00B0374F">
              <w:rPr>
                <w:b/>
                <w:i/>
                <w:snapToGrid/>
                <w:color w:val="auto"/>
                <w:sz w:val="20"/>
                <w:szCs w:val="20"/>
              </w:rPr>
              <w:t>тыс. руб.</w:t>
            </w:r>
          </w:p>
        </w:tc>
        <w:tc>
          <w:tcPr>
            <w:tcW w:w="957" w:type="dxa"/>
            <w:vAlign w:val="center"/>
          </w:tcPr>
          <w:p w:rsidR="006D6AE7" w:rsidRPr="00B0374F" w:rsidRDefault="006D6AE7" w:rsidP="006D6AE7">
            <w:pPr>
              <w:jc w:val="center"/>
              <w:rPr>
                <w:b/>
                <w:i/>
                <w:snapToGrid/>
                <w:color w:val="auto"/>
                <w:sz w:val="20"/>
                <w:szCs w:val="20"/>
              </w:rPr>
            </w:pPr>
            <w:r w:rsidRPr="00B0374F">
              <w:rPr>
                <w:b/>
                <w:i/>
                <w:snapToGrid/>
                <w:color w:val="auto"/>
                <w:sz w:val="20"/>
                <w:szCs w:val="20"/>
              </w:rPr>
              <w:t>%</w:t>
            </w:r>
          </w:p>
        </w:tc>
      </w:tr>
      <w:tr w:rsidR="006D6AE7" w:rsidRPr="00D87D1D" w:rsidTr="00E2086B">
        <w:tc>
          <w:tcPr>
            <w:tcW w:w="3227" w:type="dxa"/>
          </w:tcPr>
          <w:p w:rsidR="006D6AE7" w:rsidRPr="00B0374F" w:rsidRDefault="006D6AE7" w:rsidP="006D6AE7">
            <w:pPr>
              <w:jc w:val="center"/>
              <w:rPr>
                <w:b/>
                <w:i/>
                <w:color w:val="auto"/>
                <w:sz w:val="20"/>
                <w:szCs w:val="20"/>
              </w:rPr>
            </w:pPr>
            <w:r w:rsidRPr="00B0374F">
              <w:rPr>
                <w:b/>
                <w:i/>
                <w:color w:val="auto"/>
                <w:sz w:val="20"/>
                <w:szCs w:val="20"/>
              </w:rPr>
              <w:t>1</w:t>
            </w:r>
          </w:p>
        </w:tc>
        <w:tc>
          <w:tcPr>
            <w:tcW w:w="1701" w:type="dxa"/>
          </w:tcPr>
          <w:p w:rsidR="006D6AE7" w:rsidRPr="00B0374F" w:rsidRDefault="006D6AE7" w:rsidP="006D6AE7">
            <w:pPr>
              <w:jc w:val="center"/>
              <w:rPr>
                <w:b/>
                <w:i/>
                <w:color w:val="auto"/>
                <w:sz w:val="20"/>
                <w:szCs w:val="20"/>
              </w:rPr>
            </w:pPr>
            <w:r w:rsidRPr="00B0374F">
              <w:rPr>
                <w:b/>
                <w:i/>
                <w:color w:val="auto"/>
                <w:sz w:val="20"/>
                <w:szCs w:val="20"/>
              </w:rPr>
              <w:t>2</w:t>
            </w:r>
          </w:p>
        </w:tc>
        <w:tc>
          <w:tcPr>
            <w:tcW w:w="1276" w:type="dxa"/>
          </w:tcPr>
          <w:p w:rsidR="006D6AE7" w:rsidRPr="00B0374F" w:rsidRDefault="006D6AE7" w:rsidP="006D6AE7">
            <w:pPr>
              <w:jc w:val="center"/>
              <w:rPr>
                <w:b/>
                <w:i/>
                <w:color w:val="auto"/>
                <w:sz w:val="20"/>
                <w:szCs w:val="20"/>
              </w:rPr>
            </w:pPr>
            <w:r w:rsidRPr="00B0374F">
              <w:rPr>
                <w:b/>
                <w:i/>
                <w:color w:val="auto"/>
                <w:sz w:val="20"/>
                <w:szCs w:val="20"/>
              </w:rPr>
              <w:t>3</w:t>
            </w:r>
          </w:p>
        </w:tc>
        <w:tc>
          <w:tcPr>
            <w:tcW w:w="1342" w:type="dxa"/>
          </w:tcPr>
          <w:p w:rsidR="006D6AE7" w:rsidRPr="00B0374F" w:rsidRDefault="006D6AE7" w:rsidP="006D6AE7">
            <w:pPr>
              <w:jc w:val="center"/>
              <w:rPr>
                <w:b/>
                <w:i/>
                <w:color w:val="auto"/>
                <w:sz w:val="20"/>
                <w:szCs w:val="20"/>
              </w:rPr>
            </w:pPr>
            <w:r w:rsidRPr="00B0374F">
              <w:rPr>
                <w:b/>
                <w:i/>
                <w:color w:val="auto"/>
                <w:sz w:val="20"/>
                <w:szCs w:val="20"/>
              </w:rPr>
              <w:t>4</w:t>
            </w:r>
          </w:p>
        </w:tc>
        <w:tc>
          <w:tcPr>
            <w:tcW w:w="1067" w:type="dxa"/>
          </w:tcPr>
          <w:p w:rsidR="006D6AE7" w:rsidRPr="00B0374F" w:rsidRDefault="006D6AE7" w:rsidP="006D6AE7">
            <w:pPr>
              <w:jc w:val="center"/>
              <w:rPr>
                <w:b/>
                <w:i/>
                <w:color w:val="auto"/>
                <w:sz w:val="20"/>
                <w:szCs w:val="20"/>
              </w:rPr>
            </w:pPr>
            <w:r w:rsidRPr="00B0374F">
              <w:rPr>
                <w:b/>
                <w:i/>
                <w:color w:val="auto"/>
                <w:sz w:val="20"/>
                <w:szCs w:val="20"/>
              </w:rPr>
              <w:t>5</w:t>
            </w:r>
          </w:p>
        </w:tc>
        <w:tc>
          <w:tcPr>
            <w:tcW w:w="957" w:type="dxa"/>
          </w:tcPr>
          <w:p w:rsidR="006D6AE7" w:rsidRPr="00B0374F" w:rsidRDefault="006D6AE7" w:rsidP="006D6AE7">
            <w:pPr>
              <w:jc w:val="center"/>
              <w:rPr>
                <w:b/>
                <w:i/>
                <w:color w:val="auto"/>
                <w:sz w:val="20"/>
                <w:szCs w:val="20"/>
              </w:rPr>
            </w:pPr>
            <w:r w:rsidRPr="00B0374F">
              <w:rPr>
                <w:b/>
                <w:i/>
                <w:color w:val="auto"/>
                <w:sz w:val="20"/>
                <w:szCs w:val="20"/>
              </w:rPr>
              <w:t>6</w:t>
            </w:r>
          </w:p>
        </w:tc>
      </w:tr>
      <w:tr w:rsidR="00E626B6" w:rsidRPr="00D87D1D" w:rsidTr="00E626B6">
        <w:trPr>
          <w:trHeight w:val="264"/>
        </w:trPr>
        <w:tc>
          <w:tcPr>
            <w:tcW w:w="3227" w:type="dxa"/>
            <w:vAlign w:val="center"/>
          </w:tcPr>
          <w:p w:rsidR="00E626B6" w:rsidRPr="00B0374F" w:rsidRDefault="00E626B6" w:rsidP="006D6AE7">
            <w:pPr>
              <w:jc w:val="center"/>
              <w:rPr>
                <w:b/>
                <w:bCs/>
                <w:snapToGrid/>
                <w:color w:val="auto"/>
                <w:sz w:val="16"/>
                <w:szCs w:val="16"/>
              </w:rPr>
            </w:pPr>
            <w:r w:rsidRPr="00B0374F">
              <w:rPr>
                <w:b/>
                <w:bCs/>
                <w:snapToGrid/>
                <w:color w:val="auto"/>
                <w:sz w:val="16"/>
                <w:szCs w:val="16"/>
              </w:rPr>
              <w:t>НАЛОГОВЫЕ  ДОХОДЫ</w:t>
            </w:r>
          </w:p>
        </w:tc>
        <w:tc>
          <w:tcPr>
            <w:tcW w:w="1701" w:type="dxa"/>
            <w:vAlign w:val="center"/>
          </w:tcPr>
          <w:p w:rsidR="00E626B6" w:rsidRPr="00B0374F" w:rsidRDefault="00E626B6" w:rsidP="00E626B6">
            <w:pPr>
              <w:jc w:val="center"/>
              <w:rPr>
                <w:b/>
                <w:bCs/>
                <w:snapToGrid/>
                <w:sz w:val="20"/>
                <w:szCs w:val="20"/>
              </w:rPr>
            </w:pPr>
            <w:r w:rsidRPr="00B0374F">
              <w:rPr>
                <w:b/>
                <w:bCs/>
                <w:snapToGrid/>
                <w:sz w:val="20"/>
                <w:szCs w:val="20"/>
              </w:rPr>
              <w:t>159 191,0</w:t>
            </w:r>
          </w:p>
        </w:tc>
        <w:tc>
          <w:tcPr>
            <w:tcW w:w="1276" w:type="dxa"/>
            <w:vAlign w:val="center"/>
          </w:tcPr>
          <w:p w:rsidR="00E626B6" w:rsidRPr="00D87D1D" w:rsidRDefault="00E626B6" w:rsidP="00E626B6">
            <w:pPr>
              <w:jc w:val="center"/>
              <w:rPr>
                <w:b/>
                <w:bCs/>
                <w:snapToGrid/>
                <w:sz w:val="20"/>
                <w:szCs w:val="20"/>
                <w:highlight w:val="yellow"/>
              </w:rPr>
            </w:pPr>
            <w:r w:rsidRPr="00E626B6">
              <w:rPr>
                <w:b/>
                <w:bCs/>
                <w:snapToGrid/>
                <w:sz w:val="20"/>
                <w:szCs w:val="20"/>
              </w:rPr>
              <w:t>162 087,0</w:t>
            </w:r>
          </w:p>
        </w:tc>
        <w:tc>
          <w:tcPr>
            <w:tcW w:w="1342" w:type="dxa"/>
            <w:vAlign w:val="center"/>
          </w:tcPr>
          <w:p w:rsidR="00E626B6" w:rsidRPr="00E626B6" w:rsidRDefault="00E626B6" w:rsidP="00E626B6">
            <w:pPr>
              <w:jc w:val="center"/>
              <w:rPr>
                <w:b/>
                <w:sz w:val="20"/>
                <w:szCs w:val="20"/>
              </w:rPr>
            </w:pPr>
            <w:r w:rsidRPr="00E626B6">
              <w:rPr>
                <w:b/>
                <w:sz w:val="20"/>
                <w:szCs w:val="20"/>
              </w:rPr>
              <w:t>162 087,0</w:t>
            </w:r>
          </w:p>
        </w:tc>
        <w:tc>
          <w:tcPr>
            <w:tcW w:w="1067" w:type="dxa"/>
            <w:vAlign w:val="center"/>
          </w:tcPr>
          <w:p w:rsidR="00E626B6" w:rsidRPr="00D87D1D" w:rsidRDefault="001C2B41" w:rsidP="00E626B6">
            <w:pPr>
              <w:jc w:val="center"/>
              <w:rPr>
                <w:b/>
                <w:bCs/>
                <w:snapToGrid/>
                <w:sz w:val="20"/>
                <w:szCs w:val="20"/>
                <w:highlight w:val="yellow"/>
              </w:rPr>
            </w:pPr>
            <w:r w:rsidRPr="001C2B41">
              <w:rPr>
                <w:b/>
                <w:bCs/>
                <w:snapToGrid/>
                <w:sz w:val="20"/>
                <w:szCs w:val="20"/>
              </w:rPr>
              <w:t>118 846,2</w:t>
            </w:r>
          </w:p>
        </w:tc>
        <w:tc>
          <w:tcPr>
            <w:tcW w:w="957" w:type="dxa"/>
            <w:vAlign w:val="center"/>
          </w:tcPr>
          <w:p w:rsidR="00E626B6" w:rsidRPr="00D87D1D" w:rsidRDefault="001C2B41" w:rsidP="00E626B6">
            <w:pPr>
              <w:jc w:val="center"/>
              <w:rPr>
                <w:b/>
                <w:bCs/>
                <w:snapToGrid/>
                <w:color w:val="auto"/>
                <w:sz w:val="20"/>
                <w:szCs w:val="20"/>
                <w:highlight w:val="yellow"/>
              </w:rPr>
            </w:pPr>
            <w:r w:rsidRPr="001C2B41">
              <w:rPr>
                <w:b/>
                <w:bCs/>
                <w:snapToGrid/>
                <w:color w:val="auto"/>
                <w:sz w:val="20"/>
                <w:szCs w:val="20"/>
              </w:rPr>
              <w:t>73,3</w:t>
            </w:r>
          </w:p>
        </w:tc>
      </w:tr>
      <w:tr w:rsidR="00E626B6" w:rsidRPr="00D87D1D" w:rsidTr="00A876B1">
        <w:tc>
          <w:tcPr>
            <w:tcW w:w="3227" w:type="dxa"/>
            <w:vAlign w:val="center"/>
          </w:tcPr>
          <w:p w:rsidR="00E626B6" w:rsidRPr="00B0374F" w:rsidRDefault="00E626B6" w:rsidP="006D6AE7">
            <w:pPr>
              <w:jc w:val="center"/>
              <w:rPr>
                <w:snapToGrid/>
                <w:color w:val="auto"/>
                <w:sz w:val="16"/>
                <w:szCs w:val="16"/>
              </w:rPr>
            </w:pPr>
            <w:r w:rsidRPr="00B0374F">
              <w:rPr>
                <w:iCs/>
                <w:snapToGrid/>
                <w:color w:val="auto"/>
                <w:sz w:val="16"/>
                <w:szCs w:val="16"/>
              </w:rPr>
              <w:t>Налоги на прибыль, доходы</w:t>
            </w:r>
          </w:p>
        </w:tc>
        <w:tc>
          <w:tcPr>
            <w:tcW w:w="1701" w:type="dxa"/>
            <w:vAlign w:val="center"/>
          </w:tcPr>
          <w:p w:rsidR="00E626B6" w:rsidRPr="00B0374F" w:rsidRDefault="00E626B6" w:rsidP="006D6AE7">
            <w:pPr>
              <w:jc w:val="center"/>
              <w:rPr>
                <w:bCs/>
                <w:snapToGrid/>
                <w:sz w:val="20"/>
                <w:szCs w:val="20"/>
              </w:rPr>
            </w:pPr>
            <w:r w:rsidRPr="00B0374F">
              <w:rPr>
                <w:bCs/>
                <w:snapToGrid/>
                <w:sz w:val="20"/>
                <w:szCs w:val="20"/>
              </w:rPr>
              <w:t>119 702,0</w:t>
            </w:r>
          </w:p>
        </w:tc>
        <w:tc>
          <w:tcPr>
            <w:tcW w:w="1276" w:type="dxa"/>
            <w:vAlign w:val="center"/>
          </w:tcPr>
          <w:p w:rsidR="00E626B6" w:rsidRPr="00D87D1D" w:rsidRDefault="00E626B6" w:rsidP="006D6AE7">
            <w:pPr>
              <w:jc w:val="center"/>
              <w:rPr>
                <w:sz w:val="20"/>
                <w:szCs w:val="20"/>
                <w:highlight w:val="yellow"/>
              </w:rPr>
            </w:pPr>
            <w:r w:rsidRPr="00E626B6">
              <w:rPr>
                <w:sz w:val="20"/>
                <w:szCs w:val="20"/>
              </w:rPr>
              <w:t>122 598,0</w:t>
            </w:r>
          </w:p>
        </w:tc>
        <w:tc>
          <w:tcPr>
            <w:tcW w:w="1342" w:type="dxa"/>
          </w:tcPr>
          <w:p w:rsidR="00E626B6" w:rsidRPr="00E626B6" w:rsidRDefault="00E626B6" w:rsidP="00E626B6">
            <w:pPr>
              <w:jc w:val="center"/>
              <w:rPr>
                <w:sz w:val="20"/>
                <w:szCs w:val="20"/>
              </w:rPr>
            </w:pPr>
            <w:r w:rsidRPr="00E626B6">
              <w:rPr>
                <w:sz w:val="20"/>
                <w:szCs w:val="20"/>
              </w:rPr>
              <w:t>122 598,0</w:t>
            </w:r>
          </w:p>
        </w:tc>
        <w:tc>
          <w:tcPr>
            <w:tcW w:w="1067" w:type="dxa"/>
            <w:vAlign w:val="center"/>
          </w:tcPr>
          <w:p w:rsidR="00E626B6" w:rsidRPr="00B47697" w:rsidRDefault="00B47697" w:rsidP="006D6AE7">
            <w:pPr>
              <w:jc w:val="center"/>
              <w:rPr>
                <w:snapToGrid/>
                <w:sz w:val="20"/>
                <w:szCs w:val="20"/>
              </w:rPr>
            </w:pPr>
            <w:r w:rsidRPr="00B47697">
              <w:rPr>
                <w:snapToGrid/>
                <w:sz w:val="20"/>
                <w:szCs w:val="20"/>
              </w:rPr>
              <w:t>85 598,2</w:t>
            </w:r>
          </w:p>
        </w:tc>
        <w:tc>
          <w:tcPr>
            <w:tcW w:w="957" w:type="dxa"/>
            <w:vAlign w:val="center"/>
          </w:tcPr>
          <w:p w:rsidR="00E626B6" w:rsidRPr="00B47697" w:rsidRDefault="00B47697" w:rsidP="006D6AE7">
            <w:pPr>
              <w:jc w:val="center"/>
              <w:rPr>
                <w:snapToGrid/>
                <w:color w:val="auto"/>
                <w:sz w:val="20"/>
                <w:szCs w:val="20"/>
              </w:rPr>
            </w:pPr>
            <w:r>
              <w:rPr>
                <w:snapToGrid/>
                <w:color w:val="auto"/>
                <w:sz w:val="20"/>
                <w:szCs w:val="20"/>
              </w:rPr>
              <w:t>69,8</w:t>
            </w:r>
          </w:p>
        </w:tc>
      </w:tr>
      <w:tr w:rsidR="00E626B6" w:rsidRPr="00D87D1D" w:rsidTr="00B47697">
        <w:tc>
          <w:tcPr>
            <w:tcW w:w="3227" w:type="dxa"/>
            <w:vAlign w:val="center"/>
          </w:tcPr>
          <w:p w:rsidR="00E626B6" w:rsidRPr="00B0374F" w:rsidRDefault="00E626B6" w:rsidP="006D6AE7">
            <w:pPr>
              <w:jc w:val="center"/>
              <w:rPr>
                <w:snapToGrid/>
                <w:color w:val="auto"/>
                <w:sz w:val="16"/>
                <w:szCs w:val="16"/>
              </w:rPr>
            </w:pPr>
            <w:r w:rsidRPr="00B0374F">
              <w:rPr>
                <w:snapToGrid/>
                <w:color w:val="auto"/>
                <w:sz w:val="16"/>
                <w:szCs w:val="16"/>
              </w:rPr>
              <w:t>Налоги на товары (работы, услуги), реализуемые на территории Российской Федерации</w:t>
            </w:r>
          </w:p>
        </w:tc>
        <w:tc>
          <w:tcPr>
            <w:tcW w:w="1701" w:type="dxa"/>
            <w:vAlign w:val="center"/>
          </w:tcPr>
          <w:p w:rsidR="00E626B6" w:rsidRPr="00B0374F" w:rsidRDefault="00E626B6" w:rsidP="006D6AE7">
            <w:pPr>
              <w:jc w:val="center"/>
              <w:rPr>
                <w:snapToGrid/>
                <w:sz w:val="20"/>
                <w:szCs w:val="20"/>
              </w:rPr>
            </w:pPr>
            <w:r w:rsidRPr="00B0374F">
              <w:rPr>
                <w:snapToGrid/>
                <w:sz w:val="20"/>
                <w:szCs w:val="20"/>
              </w:rPr>
              <w:t>27 931,0</w:t>
            </w:r>
          </w:p>
        </w:tc>
        <w:tc>
          <w:tcPr>
            <w:tcW w:w="1276" w:type="dxa"/>
            <w:vAlign w:val="center"/>
          </w:tcPr>
          <w:p w:rsidR="00E626B6" w:rsidRPr="00E626B6" w:rsidRDefault="00E626B6" w:rsidP="006D6AE7">
            <w:pPr>
              <w:jc w:val="center"/>
              <w:rPr>
                <w:sz w:val="20"/>
                <w:szCs w:val="20"/>
              </w:rPr>
            </w:pPr>
            <w:r w:rsidRPr="00E626B6">
              <w:rPr>
                <w:sz w:val="20"/>
                <w:szCs w:val="20"/>
              </w:rPr>
              <w:t>27 931,0</w:t>
            </w:r>
          </w:p>
        </w:tc>
        <w:tc>
          <w:tcPr>
            <w:tcW w:w="1342" w:type="dxa"/>
            <w:vAlign w:val="center"/>
          </w:tcPr>
          <w:p w:rsidR="00E626B6" w:rsidRPr="00E626B6" w:rsidRDefault="00E626B6" w:rsidP="00B47697">
            <w:pPr>
              <w:jc w:val="center"/>
              <w:rPr>
                <w:sz w:val="20"/>
                <w:szCs w:val="20"/>
              </w:rPr>
            </w:pPr>
            <w:r w:rsidRPr="00E626B6">
              <w:rPr>
                <w:sz w:val="20"/>
                <w:szCs w:val="20"/>
              </w:rPr>
              <w:t>27 931,0</w:t>
            </w:r>
          </w:p>
        </w:tc>
        <w:tc>
          <w:tcPr>
            <w:tcW w:w="1067" w:type="dxa"/>
            <w:vAlign w:val="center"/>
          </w:tcPr>
          <w:p w:rsidR="00E626B6" w:rsidRPr="00B47697" w:rsidRDefault="00B47697" w:rsidP="00B47697">
            <w:pPr>
              <w:jc w:val="center"/>
              <w:rPr>
                <w:snapToGrid/>
                <w:sz w:val="20"/>
                <w:szCs w:val="20"/>
              </w:rPr>
            </w:pPr>
            <w:r w:rsidRPr="00B47697">
              <w:rPr>
                <w:snapToGrid/>
                <w:sz w:val="20"/>
                <w:szCs w:val="20"/>
              </w:rPr>
              <w:t>24 027,2</w:t>
            </w:r>
          </w:p>
        </w:tc>
        <w:tc>
          <w:tcPr>
            <w:tcW w:w="957" w:type="dxa"/>
            <w:vAlign w:val="center"/>
          </w:tcPr>
          <w:p w:rsidR="00E626B6" w:rsidRPr="00B47697" w:rsidRDefault="00B47697" w:rsidP="006D6AE7">
            <w:pPr>
              <w:jc w:val="center"/>
              <w:rPr>
                <w:snapToGrid/>
                <w:color w:val="auto"/>
                <w:sz w:val="20"/>
                <w:szCs w:val="20"/>
              </w:rPr>
            </w:pPr>
            <w:r w:rsidRPr="00B47697">
              <w:rPr>
                <w:snapToGrid/>
                <w:color w:val="auto"/>
                <w:sz w:val="20"/>
                <w:szCs w:val="20"/>
              </w:rPr>
              <w:t>86,0</w:t>
            </w:r>
          </w:p>
        </w:tc>
      </w:tr>
      <w:tr w:rsidR="00E626B6" w:rsidRPr="00D87D1D" w:rsidTr="00A876B1">
        <w:tc>
          <w:tcPr>
            <w:tcW w:w="3227" w:type="dxa"/>
            <w:vAlign w:val="center"/>
          </w:tcPr>
          <w:p w:rsidR="00E626B6" w:rsidRPr="00B0374F" w:rsidRDefault="00E626B6" w:rsidP="006D6AE7">
            <w:pPr>
              <w:jc w:val="center"/>
              <w:rPr>
                <w:snapToGrid/>
                <w:color w:val="auto"/>
                <w:sz w:val="16"/>
                <w:szCs w:val="16"/>
              </w:rPr>
            </w:pPr>
            <w:r w:rsidRPr="00B0374F">
              <w:rPr>
                <w:snapToGrid/>
                <w:color w:val="auto"/>
                <w:sz w:val="16"/>
                <w:szCs w:val="16"/>
              </w:rPr>
              <w:t>Налоги на совокупный доход</w:t>
            </w:r>
          </w:p>
        </w:tc>
        <w:tc>
          <w:tcPr>
            <w:tcW w:w="1701" w:type="dxa"/>
            <w:vAlign w:val="center"/>
          </w:tcPr>
          <w:p w:rsidR="00E626B6" w:rsidRPr="00B0374F" w:rsidRDefault="00E626B6" w:rsidP="006D6AE7">
            <w:pPr>
              <w:jc w:val="center"/>
              <w:rPr>
                <w:snapToGrid/>
                <w:color w:val="auto"/>
                <w:sz w:val="20"/>
                <w:szCs w:val="20"/>
              </w:rPr>
            </w:pPr>
            <w:r w:rsidRPr="00B0374F">
              <w:rPr>
                <w:snapToGrid/>
                <w:color w:val="auto"/>
                <w:sz w:val="20"/>
                <w:szCs w:val="20"/>
              </w:rPr>
              <w:t>3 959,0</w:t>
            </w:r>
          </w:p>
        </w:tc>
        <w:tc>
          <w:tcPr>
            <w:tcW w:w="1276" w:type="dxa"/>
            <w:vAlign w:val="center"/>
          </w:tcPr>
          <w:p w:rsidR="00E626B6" w:rsidRPr="00E626B6" w:rsidRDefault="00E626B6" w:rsidP="006D6AE7">
            <w:pPr>
              <w:jc w:val="center"/>
              <w:rPr>
                <w:sz w:val="20"/>
                <w:szCs w:val="20"/>
              </w:rPr>
            </w:pPr>
            <w:r w:rsidRPr="00E626B6">
              <w:rPr>
                <w:sz w:val="20"/>
                <w:szCs w:val="20"/>
              </w:rPr>
              <w:t>3 959,0</w:t>
            </w:r>
          </w:p>
        </w:tc>
        <w:tc>
          <w:tcPr>
            <w:tcW w:w="1342" w:type="dxa"/>
          </w:tcPr>
          <w:p w:rsidR="00E626B6" w:rsidRPr="00E626B6" w:rsidRDefault="00E626B6" w:rsidP="00E626B6">
            <w:pPr>
              <w:jc w:val="center"/>
              <w:rPr>
                <w:sz w:val="20"/>
                <w:szCs w:val="20"/>
              </w:rPr>
            </w:pPr>
            <w:r w:rsidRPr="00E626B6">
              <w:rPr>
                <w:sz w:val="20"/>
                <w:szCs w:val="20"/>
              </w:rPr>
              <w:t>3 959,0</w:t>
            </w:r>
          </w:p>
        </w:tc>
        <w:tc>
          <w:tcPr>
            <w:tcW w:w="1067" w:type="dxa"/>
            <w:vAlign w:val="center"/>
          </w:tcPr>
          <w:p w:rsidR="00E626B6" w:rsidRPr="00B47697" w:rsidRDefault="00B47697" w:rsidP="006D6AE7">
            <w:pPr>
              <w:jc w:val="center"/>
              <w:rPr>
                <w:snapToGrid/>
                <w:color w:val="auto"/>
                <w:sz w:val="20"/>
                <w:szCs w:val="20"/>
              </w:rPr>
            </w:pPr>
            <w:r w:rsidRPr="00B47697">
              <w:rPr>
                <w:snapToGrid/>
                <w:color w:val="auto"/>
                <w:sz w:val="20"/>
                <w:szCs w:val="20"/>
              </w:rPr>
              <w:t>4 180,3</w:t>
            </w:r>
          </w:p>
        </w:tc>
        <w:tc>
          <w:tcPr>
            <w:tcW w:w="957" w:type="dxa"/>
            <w:vAlign w:val="center"/>
          </w:tcPr>
          <w:p w:rsidR="00E626B6" w:rsidRPr="00B47697" w:rsidRDefault="00B47697" w:rsidP="006D6AE7">
            <w:pPr>
              <w:jc w:val="center"/>
              <w:rPr>
                <w:snapToGrid/>
                <w:color w:val="auto"/>
                <w:sz w:val="20"/>
                <w:szCs w:val="20"/>
              </w:rPr>
            </w:pPr>
            <w:r w:rsidRPr="00B47697">
              <w:rPr>
                <w:snapToGrid/>
                <w:color w:val="auto"/>
                <w:sz w:val="20"/>
                <w:szCs w:val="20"/>
              </w:rPr>
              <w:t>105,6</w:t>
            </w:r>
          </w:p>
        </w:tc>
      </w:tr>
      <w:tr w:rsidR="00E626B6" w:rsidRPr="00D87D1D" w:rsidTr="00A876B1">
        <w:tc>
          <w:tcPr>
            <w:tcW w:w="3227" w:type="dxa"/>
            <w:vAlign w:val="center"/>
          </w:tcPr>
          <w:p w:rsidR="00E626B6" w:rsidRPr="00B0374F" w:rsidRDefault="00E626B6" w:rsidP="006D6AE7">
            <w:pPr>
              <w:jc w:val="center"/>
              <w:rPr>
                <w:snapToGrid/>
                <w:color w:val="auto"/>
                <w:sz w:val="16"/>
                <w:szCs w:val="16"/>
              </w:rPr>
            </w:pPr>
            <w:r w:rsidRPr="00B0374F">
              <w:rPr>
                <w:snapToGrid/>
                <w:color w:val="auto"/>
                <w:sz w:val="16"/>
                <w:szCs w:val="16"/>
              </w:rPr>
              <w:t>Налог на имущество</w:t>
            </w:r>
          </w:p>
        </w:tc>
        <w:tc>
          <w:tcPr>
            <w:tcW w:w="1701" w:type="dxa"/>
            <w:vAlign w:val="center"/>
          </w:tcPr>
          <w:p w:rsidR="00E626B6" w:rsidRPr="00B0374F" w:rsidRDefault="00E626B6" w:rsidP="006D6AE7">
            <w:pPr>
              <w:jc w:val="center"/>
              <w:rPr>
                <w:snapToGrid/>
                <w:color w:val="auto"/>
                <w:sz w:val="20"/>
                <w:szCs w:val="20"/>
              </w:rPr>
            </w:pPr>
            <w:r w:rsidRPr="00B0374F">
              <w:rPr>
                <w:snapToGrid/>
                <w:color w:val="auto"/>
                <w:sz w:val="20"/>
                <w:szCs w:val="20"/>
              </w:rPr>
              <w:t>7 599,0</w:t>
            </w:r>
          </w:p>
        </w:tc>
        <w:tc>
          <w:tcPr>
            <w:tcW w:w="1276" w:type="dxa"/>
            <w:vAlign w:val="center"/>
          </w:tcPr>
          <w:p w:rsidR="00E626B6" w:rsidRPr="00E626B6" w:rsidRDefault="00E626B6" w:rsidP="006D6AE7">
            <w:pPr>
              <w:jc w:val="center"/>
              <w:rPr>
                <w:sz w:val="20"/>
                <w:szCs w:val="20"/>
              </w:rPr>
            </w:pPr>
            <w:r w:rsidRPr="00E626B6">
              <w:rPr>
                <w:sz w:val="20"/>
                <w:szCs w:val="20"/>
              </w:rPr>
              <w:t>7 599,0</w:t>
            </w:r>
          </w:p>
        </w:tc>
        <w:tc>
          <w:tcPr>
            <w:tcW w:w="1342" w:type="dxa"/>
          </w:tcPr>
          <w:p w:rsidR="00E626B6" w:rsidRPr="00E626B6" w:rsidRDefault="00E626B6" w:rsidP="00E626B6">
            <w:pPr>
              <w:jc w:val="center"/>
              <w:rPr>
                <w:sz w:val="20"/>
                <w:szCs w:val="20"/>
              </w:rPr>
            </w:pPr>
            <w:r w:rsidRPr="00E626B6">
              <w:rPr>
                <w:sz w:val="20"/>
                <w:szCs w:val="20"/>
              </w:rPr>
              <w:t>7 599,0</w:t>
            </w:r>
          </w:p>
        </w:tc>
        <w:tc>
          <w:tcPr>
            <w:tcW w:w="1067" w:type="dxa"/>
            <w:vAlign w:val="center"/>
          </w:tcPr>
          <w:p w:rsidR="00E626B6" w:rsidRPr="00C64166" w:rsidRDefault="00C64166" w:rsidP="006D6AE7">
            <w:pPr>
              <w:jc w:val="center"/>
              <w:rPr>
                <w:snapToGrid/>
                <w:color w:val="auto"/>
                <w:sz w:val="20"/>
                <w:szCs w:val="20"/>
              </w:rPr>
            </w:pPr>
            <w:r w:rsidRPr="00C64166">
              <w:rPr>
                <w:snapToGrid/>
                <w:color w:val="auto"/>
                <w:sz w:val="20"/>
                <w:szCs w:val="20"/>
              </w:rPr>
              <w:t>4 223,8</w:t>
            </w:r>
          </w:p>
        </w:tc>
        <w:tc>
          <w:tcPr>
            <w:tcW w:w="957" w:type="dxa"/>
            <w:vAlign w:val="center"/>
          </w:tcPr>
          <w:p w:rsidR="00E626B6" w:rsidRPr="00C64166" w:rsidRDefault="00C64166" w:rsidP="006D6AE7">
            <w:pPr>
              <w:jc w:val="center"/>
              <w:rPr>
                <w:snapToGrid/>
                <w:color w:val="auto"/>
                <w:sz w:val="20"/>
                <w:szCs w:val="20"/>
              </w:rPr>
            </w:pPr>
            <w:r w:rsidRPr="00C64166">
              <w:rPr>
                <w:snapToGrid/>
                <w:color w:val="auto"/>
                <w:sz w:val="20"/>
                <w:szCs w:val="20"/>
              </w:rPr>
              <w:t>55,6</w:t>
            </w:r>
          </w:p>
        </w:tc>
      </w:tr>
      <w:tr w:rsidR="00C64166" w:rsidRPr="00D87D1D" w:rsidTr="00C64166">
        <w:tc>
          <w:tcPr>
            <w:tcW w:w="3227" w:type="dxa"/>
            <w:vAlign w:val="center"/>
          </w:tcPr>
          <w:p w:rsidR="00C64166" w:rsidRPr="00B0374F" w:rsidRDefault="00C64166" w:rsidP="006D6AE7">
            <w:pPr>
              <w:jc w:val="center"/>
              <w:rPr>
                <w:snapToGrid/>
                <w:color w:val="auto"/>
                <w:sz w:val="16"/>
                <w:szCs w:val="16"/>
              </w:rPr>
            </w:pPr>
            <w:r>
              <w:rPr>
                <w:snapToGrid/>
                <w:color w:val="auto"/>
                <w:sz w:val="16"/>
                <w:szCs w:val="16"/>
              </w:rPr>
              <w:t>Налоги, сборы и регуляторные платежи за пользование природными ресурсами</w:t>
            </w:r>
          </w:p>
        </w:tc>
        <w:tc>
          <w:tcPr>
            <w:tcW w:w="1701" w:type="dxa"/>
            <w:vAlign w:val="center"/>
          </w:tcPr>
          <w:p w:rsidR="00C64166" w:rsidRPr="00B0374F" w:rsidRDefault="00C64166" w:rsidP="006D6AE7">
            <w:pPr>
              <w:jc w:val="center"/>
              <w:rPr>
                <w:snapToGrid/>
                <w:color w:val="auto"/>
                <w:sz w:val="20"/>
                <w:szCs w:val="20"/>
              </w:rPr>
            </w:pPr>
            <w:r>
              <w:rPr>
                <w:snapToGrid/>
                <w:color w:val="auto"/>
                <w:sz w:val="20"/>
                <w:szCs w:val="20"/>
              </w:rPr>
              <w:t>-</w:t>
            </w:r>
          </w:p>
        </w:tc>
        <w:tc>
          <w:tcPr>
            <w:tcW w:w="1276" w:type="dxa"/>
            <w:vAlign w:val="center"/>
          </w:tcPr>
          <w:p w:rsidR="00C64166" w:rsidRPr="00E626B6" w:rsidRDefault="00C64166" w:rsidP="00C64166">
            <w:pPr>
              <w:jc w:val="center"/>
              <w:rPr>
                <w:sz w:val="20"/>
                <w:szCs w:val="20"/>
              </w:rPr>
            </w:pPr>
            <w:r>
              <w:rPr>
                <w:sz w:val="20"/>
                <w:szCs w:val="20"/>
              </w:rPr>
              <w:t>-</w:t>
            </w:r>
          </w:p>
        </w:tc>
        <w:tc>
          <w:tcPr>
            <w:tcW w:w="1342" w:type="dxa"/>
            <w:vAlign w:val="center"/>
          </w:tcPr>
          <w:p w:rsidR="00C64166" w:rsidRPr="00E626B6" w:rsidRDefault="00C64166" w:rsidP="00C64166">
            <w:pPr>
              <w:jc w:val="center"/>
              <w:rPr>
                <w:sz w:val="20"/>
                <w:szCs w:val="20"/>
              </w:rPr>
            </w:pPr>
            <w:r>
              <w:rPr>
                <w:sz w:val="20"/>
                <w:szCs w:val="20"/>
              </w:rPr>
              <w:t>-</w:t>
            </w:r>
          </w:p>
        </w:tc>
        <w:tc>
          <w:tcPr>
            <w:tcW w:w="1067" w:type="dxa"/>
            <w:vAlign w:val="center"/>
          </w:tcPr>
          <w:p w:rsidR="00C64166" w:rsidRDefault="00C64166" w:rsidP="006D6AE7">
            <w:pPr>
              <w:jc w:val="center"/>
              <w:rPr>
                <w:snapToGrid/>
                <w:color w:val="auto"/>
                <w:sz w:val="20"/>
                <w:szCs w:val="20"/>
                <w:highlight w:val="yellow"/>
              </w:rPr>
            </w:pPr>
            <w:r>
              <w:rPr>
                <w:sz w:val="20"/>
                <w:szCs w:val="20"/>
              </w:rPr>
              <w:t>40,3</w:t>
            </w:r>
          </w:p>
        </w:tc>
        <w:tc>
          <w:tcPr>
            <w:tcW w:w="957" w:type="dxa"/>
            <w:vAlign w:val="center"/>
          </w:tcPr>
          <w:p w:rsidR="00C64166" w:rsidRPr="00486BC4" w:rsidRDefault="00486BC4" w:rsidP="006D6AE7">
            <w:pPr>
              <w:jc w:val="center"/>
              <w:rPr>
                <w:snapToGrid/>
                <w:color w:val="auto"/>
                <w:sz w:val="20"/>
                <w:szCs w:val="20"/>
              </w:rPr>
            </w:pPr>
            <w:r w:rsidRPr="00486BC4">
              <w:rPr>
                <w:snapToGrid/>
                <w:color w:val="auto"/>
                <w:sz w:val="20"/>
                <w:szCs w:val="20"/>
              </w:rPr>
              <w:t>-</w:t>
            </w:r>
          </w:p>
        </w:tc>
      </w:tr>
      <w:tr w:rsidR="00E626B6" w:rsidRPr="00D87D1D" w:rsidTr="00A876B1">
        <w:tc>
          <w:tcPr>
            <w:tcW w:w="3227" w:type="dxa"/>
            <w:vAlign w:val="center"/>
          </w:tcPr>
          <w:p w:rsidR="00E626B6" w:rsidRPr="00B0374F" w:rsidRDefault="00E626B6" w:rsidP="006D6AE7">
            <w:pPr>
              <w:jc w:val="center"/>
              <w:rPr>
                <w:snapToGrid/>
                <w:color w:val="auto"/>
                <w:sz w:val="16"/>
                <w:szCs w:val="16"/>
              </w:rPr>
            </w:pPr>
            <w:r w:rsidRPr="00B0374F">
              <w:rPr>
                <w:snapToGrid/>
                <w:color w:val="auto"/>
                <w:sz w:val="16"/>
                <w:szCs w:val="16"/>
              </w:rPr>
              <w:t>Государственная пошлина</w:t>
            </w:r>
          </w:p>
        </w:tc>
        <w:tc>
          <w:tcPr>
            <w:tcW w:w="1701" w:type="dxa"/>
            <w:vAlign w:val="center"/>
          </w:tcPr>
          <w:p w:rsidR="00E626B6" w:rsidRPr="00B0374F" w:rsidRDefault="00E626B6" w:rsidP="006D6AE7">
            <w:pPr>
              <w:jc w:val="center"/>
              <w:rPr>
                <w:snapToGrid/>
                <w:color w:val="auto"/>
                <w:sz w:val="20"/>
                <w:szCs w:val="20"/>
              </w:rPr>
            </w:pPr>
            <w:r w:rsidRPr="00B0374F">
              <w:rPr>
                <w:snapToGrid/>
                <w:color w:val="auto"/>
                <w:sz w:val="20"/>
                <w:szCs w:val="20"/>
              </w:rPr>
              <w:t>-</w:t>
            </w:r>
          </w:p>
        </w:tc>
        <w:tc>
          <w:tcPr>
            <w:tcW w:w="1276" w:type="dxa"/>
            <w:vAlign w:val="center"/>
          </w:tcPr>
          <w:p w:rsidR="00E626B6" w:rsidRPr="00E626B6" w:rsidRDefault="00E626B6" w:rsidP="006D6AE7">
            <w:pPr>
              <w:jc w:val="center"/>
              <w:rPr>
                <w:snapToGrid/>
                <w:color w:val="auto"/>
                <w:sz w:val="20"/>
                <w:szCs w:val="20"/>
              </w:rPr>
            </w:pPr>
            <w:r w:rsidRPr="00E626B6">
              <w:rPr>
                <w:snapToGrid/>
                <w:color w:val="auto"/>
                <w:sz w:val="20"/>
                <w:szCs w:val="20"/>
              </w:rPr>
              <w:t>-</w:t>
            </w:r>
          </w:p>
        </w:tc>
        <w:tc>
          <w:tcPr>
            <w:tcW w:w="1342" w:type="dxa"/>
          </w:tcPr>
          <w:p w:rsidR="00E626B6" w:rsidRPr="00E626B6" w:rsidRDefault="00E626B6" w:rsidP="00E626B6">
            <w:pPr>
              <w:jc w:val="center"/>
              <w:rPr>
                <w:sz w:val="20"/>
                <w:szCs w:val="20"/>
              </w:rPr>
            </w:pPr>
            <w:r w:rsidRPr="00E626B6">
              <w:rPr>
                <w:sz w:val="20"/>
                <w:szCs w:val="20"/>
              </w:rPr>
              <w:t>-</w:t>
            </w:r>
          </w:p>
        </w:tc>
        <w:tc>
          <w:tcPr>
            <w:tcW w:w="1067" w:type="dxa"/>
            <w:vAlign w:val="center"/>
          </w:tcPr>
          <w:p w:rsidR="00E626B6" w:rsidRPr="00D87D1D" w:rsidRDefault="00C64166" w:rsidP="006D6AE7">
            <w:pPr>
              <w:jc w:val="center"/>
              <w:rPr>
                <w:snapToGrid/>
                <w:color w:val="auto"/>
                <w:sz w:val="20"/>
                <w:szCs w:val="20"/>
                <w:highlight w:val="yellow"/>
              </w:rPr>
            </w:pPr>
            <w:r w:rsidRPr="00C64166">
              <w:rPr>
                <w:snapToGrid/>
                <w:color w:val="auto"/>
                <w:sz w:val="20"/>
                <w:szCs w:val="20"/>
              </w:rPr>
              <w:t>776,4</w:t>
            </w:r>
          </w:p>
        </w:tc>
        <w:tc>
          <w:tcPr>
            <w:tcW w:w="957" w:type="dxa"/>
            <w:vAlign w:val="center"/>
          </w:tcPr>
          <w:p w:rsidR="00E626B6" w:rsidRPr="00486BC4" w:rsidRDefault="00E626B6" w:rsidP="006D6AE7">
            <w:pPr>
              <w:jc w:val="center"/>
              <w:rPr>
                <w:snapToGrid/>
                <w:color w:val="auto"/>
                <w:sz w:val="20"/>
                <w:szCs w:val="20"/>
              </w:rPr>
            </w:pPr>
            <w:r w:rsidRPr="00486BC4">
              <w:rPr>
                <w:snapToGrid/>
                <w:color w:val="auto"/>
                <w:sz w:val="20"/>
                <w:szCs w:val="20"/>
              </w:rPr>
              <w:t>-</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b/>
                <w:bCs/>
                <w:snapToGrid/>
                <w:color w:val="auto"/>
                <w:sz w:val="16"/>
                <w:szCs w:val="16"/>
              </w:rPr>
              <w:t>НЕНАЛОГОВЫЕ ДОХОДЫ</w:t>
            </w:r>
          </w:p>
        </w:tc>
        <w:tc>
          <w:tcPr>
            <w:tcW w:w="1701" w:type="dxa"/>
            <w:vAlign w:val="center"/>
          </w:tcPr>
          <w:p w:rsidR="006D6AE7" w:rsidRPr="00B0374F" w:rsidRDefault="006D6AE7" w:rsidP="002A54A1">
            <w:pPr>
              <w:jc w:val="center"/>
              <w:rPr>
                <w:b/>
                <w:snapToGrid/>
                <w:color w:val="auto"/>
                <w:sz w:val="20"/>
                <w:szCs w:val="20"/>
              </w:rPr>
            </w:pPr>
            <w:r w:rsidRPr="00B0374F">
              <w:rPr>
                <w:b/>
                <w:snapToGrid/>
                <w:color w:val="auto"/>
                <w:sz w:val="20"/>
                <w:szCs w:val="20"/>
              </w:rPr>
              <w:t>1</w:t>
            </w:r>
            <w:r w:rsidR="002A54A1" w:rsidRPr="00B0374F">
              <w:rPr>
                <w:b/>
                <w:snapToGrid/>
                <w:color w:val="auto"/>
                <w:sz w:val="20"/>
                <w:szCs w:val="20"/>
              </w:rPr>
              <w:t>2 899</w:t>
            </w:r>
            <w:r w:rsidRPr="00B0374F">
              <w:rPr>
                <w:b/>
                <w:snapToGrid/>
                <w:color w:val="auto"/>
                <w:sz w:val="20"/>
                <w:szCs w:val="20"/>
              </w:rPr>
              <w:t>,0</w:t>
            </w:r>
          </w:p>
        </w:tc>
        <w:tc>
          <w:tcPr>
            <w:tcW w:w="1276" w:type="dxa"/>
            <w:vAlign w:val="center"/>
          </w:tcPr>
          <w:p w:rsidR="006D6AE7" w:rsidRPr="00762057" w:rsidRDefault="00762057" w:rsidP="003C2B6D">
            <w:pPr>
              <w:jc w:val="center"/>
              <w:rPr>
                <w:b/>
                <w:sz w:val="20"/>
                <w:szCs w:val="20"/>
              </w:rPr>
            </w:pPr>
            <w:r w:rsidRPr="00762057">
              <w:rPr>
                <w:b/>
                <w:sz w:val="20"/>
                <w:szCs w:val="20"/>
              </w:rPr>
              <w:t>13 158,4</w:t>
            </w:r>
          </w:p>
        </w:tc>
        <w:tc>
          <w:tcPr>
            <w:tcW w:w="1342" w:type="dxa"/>
            <w:vAlign w:val="center"/>
          </w:tcPr>
          <w:p w:rsidR="006D6AE7" w:rsidRPr="00D87D1D" w:rsidRDefault="000C66E9" w:rsidP="006F0C00">
            <w:pPr>
              <w:jc w:val="center"/>
              <w:rPr>
                <w:b/>
                <w:sz w:val="20"/>
                <w:szCs w:val="20"/>
                <w:highlight w:val="yellow"/>
              </w:rPr>
            </w:pPr>
            <w:r w:rsidRPr="000C66E9">
              <w:rPr>
                <w:b/>
                <w:sz w:val="20"/>
                <w:szCs w:val="20"/>
              </w:rPr>
              <w:t>13 158,4</w:t>
            </w:r>
          </w:p>
        </w:tc>
        <w:tc>
          <w:tcPr>
            <w:tcW w:w="1067" w:type="dxa"/>
            <w:vAlign w:val="center"/>
          </w:tcPr>
          <w:p w:rsidR="006D6AE7" w:rsidRPr="001C2B41" w:rsidRDefault="001C2B41" w:rsidP="006D6AE7">
            <w:pPr>
              <w:jc w:val="center"/>
              <w:rPr>
                <w:b/>
                <w:snapToGrid/>
                <w:color w:val="auto"/>
                <w:sz w:val="20"/>
                <w:szCs w:val="20"/>
              </w:rPr>
            </w:pPr>
            <w:r w:rsidRPr="001C2B41">
              <w:rPr>
                <w:b/>
                <w:snapToGrid/>
                <w:color w:val="auto"/>
                <w:sz w:val="20"/>
                <w:szCs w:val="20"/>
              </w:rPr>
              <w:t>13 819,5</w:t>
            </w:r>
          </w:p>
        </w:tc>
        <w:tc>
          <w:tcPr>
            <w:tcW w:w="957" w:type="dxa"/>
            <w:vAlign w:val="center"/>
          </w:tcPr>
          <w:p w:rsidR="006D6AE7" w:rsidRPr="001C2B41" w:rsidRDefault="001C2B41" w:rsidP="006D6AE7">
            <w:pPr>
              <w:jc w:val="center"/>
              <w:rPr>
                <w:b/>
                <w:snapToGrid/>
                <w:color w:val="auto"/>
                <w:sz w:val="20"/>
                <w:szCs w:val="20"/>
              </w:rPr>
            </w:pPr>
            <w:r w:rsidRPr="001C2B41">
              <w:rPr>
                <w:b/>
                <w:snapToGrid/>
                <w:color w:val="auto"/>
                <w:sz w:val="20"/>
                <w:szCs w:val="20"/>
              </w:rPr>
              <w:t>105,0</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Доходы от использования имущества, находящегося в государственной и муниципальной собственности</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4 896,0</w:t>
            </w:r>
          </w:p>
        </w:tc>
        <w:tc>
          <w:tcPr>
            <w:tcW w:w="1276" w:type="dxa"/>
            <w:vAlign w:val="center"/>
          </w:tcPr>
          <w:p w:rsidR="006D6AE7" w:rsidRPr="00762057" w:rsidRDefault="006D6AE7" w:rsidP="006D6AE7">
            <w:pPr>
              <w:jc w:val="center"/>
              <w:rPr>
                <w:snapToGrid/>
                <w:color w:val="auto"/>
                <w:sz w:val="20"/>
                <w:szCs w:val="20"/>
              </w:rPr>
            </w:pPr>
            <w:r w:rsidRPr="00762057">
              <w:rPr>
                <w:snapToGrid/>
                <w:color w:val="auto"/>
                <w:sz w:val="20"/>
                <w:szCs w:val="20"/>
              </w:rPr>
              <w:t>4 885,0</w:t>
            </w:r>
          </w:p>
        </w:tc>
        <w:tc>
          <w:tcPr>
            <w:tcW w:w="1342" w:type="dxa"/>
            <w:vAlign w:val="center"/>
          </w:tcPr>
          <w:p w:rsidR="006D6AE7" w:rsidRPr="00D87D1D" w:rsidRDefault="006D6AE7" w:rsidP="006D6AE7">
            <w:pPr>
              <w:jc w:val="center"/>
              <w:rPr>
                <w:snapToGrid/>
                <w:color w:val="auto"/>
                <w:sz w:val="20"/>
                <w:szCs w:val="20"/>
                <w:highlight w:val="yellow"/>
              </w:rPr>
            </w:pPr>
            <w:r w:rsidRPr="00E626B6">
              <w:rPr>
                <w:snapToGrid/>
                <w:color w:val="auto"/>
                <w:sz w:val="20"/>
                <w:szCs w:val="20"/>
              </w:rPr>
              <w:t>4 885,0</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4 620,7</w:t>
            </w:r>
          </w:p>
        </w:tc>
        <w:tc>
          <w:tcPr>
            <w:tcW w:w="957" w:type="dxa"/>
            <w:vAlign w:val="center"/>
          </w:tcPr>
          <w:p w:rsidR="006D6AE7" w:rsidRPr="00486BC4" w:rsidRDefault="00486BC4" w:rsidP="006D6AE7">
            <w:pPr>
              <w:jc w:val="center"/>
              <w:rPr>
                <w:snapToGrid/>
                <w:color w:val="auto"/>
                <w:sz w:val="20"/>
                <w:szCs w:val="20"/>
              </w:rPr>
            </w:pPr>
            <w:r w:rsidRPr="00486BC4">
              <w:rPr>
                <w:snapToGrid/>
                <w:color w:val="auto"/>
                <w:sz w:val="20"/>
                <w:szCs w:val="20"/>
              </w:rPr>
              <w:t>94,6</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Платежи при пользовании природными ресурсами</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308,0</w:t>
            </w:r>
          </w:p>
        </w:tc>
        <w:tc>
          <w:tcPr>
            <w:tcW w:w="1276" w:type="dxa"/>
            <w:vAlign w:val="center"/>
          </w:tcPr>
          <w:p w:rsidR="006D6AE7" w:rsidRPr="00762057" w:rsidRDefault="006D6AE7" w:rsidP="006D6AE7">
            <w:pPr>
              <w:jc w:val="center"/>
              <w:rPr>
                <w:snapToGrid/>
                <w:color w:val="auto"/>
                <w:sz w:val="20"/>
                <w:szCs w:val="20"/>
              </w:rPr>
            </w:pPr>
            <w:r w:rsidRPr="00762057">
              <w:rPr>
                <w:snapToGrid/>
                <w:color w:val="auto"/>
                <w:sz w:val="20"/>
                <w:szCs w:val="20"/>
              </w:rPr>
              <w:t>308,0</w:t>
            </w:r>
          </w:p>
        </w:tc>
        <w:tc>
          <w:tcPr>
            <w:tcW w:w="1342" w:type="dxa"/>
            <w:vAlign w:val="center"/>
          </w:tcPr>
          <w:p w:rsidR="006D6AE7" w:rsidRPr="00D87D1D" w:rsidRDefault="006D6AE7" w:rsidP="006D6AE7">
            <w:pPr>
              <w:jc w:val="center"/>
              <w:rPr>
                <w:snapToGrid/>
                <w:color w:val="auto"/>
                <w:sz w:val="20"/>
                <w:szCs w:val="20"/>
                <w:highlight w:val="yellow"/>
              </w:rPr>
            </w:pPr>
            <w:r w:rsidRPr="00E626B6">
              <w:rPr>
                <w:snapToGrid/>
                <w:color w:val="auto"/>
                <w:sz w:val="20"/>
                <w:szCs w:val="20"/>
              </w:rPr>
              <w:t>308,0</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227,9</w:t>
            </w:r>
          </w:p>
        </w:tc>
        <w:tc>
          <w:tcPr>
            <w:tcW w:w="957" w:type="dxa"/>
            <w:vAlign w:val="center"/>
          </w:tcPr>
          <w:p w:rsidR="006D6AE7" w:rsidRPr="00486BC4" w:rsidRDefault="00486BC4" w:rsidP="006D6AE7">
            <w:pPr>
              <w:jc w:val="center"/>
              <w:rPr>
                <w:snapToGrid/>
                <w:color w:val="auto"/>
                <w:sz w:val="20"/>
                <w:szCs w:val="20"/>
              </w:rPr>
            </w:pPr>
            <w:r w:rsidRPr="00486BC4">
              <w:rPr>
                <w:snapToGrid/>
                <w:color w:val="auto"/>
                <w:sz w:val="20"/>
                <w:szCs w:val="20"/>
              </w:rPr>
              <w:t>74,0</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lastRenderedPageBreak/>
              <w:t>Доходы от оказания платных услуг (работ) и компенсации затрат государства</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5 317,0</w:t>
            </w:r>
          </w:p>
        </w:tc>
        <w:tc>
          <w:tcPr>
            <w:tcW w:w="1276" w:type="dxa"/>
            <w:vAlign w:val="center"/>
          </w:tcPr>
          <w:p w:rsidR="006D6AE7" w:rsidRPr="00762057" w:rsidRDefault="006D6AE7" w:rsidP="003C2B6D">
            <w:pPr>
              <w:jc w:val="center"/>
              <w:rPr>
                <w:snapToGrid/>
                <w:color w:val="auto"/>
                <w:sz w:val="20"/>
                <w:szCs w:val="20"/>
              </w:rPr>
            </w:pPr>
            <w:r w:rsidRPr="00762057">
              <w:rPr>
                <w:snapToGrid/>
                <w:color w:val="auto"/>
                <w:sz w:val="20"/>
                <w:szCs w:val="20"/>
              </w:rPr>
              <w:t>3 95</w:t>
            </w:r>
            <w:r w:rsidR="003C2B6D" w:rsidRPr="00762057">
              <w:rPr>
                <w:snapToGrid/>
                <w:color w:val="auto"/>
                <w:sz w:val="20"/>
                <w:szCs w:val="20"/>
              </w:rPr>
              <w:t>7</w:t>
            </w:r>
            <w:r w:rsidRPr="00762057">
              <w:rPr>
                <w:snapToGrid/>
                <w:color w:val="auto"/>
                <w:sz w:val="20"/>
                <w:szCs w:val="20"/>
              </w:rPr>
              <w:t>,8</w:t>
            </w:r>
          </w:p>
        </w:tc>
        <w:tc>
          <w:tcPr>
            <w:tcW w:w="1342" w:type="dxa"/>
            <w:vAlign w:val="center"/>
          </w:tcPr>
          <w:p w:rsidR="006D6AE7" w:rsidRPr="00E626B6" w:rsidRDefault="006D6AE7" w:rsidP="006F0C00">
            <w:pPr>
              <w:jc w:val="center"/>
              <w:rPr>
                <w:snapToGrid/>
                <w:color w:val="auto"/>
                <w:sz w:val="20"/>
                <w:szCs w:val="20"/>
              </w:rPr>
            </w:pPr>
            <w:r w:rsidRPr="00E626B6">
              <w:rPr>
                <w:snapToGrid/>
                <w:color w:val="auto"/>
                <w:sz w:val="20"/>
                <w:szCs w:val="20"/>
              </w:rPr>
              <w:t>3 95</w:t>
            </w:r>
            <w:r w:rsidR="006F0C00" w:rsidRPr="00E626B6">
              <w:rPr>
                <w:snapToGrid/>
                <w:color w:val="auto"/>
                <w:sz w:val="20"/>
                <w:szCs w:val="20"/>
              </w:rPr>
              <w:t>7</w:t>
            </w:r>
            <w:r w:rsidRPr="00E626B6">
              <w:rPr>
                <w:snapToGrid/>
                <w:color w:val="auto"/>
                <w:sz w:val="20"/>
                <w:szCs w:val="20"/>
              </w:rPr>
              <w:t>,8</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4 162,0</w:t>
            </w:r>
          </w:p>
        </w:tc>
        <w:tc>
          <w:tcPr>
            <w:tcW w:w="957" w:type="dxa"/>
            <w:vAlign w:val="center"/>
          </w:tcPr>
          <w:p w:rsidR="006D6AE7" w:rsidRPr="00486BC4" w:rsidRDefault="00486BC4" w:rsidP="006D6AE7">
            <w:pPr>
              <w:jc w:val="center"/>
              <w:rPr>
                <w:snapToGrid/>
                <w:color w:val="auto"/>
                <w:sz w:val="20"/>
                <w:szCs w:val="20"/>
              </w:rPr>
            </w:pPr>
            <w:r w:rsidRPr="00486BC4">
              <w:rPr>
                <w:snapToGrid/>
                <w:color w:val="auto"/>
                <w:sz w:val="20"/>
                <w:szCs w:val="20"/>
              </w:rPr>
              <w:t>105,2</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Доходы от продажи материальных и нематериальных активов</w:t>
            </w:r>
          </w:p>
        </w:tc>
        <w:tc>
          <w:tcPr>
            <w:tcW w:w="1701" w:type="dxa"/>
            <w:vAlign w:val="center"/>
          </w:tcPr>
          <w:p w:rsidR="006D6AE7" w:rsidRPr="00B0374F" w:rsidRDefault="002A54A1" w:rsidP="006D6AE7">
            <w:pPr>
              <w:jc w:val="center"/>
              <w:rPr>
                <w:snapToGrid/>
                <w:color w:val="auto"/>
                <w:sz w:val="20"/>
                <w:szCs w:val="20"/>
              </w:rPr>
            </w:pPr>
            <w:r w:rsidRPr="00B0374F">
              <w:rPr>
                <w:snapToGrid/>
                <w:color w:val="auto"/>
                <w:sz w:val="20"/>
                <w:szCs w:val="20"/>
              </w:rPr>
              <w:t>1 200,0</w:t>
            </w:r>
          </w:p>
        </w:tc>
        <w:tc>
          <w:tcPr>
            <w:tcW w:w="1276" w:type="dxa"/>
            <w:vAlign w:val="center"/>
          </w:tcPr>
          <w:p w:rsidR="006D6AE7" w:rsidRPr="00762057" w:rsidRDefault="006D6AE7" w:rsidP="006D6AE7">
            <w:pPr>
              <w:jc w:val="center"/>
              <w:rPr>
                <w:snapToGrid/>
                <w:color w:val="auto"/>
                <w:sz w:val="20"/>
                <w:szCs w:val="20"/>
              </w:rPr>
            </w:pPr>
            <w:r w:rsidRPr="00762057">
              <w:rPr>
                <w:snapToGrid/>
                <w:color w:val="auto"/>
                <w:sz w:val="20"/>
                <w:szCs w:val="20"/>
              </w:rPr>
              <w:t>1 200,0</w:t>
            </w:r>
          </w:p>
        </w:tc>
        <w:tc>
          <w:tcPr>
            <w:tcW w:w="1342" w:type="dxa"/>
            <w:vAlign w:val="center"/>
          </w:tcPr>
          <w:p w:rsidR="006D6AE7" w:rsidRPr="00E626B6" w:rsidRDefault="006D6AE7" w:rsidP="006D6AE7">
            <w:pPr>
              <w:jc w:val="center"/>
              <w:rPr>
                <w:snapToGrid/>
                <w:color w:val="auto"/>
                <w:sz w:val="20"/>
                <w:szCs w:val="20"/>
              </w:rPr>
            </w:pPr>
            <w:r w:rsidRPr="00E626B6">
              <w:rPr>
                <w:snapToGrid/>
                <w:color w:val="auto"/>
                <w:sz w:val="20"/>
                <w:szCs w:val="20"/>
              </w:rPr>
              <w:t>1 200,0</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1 950,1</w:t>
            </w:r>
          </w:p>
        </w:tc>
        <w:tc>
          <w:tcPr>
            <w:tcW w:w="957" w:type="dxa"/>
            <w:vAlign w:val="center"/>
          </w:tcPr>
          <w:p w:rsidR="006D6AE7" w:rsidRPr="00486BC4" w:rsidRDefault="00486BC4" w:rsidP="006D6AE7">
            <w:pPr>
              <w:jc w:val="center"/>
              <w:rPr>
                <w:snapToGrid/>
                <w:color w:val="auto"/>
                <w:sz w:val="20"/>
                <w:szCs w:val="20"/>
              </w:rPr>
            </w:pPr>
            <w:r w:rsidRPr="00486BC4">
              <w:rPr>
                <w:snapToGrid/>
                <w:color w:val="auto"/>
                <w:sz w:val="20"/>
                <w:szCs w:val="20"/>
              </w:rPr>
              <w:t>162,5</w:t>
            </w:r>
            <w:r w:rsidR="006D6AE7" w:rsidRPr="00486BC4">
              <w:rPr>
                <w:snapToGrid/>
                <w:color w:val="auto"/>
                <w:sz w:val="20"/>
                <w:szCs w:val="20"/>
              </w:rPr>
              <w:t xml:space="preserve"> </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Штрафы, санкции, возмещение ущерба</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178,0</w:t>
            </w:r>
          </w:p>
        </w:tc>
        <w:tc>
          <w:tcPr>
            <w:tcW w:w="1276" w:type="dxa"/>
            <w:vAlign w:val="center"/>
          </w:tcPr>
          <w:p w:rsidR="006D6AE7" w:rsidRPr="00762057" w:rsidRDefault="006D6AE7" w:rsidP="006D6AE7">
            <w:pPr>
              <w:jc w:val="center"/>
              <w:rPr>
                <w:snapToGrid/>
                <w:color w:val="auto"/>
                <w:sz w:val="20"/>
                <w:szCs w:val="20"/>
              </w:rPr>
            </w:pPr>
            <w:r w:rsidRPr="00762057">
              <w:rPr>
                <w:snapToGrid/>
                <w:color w:val="auto"/>
                <w:sz w:val="20"/>
                <w:szCs w:val="20"/>
              </w:rPr>
              <w:t>178,0</w:t>
            </w:r>
          </w:p>
        </w:tc>
        <w:tc>
          <w:tcPr>
            <w:tcW w:w="1342" w:type="dxa"/>
            <w:vAlign w:val="center"/>
          </w:tcPr>
          <w:p w:rsidR="006D6AE7" w:rsidRPr="00E626B6" w:rsidRDefault="006D6AE7" w:rsidP="006D6AE7">
            <w:pPr>
              <w:jc w:val="center"/>
              <w:rPr>
                <w:snapToGrid/>
                <w:color w:val="auto"/>
                <w:sz w:val="20"/>
                <w:szCs w:val="20"/>
              </w:rPr>
            </w:pPr>
            <w:r w:rsidRPr="00E626B6">
              <w:rPr>
                <w:snapToGrid/>
                <w:color w:val="auto"/>
                <w:sz w:val="20"/>
                <w:szCs w:val="20"/>
              </w:rPr>
              <w:t>178,0</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49,0</w:t>
            </w:r>
          </w:p>
        </w:tc>
        <w:tc>
          <w:tcPr>
            <w:tcW w:w="957" w:type="dxa"/>
            <w:vAlign w:val="center"/>
          </w:tcPr>
          <w:p w:rsidR="006D6AE7" w:rsidRPr="00486BC4" w:rsidRDefault="00486BC4" w:rsidP="006D6AE7">
            <w:pPr>
              <w:jc w:val="center"/>
              <w:rPr>
                <w:snapToGrid/>
                <w:color w:val="auto"/>
                <w:sz w:val="20"/>
                <w:szCs w:val="20"/>
              </w:rPr>
            </w:pPr>
            <w:r w:rsidRPr="00486BC4">
              <w:rPr>
                <w:snapToGrid/>
                <w:color w:val="auto"/>
                <w:sz w:val="20"/>
                <w:szCs w:val="20"/>
              </w:rPr>
              <w:t>27,5</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Прочие неналоговые доходы</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1 000,0</w:t>
            </w:r>
          </w:p>
        </w:tc>
        <w:tc>
          <w:tcPr>
            <w:tcW w:w="1276" w:type="dxa"/>
            <w:vAlign w:val="center"/>
          </w:tcPr>
          <w:p w:rsidR="006D6AE7" w:rsidRPr="00762057" w:rsidRDefault="00762057" w:rsidP="006D6AE7">
            <w:pPr>
              <w:jc w:val="center"/>
              <w:rPr>
                <w:snapToGrid/>
                <w:color w:val="auto"/>
                <w:sz w:val="20"/>
                <w:szCs w:val="20"/>
              </w:rPr>
            </w:pPr>
            <w:r w:rsidRPr="00762057">
              <w:rPr>
                <w:snapToGrid/>
                <w:color w:val="auto"/>
                <w:sz w:val="20"/>
                <w:szCs w:val="20"/>
              </w:rPr>
              <w:t>2 629,6</w:t>
            </w:r>
          </w:p>
        </w:tc>
        <w:tc>
          <w:tcPr>
            <w:tcW w:w="1342" w:type="dxa"/>
            <w:vAlign w:val="center"/>
          </w:tcPr>
          <w:p w:rsidR="006D6AE7" w:rsidRPr="00D87D1D" w:rsidRDefault="00E626B6" w:rsidP="00E626B6">
            <w:pPr>
              <w:jc w:val="center"/>
              <w:rPr>
                <w:snapToGrid/>
                <w:color w:val="auto"/>
                <w:sz w:val="20"/>
                <w:szCs w:val="20"/>
                <w:highlight w:val="yellow"/>
              </w:rPr>
            </w:pPr>
            <w:r w:rsidRPr="00E626B6">
              <w:rPr>
                <w:snapToGrid/>
                <w:color w:val="auto"/>
                <w:sz w:val="20"/>
                <w:szCs w:val="20"/>
              </w:rPr>
              <w:t>2 629,6</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2 809,8</w:t>
            </w:r>
          </w:p>
        </w:tc>
        <w:tc>
          <w:tcPr>
            <w:tcW w:w="957" w:type="dxa"/>
            <w:vAlign w:val="center"/>
          </w:tcPr>
          <w:p w:rsidR="006D6AE7" w:rsidRPr="00486BC4" w:rsidRDefault="00486BC4" w:rsidP="006D6AE7">
            <w:pPr>
              <w:jc w:val="center"/>
              <w:rPr>
                <w:snapToGrid/>
                <w:color w:val="auto"/>
                <w:sz w:val="20"/>
                <w:szCs w:val="20"/>
              </w:rPr>
            </w:pPr>
            <w:r w:rsidRPr="00486BC4">
              <w:rPr>
                <w:snapToGrid/>
                <w:color w:val="auto"/>
                <w:sz w:val="20"/>
                <w:szCs w:val="20"/>
              </w:rPr>
              <w:t>106,9</w:t>
            </w:r>
          </w:p>
        </w:tc>
      </w:tr>
      <w:tr w:rsidR="006D6AE7" w:rsidRPr="00D87D1D" w:rsidTr="00E2086B">
        <w:tc>
          <w:tcPr>
            <w:tcW w:w="3227" w:type="dxa"/>
            <w:vAlign w:val="center"/>
          </w:tcPr>
          <w:p w:rsidR="006D6AE7" w:rsidRPr="00B0374F" w:rsidRDefault="006D6AE7" w:rsidP="006D6AE7">
            <w:pPr>
              <w:jc w:val="center"/>
              <w:rPr>
                <w:b/>
                <w:bCs/>
                <w:snapToGrid/>
                <w:color w:val="auto"/>
                <w:sz w:val="16"/>
                <w:szCs w:val="16"/>
              </w:rPr>
            </w:pPr>
            <w:r w:rsidRPr="00B0374F">
              <w:rPr>
                <w:b/>
                <w:bCs/>
                <w:snapToGrid/>
                <w:color w:val="auto"/>
                <w:sz w:val="16"/>
                <w:szCs w:val="16"/>
              </w:rPr>
              <w:t>БЕЗВОЗМЕЗДНЫЕ ПОСТУПЛЕНИЯ</w:t>
            </w:r>
          </w:p>
        </w:tc>
        <w:tc>
          <w:tcPr>
            <w:tcW w:w="1701" w:type="dxa"/>
            <w:vAlign w:val="center"/>
          </w:tcPr>
          <w:p w:rsidR="006D6AE7" w:rsidRPr="00B0374F" w:rsidRDefault="006D6AE7" w:rsidP="006D6AE7">
            <w:pPr>
              <w:jc w:val="center"/>
              <w:rPr>
                <w:b/>
                <w:bCs/>
                <w:snapToGrid/>
                <w:color w:val="auto"/>
                <w:sz w:val="20"/>
                <w:szCs w:val="20"/>
              </w:rPr>
            </w:pPr>
            <w:r w:rsidRPr="00B0374F">
              <w:rPr>
                <w:b/>
                <w:bCs/>
                <w:snapToGrid/>
                <w:color w:val="auto"/>
                <w:sz w:val="20"/>
                <w:szCs w:val="20"/>
              </w:rPr>
              <w:t>372 358,2</w:t>
            </w:r>
          </w:p>
        </w:tc>
        <w:tc>
          <w:tcPr>
            <w:tcW w:w="1276" w:type="dxa"/>
            <w:vAlign w:val="center"/>
          </w:tcPr>
          <w:p w:rsidR="006D6AE7" w:rsidRPr="00762057" w:rsidRDefault="00762057" w:rsidP="006D6AE7">
            <w:pPr>
              <w:jc w:val="center"/>
              <w:rPr>
                <w:b/>
                <w:bCs/>
                <w:snapToGrid/>
                <w:color w:val="auto"/>
                <w:sz w:val="20"/>
                <w:szCs w:val="20"/>
              </w:rPr>
            </w:pPr>
            <w:r w:rsidRPr="00762057">
              <w:rPr>
                <w:b/>
                <w:bCs/>
                <w:snapToGrid/>
                <w:color w:val="auto"/>
                <w:sz w:val="20"/>
                <w:szCs w:val="20"/>
              </w:rPr>
              <w:t>531 007,6</w:t>
            </w:r>
          </w:p>
        </w:tc>
        <w:tc>
          <w:tcPr>
            <w:tcW w:w="1342" w:type="dxa"/>
            <w:vAlign w:val="center"/>
          </w:tcPr>
          <w:p w:rsidR="006D6AE7" w:rsidRPr="00D87D1D" w:rsidRDefault="00E626B6" w:rsidP="006D6AE7">
            <w:pPr>
              <w:jc w:val="center"/>
              <w:rPr>
                <w:b/>
                <w:bCs/>
                <w:snapToGrid/>
                <w:color w:val="auto"/>
                <w:sz w:val="20"/>
                <w:szCs w:val="20"/>
                <w:highlight w:val="yellow"/>
              </w:rPr>
            </w:pPr>
            <w:r w:rsidRPr="00E626B6">
              <w:rPr>
                <w:b/>
                <w:bCs/>
                <w:snapToGrid/>
                <w:color w:val="auto"/>
                <w:sz w:val="20"/>
                <w:szCs w:val="20"/>
              </w:rPr>
              <w:t>541 081,4</w:t>
            </w:r>
          </w:p>
        </w:tc>
        <w:tc>
          <w:tcPr>
            <w:tcW w:w="1067" w:type="dxa"/>
            <w:vAlign w:val="center"/>
          </w:tcPr>
          <w:p w:rsidR="006D6AE7" w:rsidRPr="00486BC4" w:rsidRDefault="00486BC4" w:rsidP="006D6AE7">
            <w:pPr>
              <w:jc w:val="center"/>
              <w:rPr>
                <w:b/>
                <w:bCs/>
                <w:snapToGrid/>
                <w:color w:val="auto"/>
                <w:sz w:val="20"/>
                <w:szCs w:val="20"/>
              </w:rPr>
            </w:pPr>
            <w:r w:rsidRPr="00486BC4">
              <w:rPr>
                <w:b/>
                <w:bCs/>
                <w:snapToGrid/>
                <w:color w:val="auto"/>
                <w:sz w:val="20"/>
                <w:szCs w:val="20"/>
              </w:rPr>
              <w:t>348 273,5</w:t>
            </w:r>
          </w:p>
        </w:tc>
        <w:tc>
          <w:tcPr>
            <w:tcW w:w="957" w:type="dxa"/>
            <w:vAlign w:val="center"/>
          </w:tcPr>
          <w:p w:rsidR="006D6AE7" w:rsidRPr="00486BC4" w:rsidRDefault="00486BC4" w:rsidP="00486BC4">
            <w:pPr>
              <w:jc w:val="center"/>
              <w:rPr>
                <w:b/>
                <w:bCs/>
                <w:snapToGrid/>
                <w:color w:val="auto"/>
                <w:sz w:val="20"/>
                <w:szCs w:val="20"/>
              </w:rPr>
            </w:pPr>
            <w:r w:rsidRPr="00486BC4">
              <w:rPr>
                <w:b/>
                <w:bCs/>
                <w:snapToGrid/>
                <w:color w:val="auto"/>
                <w:sz w:val="20"/>
                <w:szCs w:val="20"/>
              </w:rPr>
              <w:t>64,4</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Дотации на выравнивание  бюджетной обеспеченности</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123 910,0</w:t>
            </w:r>
          </w:p>
        </w:tc>
        <w:tc>
          <w:tcPr>
            <w:tcW w:w="1276" w:type="dxa"/>
            <w:vAlign w:val="center"/>
          </w:tcPr>
          <w:p w:rsidR="006D6AE7" w:rsidRPr="00762057" w:rsidRDefault="006D6AE7" w:rsidP="006D6AE7">
            <w:pPr>
              <w:jc w:val="center"/>
              <w:rPr>
                <w:snapToGrid/>
                <w:color w:val="auto"/>
                <w:sz w:val="20"/>
                <w:szCs w:val="20"/>
              </w:rPr>
            </w:pPr>
            <w:r w:rsidRPr="00762057">
              <w:rPr>
                <w:snapToGrid/>
                <w:color w:val="auto"/>
                <w:sz w:val="20"/>
                <w:szCs w:val="20"/>
              </w:rPr>
              <w:t>123 910,0</w:t>
            </w:r>
          </w:p>
        </w:tc>
        <w:tc>
          <w:tcPr>
            <w:tcW w:w="1342" w:type="dxa"/>
            <w:vAlign w:val="center"/>
          </w:tcPr>
          <w:p w:rsidR="006D6AE7" w:rsidRPr="00D87D1D" w:rsidRDefault="006D6AE7" w:rsidP="006D6AE7">
            <w:pPr>
              <w:jc w:val="center"/>
              <w:rPr>
                <w:snapToGrid/>
                <w:color w:val="auto"/>
                <w:sz w:val="20"/>
                <w:szCs w:val="20"/>
                <w:highlight w:val="yellow"/>
              </w:rPr>
            </w:pPr>
            <w:r w:rsidRPr="00E626B6">
              <w:rPr>
                <w:snapToGrid/>
                <w:color w:val="auto"/>
                <w:sz w:val="20"/>
                <w:szCs w:val="20"/>
              </w:rPr>
              <w:t>123 910,0</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102 434,0</w:t>
            </w:r>
          </w:p>
        </w:tc>
        <w:tc>
          <w:tcPr>
            <w:tcW w:w="957" w:type="dxa"/>
            <w:vAlign w:val="center"/>
          </w:tcPr>
          <w:p w:rsidR="006D6AE7" w:rsidRPr="00D87D1D" w:rsidRDefault="00550359" w:rsidP="006D6AE7">
            <w:pPr>
              <w:jc w:val="center"/>
              <w:rPr>
                <w:snapToGrid/>
                <w:color w:val="auto"/>
                <w:sz w:val="20"/>
                <w:szCs w:val="20"/>
                <w:highlight w:val="yellow"/>
              </w:rPr>
            </w:pPr>
            <w:r w:rsidRPr="00550359">
              <w:rPr>
                <w:snapToGrid/>
                <w:color w:val="auto"/>
                <w:sz w:val="20"/>
                <w:szCs w:val="20"/>
              </w:rPr>
              <w:t>82,7</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Дотации бюджетам муниципальных районов на поддержку мер по обеспечению сбалансированности бюджетов</w:t>
            </w:r>
          </w:p>
        </w:tc>
        <w:tc>
          <w:tcPr>
            <w:tcW w:w="1701" w:type="dxa"/>
            <w:vAlign w:val="center"/>
          </w:tcPr>
          <w:p w:rsidR="006D6AE7" w:rsidRPr="00B0374F" w:rsidRDefault="002A54A1" w:rsidP="006D6AE7">
            <w:pPr>
              <w:jc w:val="center"/>
              <w:rPr>
                <w:snapToGrid/>
                <w:color w:val="auto"/>
                <w:sz w:val="20"/>
                <w:szCs w:val="20"/>
              </w:rPr>
            </w:pPr>
            <w:r w:rsidRPr="00B0374F">
              <w:rPr>
                <w:snapToGrid/>
                <w:color w:val="auto"/>
                <w:sz w:val="20"/>
                <w:szCs w:val="20"/>
              </w:rPr>
              <w:t>969,5</w:t>
            </w:r>
          </w:p>
        </w:tc>
        <w:tc>
          <w:tcPr>
            <w:tcW w:w="1276" w:type="dxa"/>
            <w:vAlign w:val="center"/>
          </w:tcPr>
          <w:p w:rsidR="006D6AE7" w:rsidRPr="00762057" w:rsidRDefault="00762057" w:rsidP="006D6AE7">
            <w:pPr>
              <w:jc w:val="center"/>
              <w:rPr>
                <w:snapToGrid/>
                <w:color w:val="auto"/>
                <w:sz w:val="20"/>
                <w:szCs w:val="20"/>
              </w:rPr>
            </w:pPr>
            <w:r w:rsidRPr="00762057">
              <w:rPr>
                <w:snapToGrid/>
                <w:color w:val="auto"/>
                <w:sz w:val="20"/>
                <w:szCs w:val="20"/>
              </w:rPr>
              <w:t>13 729,6</w:t>
            </w:r>
          </w:p>
        </w:tc>
        <w:tc>
          <w:tcPr>
            <w:tcW w:w="1342" w:type="dxa"/>
            <w:vAlign w:val="center"/>
          </w:tcPr>
          <w:p w:rsidR="006D6AE7" w:rsidRPr="00D87D1D" w:rsidRDefault="00E626B6" w:rsidP="006D6AE7">
            <w:pPr>
              <w:jc w:val="center"/>
              <w:rPr>
                <w:snapToGrid/>
                <w:color w:val="auto"/>
                <w:sz w:val="20"/>
                <w:szCs w:val="20"/>
                <w:highlight w:val="yellow"/>
              </w:rPr>
            </w:pPr>
            <w:r w:rsidRPr="00E626B6">
              <w:rPr>
                <w:snapToGrid/>
                <w:color w:val="auto"/>
                <w:sz w:val="20"/>
                <w:szCs w:val="20"/>
              </w:rPr>
              <w:t>13 828,6</w:t>
            </w:r>
          </w:p>
        </w:tc>
        <w:tc>
          <w:tcPr>
            <w:tcW w:w="1067" w:type="dxa"/>
            <w:vAlign w:val="center"/>
          </w:tcPr>
          <w:p w:rsidR="006D6AE7" w:rsidRPr="00486BC4" w:rsidRDefault="00486BC4" w:rsidP="006D6AE7">
            <w:pPr>
              <w:jc w:val="center"/>
              <w:rPr>
                <w:snapToGrid/>
                <w:color w:val="auto"/>
                <w:sz w:val="20"/>
                <w:szCs w:val="20"/>
              </w:rPr>
            </w:pPr>
            <w:r w:rsidRPr="00486BC4">
              <w:rPr>
                <w:snapToGrid/>
                <w:color w:val="auto"/>
                <w:sz w:val="20"/>
                <w:szCs w:val="20"/>
              </w:rPr>
              <w:t>4 484,6</w:t>
            </w:r>
          </w:p>
        </w:tc>
        <w:tc>
          <w:tcPr>
            <w:tcW w:w="957" w:type="dxa"/>
            <w:vAlign w:val="center"/>
          </w:tcPr>
          <w:p w:rsidR="006D6AE7" w:rsidRPr="00D87D1D" w:rsidRDefault="004E103B" w:rsidP="006D6AE7">
            <w:pPr>
              <w:jc w:val="center"/>
              <w:rPr>
                <w:snapToGrid/>
                <w:color w:val="auto"/>
                <w:sz w:val="20"/>
                <w:szCs w:val="20"/>
                <w:highlight w:val="yellow"/>
              </w:rPr>
            </w:pPr>
            <w:r w:rsidRPr="004E103B">
              <w:rPr>
                <w:snapToGrid/>
                <w:color w:val="auto"/>
                <w:sz w:val="20"/>
                <w:szCs w:val="20"/>
              </w:rPr>
              <w:t>32,4</w:t>
            </w:r>
          </w:p>
        </w:tc>
      </w:tr>
      <w:tr w:rsidR="006F0C00" w:rsidRPr="00D87D1D" w:rsidTr="00E2086B">
        <w:tc>
          <w:tcPr>
            <w:tcW w:w="3227" w:type="dxa"/>
            <w:vAlign w:val="center"/>
          </w:tcPr>
          <w:p w:rsidR="006F0C00" w:rsidRPr="00B0374F" w:rsidRDefault="006F0C00" w:rsidP="006D6AE7">
            <w:pPr>
              <w:jc w:val="center"/>
              <w:rPr>
                <w:snapToGrid/>
                <w:color w:val="auto"/>
                <w:sz w:val="16"/>
                <w:szCs w:val="16"/>
              </w:rPr>
            </w:pPr>
            <w:r w:rsidRPr="00B0374F">
              <w:rPr>
                <w:snapToGrid/>
                <w:color w:val="auto"/>
                <w:sz w:val="16"/>
                <w:szCs w:val="16"/>
              </w:rPr>
              <w:t xml:space="preserve">Прочие дотации </w:t>
            </w:r>
          </w:p>
        </w:tc>
        <w:tc>
          <w:tcPr>
            <w:tcW w:w="1701" w:type="dxa"/>
            <w:vAlign w:val="center"/>
          </w:tcPr>
          <w:p w:rsidR="006F0C00" w:rsidRPr="00B0374F" w:rsidRDefault="006F0C00" w:rsidP="006D6AE7">
            <w:pPr>
              <w:jc w:val="center"/>
              <w:rPr>
                <w:snapToGrid/>
                <w:color w:val="auto"/>
                <w:sz w:val="20"/>
                <w:szCs w:val="20"/>
              </w:rPr>
            </w:pPr>
            <w:r w:rsidRPr="00B0374F">
              <w:rPr>
                <w:snapToGrid/>
                <w:color w:val="auto"/>
                <w:sz w:val="20"/>
                <w:szCs w:val="20"/>
              </w:rPr>
              <w:t>-</w:t>
            </w:r>
          </w:p>
        </w:tc>
        <w:tc>
          <w:tcPr>
            <w:tcW w:w="1276" w:type="dxa"/>
            <w:vAlign w:val="center"/>
          </w:tcPr>
          <w:p w:rsidR="006F0C00" w:rsidRPr="00D87D1D" w:rsidRDefault="00762057" w:rsidP="006D6AE7">
            <w:pPr>
              <w:jc w:val="center"/>
              <w:rPr>
                <w:snapToGrid/>
                <w:color w:val="auto"/>
                <w:sz w:val="20"/>
                <w:szCs w:val="20"/>
                <w:highlight w:val="yellow"/>
              </w:rPr>
            </w:pPr>
            <w:r w:rsidRPr="00762057">
              <w:rPr>
                <w:snapToGrid/>
                <w:color w:val="auto"/>
                <w:sz w:val="20"/>
                <w:szCs w:val="20"/>
              </w:rPr>
              <w:t>300,0</w:t>
            </w:r>
          </w:p>
        </w:tc>
        <w:tc>
          <w:tcPr>
            <w:tcW w:w="1342" w:type="dxa"/>
            <w:vAlign w:val="center"/>
          </w:tcPr>
          <w:p w:rsidR="006F0C00" w:rsidRPr="00D87D1D" w:rsidRDefault="006F0C00" w:rsidP="006D6AE7">
            <w:pPr>
              <w:jc w:val="center"/>
              <w:rPr>
                <w:snapToGrid/>
                <w:color w:val="auto"/>
                <w:sz w:val="20"/>
                <w:szCs w:val="20"/>
                <w:highlight w:val="yellow"/>
              </w:rPr>
            </w:pPr>
            <w:r w:rsidRPr="00E626B6">
              <w:rPr>
                <w:snapToGrid/>
                <w:color w:val="auto"/>
                <w:sz w:val="20"/>
                <w:szCs w:val="20"/>
              </w:rPr>
              <w:t>300,0</w:t>
            </w:r>
          </w:p>
        </w:tc>
        <w:tc>
          <w:tcPr>
            <w:tcW w:w="1067" w:type="dxa"/>
            <w:shd w:val="clear" w:color="auto" w:fill="auto"/>
            <w:vAlign w:val="center"/>
          </w:tcPr>
          <w:p w:rsidR="006F0C00" w:rsidRPr="00486BC4" w:rsidRDefault="00E2086B" w:rsidP="006D6AE7">
            <w:pPr>
              <w:jc w:val="center"/>
              <w:rPr>
                <w:snapToGrid/>
                <w:color w:val="auto"/>
                <w:sz w:val="20"/>
                <w:szCs w:val="20"/>
              </w:rPr>
            </w:pPr>
            <w:r w:rsidRPr="00486BC4">
              <w:rPr>
                <w:snapToGrid/>
                <w:color w:val="auto"/>
                <w:sz w:val="20"/>
                <w:szCs w:val="20"/>
              </w:rPr>
              <w:t>300,0</w:t>
            </w:r>
          </w:p>
        </w:tc>
        <w:tc>
          <w:tcPr>
            <w:tcW w:w="957" w:type="dxa"/>
            <w:vAlign w:val="center"/>
          </w:tcPr>
          <w:p w:rsidR="006F0C00" w:rsidRPr="00D87D1D" w:rsidRDefault="00490730" w:rsidP="006D6AE7">
            <w:pPr>
              <w:jc w:val="center"/>
              <w:rPr>
                <w:snapToGrid/>
                <w:color w:val="auto"/>
                <w:sz w:val="20"/>
                <w:szCs w:val="20"/>
                <w:highlight w:val="yellow"/>
              </w:rPr>
            </w:pPr>
            <w:r w:rsidRPr="00550359">
              <w:rPr>
                <w:snapToGrid/>
                <w:color w:val="auto"/>
                <w:sz w:val="20"/>
                <w:szCs w:val="20"/>
              </w:rPr>
              <w:t>100,0</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Субсидий бюджетам муниципальных районов</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89 108,7</w:t>
            </w:r>
          </w:p>
        </w:tc>
        <w:tc>
          <w:tcPr>
            <w:tcW w:w="1276" w:type="dxa"/>
            <w:vAlign w:val="center"/>
          </w:tcPr>
          <w:p w:rsidR="006D6AE7" w:rsidRPr="00D87D1D" w:rsidRDefault="004A09FA" w:rsidP="006D6AE7">
            <w:pPr>
              <w:jc w:val="center"/>
              <w:rPr>
                <w:snapToGrid/>
                <w:color w:val="auto"/>
                <w:sz w:val="20"/>
                <w:szCs w:val="20"/>
                <w:highlight w:val="yellow"/>
              </w:rPr>
            </w:pPr>
            <w:r w:rsidRPr="004A09FA">
              <w:rPr>
                <w:snapToGrid/>
                <w:color w:val="auto"/>
                <w:sz w:val="20"/>
                <w:szCs w:val="20"/>
              </w:rPr>
              <w:t>161 769,9</w:t>
            </w:r>
          </w:p>
        </w:tc>
        <w:tc>
          <w:tcPr>
            <w:tcW w:w="1342" w:type="dxa"/>
            <w:vAlign w:val="center"/>
          </w:tcPr>
          <w:p w:rsidR="006D6AE7" w:rsidRPr="00D87D1D" w:rsidRDefault="00A012E0" w:rsidP="006D6AE7">
            <w:pPr>
              <w:jc w:val="center"/>
              <w:rPr>
                <w:snapToGrid/>
                <w:color w:val="auto"/>
                <w:sz w:val="20"/>
                <w:szCs w:val="20"/>
                <w:highlight w:val="yellow"/>
              </w:rPr>
            </w:pPr>
            <w:r w:rsidRPr="00A012E0">
              <w:rPr>
                <w:snapToGrid/>
                <w:color w:val="auto"/>
                <w:sz w:val="20"/>
                <w:szCs w:val="20"/>
              </w:rPr>
              <w:t>161 302,1</w:t>
            </w:r>
          </w:p>
        </w:tc>
        <w:tc>
          <w:tcPr>
            <w:tcW w:w="1067" w:type="dxa"/>
            <w:shd w:val="clear" w:color="auto" w:fill="auto"/>
            <w:vAlign w:val="center"/>
          </w:tcPr>
          <w:p w:rsidR="006D6AE7" w:rsidRPr="00D87D1D" w:rsidRDefault="00486BC4" w:rsidP="006D6AE7">
            <w:pPr>
              <w:jc w:val="center"/>
              <w:rPr>
                <w:snapToGrid/>
                <w:color w:val="auto"/>
                <w:sz w:val="20"/>
                <w:szCs w:val="20"/>
                <w:highlight w:val="yellow"/>
              </w:rPr>
            </w:pPr>
            <w:r w:rsidRPr="00486BC4">
              <w:rPr>
                <w:snapToGrid/>
                <w:color w:val="auto"/>
                <w:sz w:val="20"/>
                <w:szCs w:val="20"/>
              </w:rPr>
              <w:t>39 348,2</w:t>
            </w:r>
          </w:p>
        </w:tc>
        <w:tc>
          <w:tcPr>
            <w:tcW w:w="957" w:type="dxa"/>
            <w:vAlign w:val="center"/>
          </w:tcPr>
          <w:p w:rsidR="006D6AE7" w:rsidRPr="00D87D1D" w:rsidRDefault="00986B79" w:rsidP="006D6AE7">
            <w:pPr>
              <w:jc w:val="center"/>
              <w:rPr>
                <w:snapToGrid/>
                <w:color w:val="auto"/>
                <w:sz w:val="20"/>
                <w:szCs w:val="20"/>
                <w:highlight w:val="yellow"/>
              </w:rPr>
            </w:pPr>
            <w:r>
              <w:rPr>
                <w:snapToGrid/>
                <w:color w:val="auto"/>
                <w:sz w:val="20"/>
                <w:szCs w:val="20"/>
              </w:rPr>
              <w:t>24,4</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Субвенции бюджетам муниципальных районов на выполнение передаваемых полномочий субъектов Российской Федерации</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158 149,0</w:t>
            </w:r>
          </w:p>
        </w:tc>
        <w:tc>
          <w:tcPr>
            <w:tcW w:w="1276" w:type="dxa"/>
            <w:vAlign w:val="center"/>
          </w:tcPr>
          <w:p w:rsidR="006D6AE7" w:rsidRPr="00D87D1D" w:rsidRDefault="004A09FA" w:rsidP="006D6AE7">
            <w:pPr>
              <w:jc w:val="center"/>
              <w:rPr>
                <w:snapToGrid/>
                <w:color w:val="auto"/>
                <w:sz w:val="20"/>
                <w:szCs w:val="20"/>
                <w:highlight w:val="yellow"/>
              </w:rPr>
            </w:pPr>
            <w:r w:rsidRPr="004A09FA">
              <w:rPr>
                <w:snapToGrid/>
                <w:color w:val="auto"/>
                <w:sz w:val="20"/>
                <w:szCs w:val="20"/>
              </w:rPr>
              <w:t>186 145,4</w:t>
            </w:r>
          </w:p>
        </w:tc>
        <w:tc>
          <w:tcPr>
            <w:tcW w:w="1342" w:type="dxa"/>
            <w:vAlign w:val="center"/>
          </w:tcPr>
          <w:p w:rsidR="006D6AE7" w:rsidRPr="00D87D1D" w:rsidRDefault="00A012E0" w:rsidP="006D6AE7">
            <w:pPr>
              <w:jc w:val="center"/>
              <w:rPr>
                <w:snapToGrid/>
                <w:color w:val="auto"/>
                <w:sz w:val="20"/>
                <w:szCs w:val="20"/>
                <w:highlight w:val="yellow"/>
              </w:rPr>
            </w:pPr>
            <w:r w:rsidRPr="00A012E0">
              <w:rPr>
                <w:snapToGrid/>
                <w:color w:val="auto"/>
                <w:sz w:val="20"/>
                <w:szCs w:val="20"/>
              </w:rPr>
              <w:t>192 391,3</w:t>
            </w:r>
          </w:p>
        </w:tc>
        <w:tc>
          <w:tcPr>
            <w:tcW w:w="1067" w:type="dxa"/>
            <w:shd w:val="clear" w:color="auto" w:fill="auto"/>
            <w:vAlign w:val="center"/>
          </w:tcPr>
          <w:p w:rsidR="006D6AE7" w:rsidRPr="001F4E0E" w:rsidRDefault="001F4E0E" w:rsidP="006D6AE7">
            <w:pPr>
              <w:jc w:val="center"/>
              <w:rPr>
                <w:snapToGrid/>
                <w:color w:val="auto"/>
                <w:sz w:val="20"/>
                <w:szCs w:val="20"/>
              </w:rPr>
            </w:pPr>
            <w:r w:rsidRPr="001F4E0E">
              <w:rPr>
                <w:snapToGrid/>
                <w:color w:val="auto"/>
                <w:sz w:val="20"/>
                <w:szCs w:val="20"/>
              </w:rPr>
              <w:t>165 187,5</w:t>
            </w:r>
          </w:p>
        </w:tc>
        <w:tc>
          <w:tcPr>
            <w:tcW w:w="957" w:type="dxa"/>
            <w:vAlign w:val="center"/>
          </w:tcPr>
          <w:p w:rsidR="006D6AE7" w:rsidRPr="00986B79" w:rsidRDefault="00986B79" w:rsidP="006D6AE7">
            <w:pPr>
              <w:jc w:val="center"/>
              <w:rPr>
                <w:snapToGrid/>
                <w:color w:val="auto"/>
                <w:sz w:val="20"/>
                <w:szCs w:val="20"/>
              </w:rPr>
            </w:pPr>
            <w:r w:rsidRPr="00986B79">
              <w:rPr>
                <w:snapToGrid/>
                <w:color w:val="auto"/>
                <w:sz w:val="20"/>
                <w:szCs w:val="20"/>
              </w:rPr>
              <w:t>85,7</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Межбюджетные трансферты</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w:t>
            </w:r>
          </w:p>
        </w:tc>
        <w:tc>
          <w:tcPr>
            <w:tcW w:w="1276" w:type="dxa"/>
            <w:vAlign w:val="center"/>
          </w:tcPr>
          <w:p w:rsidR="006D6AE7" w:rsidRPr="00D87D1D" w:rsidRDefault="004A09FA" w:rsidP="006D6AE7">
            <w:pPr>
              <w:jc w:val="center"/>
              <w:rPr>
                <w:snapToGrid/>
                <w:color w:val="auto"/>
                <w:sz w:val="20"/>
                <w:szCs w:val="20"/>
                <w:highlight w:val="yellow"/>
              </w:rPr>
            </w:pPr>
            <w:r w:rsidRPr="004A09FA">
              <w:rPr>
                <w:snapToGrid/>
                <w:color w:val="auto"/>
                <w:sz w:val="20"/>
                <w:szCs w:val="20"/>
              </w:rPr>
              <w:t>44 781,1</w:t>
            </w:r>
          </w:p>
        </w:tc>
        <w:tc>
          <w:tcPr>
            <w:tcW w:w="1342" w:type="dxa"/>
            <w:vAlign w:val="center"/>
          </w:tcPr>
          <w:p w:rsidR="006D6AE7" w:rsidRPr="00D87D1D" w:rsidRDefault="00986B79" w:rsidP="006D6AE7">
            <w:pPr>
              <w:jc w:val="center"/>
              <w:rPr>
                <w:snapToGrid/>
                <w:color w:val="auto"/>
                <w:sz w:val="20"/>
                <w:szCs w:val="20"/>
                <w:highlight w:val="yellow"/>
              </w:rPr>
            </w:pPr>
            <w:r>
              <w:rPr>
                <w:snapToGrid/>
                <w:color w:val="auto"/>
                <w:sz w:val="20"/>
                <w:szCs w:val="20"/>
              </w:rPr>
              <w:t>48 929,8</w:t>
            </w:r>
          </w:p>
        </w:tc>
        <w:tc>
          <w:tcPr>
            <w:tcW w:w="1067" w:type="dxa"/>
            <w:shd w:val="clear" w:color="auto" w:fill="auto"/>
            <w:vAlign w:val="center"/>
          </w:tcPr>
          <w:p w:rsidR="006D6AE7" w:rsidRPr="00986B79" w:rsidRDefault="00986B79" w:rsidP="006D6AE7">
            <w:pPr>
              <w:jc w:val="center"/>
              <w:rPr>
                <w:snapToGrid/>
                <w:color w:val="auto"/>
                <w:sz w:val="20"/>
                <w:szCs w:val="20"/>
              </w:rPr>
            </w:pPr>
            <w:r w:rsidRPr="00986B79">
              <w:rPr>
                <w:snapToGrid/>
                <w:color w:val="auto"/>
                <w:sz w:val="20"/>
                <w:szCs w:val="20"/>
              </w:rPr>
              <w:t>37 692,1</w:t>
            </w:r>
          </w:p>
        </w:tc>
        <w:tc>
          <w:tcPr>
            <w:tcW w:w="957" w:type="dxa"/>
            <w:vAlign w:val="center"/>
          </w:tcPr>
          <w:p w:rsidR="006D6AE7" w:rsidRPr="004E103B" w:rsidRDefault="004E103B" w:rsidP="00490730">
            <w:pPr>
              <w:jc w:val="center"/>
              <w:rPr>
                <w:snapToGrid/>
                <w:color w:val="auto"/>
                <w:sz w:val="20"/>
                <w:szCs w:val="20"/>
              </w:rPr>
            </w:pPr>
            <w:r w:rsidRPr="004E103B">
              <w:rPr>
                <w:snapToGrid/>
                <w:color w:val="auto"/>
                <w:sz w:val="20"/>
                <w:szCs w:val="20"/>
              </w:rPr>
              <w:t>77,0</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Прочие безвозмездные поступления в бюджеты муниципальных районов</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221,0</w:t>
            </w:r>
          </w:p>
        </w:tc>
        <w:tc>
          <w:tcPr>
            <w:tcW w:w="1276" w:type="dxa"/>
            <w:vAlign w:val="center"/>
          </w:tcPr>
          <w:p w:rsidR="006D6AE7" w:rsidRPr="00D87D1D" w:rsidRDefault="004A09FA" w:rsidP="006D6AE7">
            <w:pPr>
              <w:jc w:val="center"/>
              <w:rPr>
                <w:snapToGrid/>
                <w:color w:val="auto"/>
                <w:sz w:val="20"/>
                <w:szCs w:val="20"/>
                <w:highlight w:val="yellow"/>
              </w:rPr>
            </w:pPr>
            <w:r w:rsidRPr="004A09FA">
              <w:rPr>
                <w:snapToGrid/>
                <w:color w:val="auto"/>
                <w:sz w:val="20"/>
                <w:szCs w:val="20"/>
              </w:rPr>
              <w:t>371,6</w:t>
            </w:r>
          </w:p>
        </w:tc>
        <w:tc>
          <w:tcPr>
            <w:tcW w:w="1342" w:type="dxa"/>
            <w:vAlign w:val="center"/>
          </w:tcPr>
          <w:p w:rsidR="006D6AE7" w:rsidRPr="00D87D1D" w:rsidRDefault="00986B79" w:rsidP="006D6AE7">
            <w:pPr>
              <w:jc w:val="center"/>
              <w:rPr>
                <w:snapToGrid/>
                <w:color w:val="auto"/>
                <w:sz w:val="20"/>
                <w:szCs w:val="20"/>
                <w:highlight w:val="yellow"/>
              </w:rPr>
            </w:pPr>
            <w:r>
              <w:rPr>
                <w:snapToGrid/>
                <w:color w:val="auto"/>
                <w:sz w:val="20"/>
                <w:szCs w:val="20"/>
              </w:rPr>
              <w:t>419,6</w:t>
            </w:r>
          </w:p>
        </w:tc>
        <w:tc>
          <w:tcPr>
            <w:tcW w:w="1067" w:type="dxa"/>
            <w:shd w:val="clear" w:color="auto" w:fill="auto"/>
            <w:vAlign w:val="center"/>
          </w:tcPr>
          <w:p w:rsidR="006D6AE7" w:rsidRPr="00986B79" w:rsidRDefault="00986B79" w:rsidP="006D6AE7">
            <w:pPr>
              <w:jc w:val="center"/>
              <w:rPr>
                <w:snapToGrid/>
                <w:color w:val="auto"/>
                <w:sz w:val="20"/>
                <w:szCs w:val="20"/>
              </w:rPr>
            </w:pPr>
            <w:r w:rsidRPr="00986B79">
              <w:rPr>
                <w:snapToGrid/>
                <w:color w:val="auto"/>
                <w:sz w:val="20"/>
                <w:szCs w:val="20"/>
              </w:rPr>
              <w:t>308,2</w:t>
            </w:r>
          </w:p>
        </w:tc>
        <w:tc>
          <w:tcPr>
            <w:tcW w:w="957" w:type="dxa"/>
            <w:vAlign w:val="center"/>
          </w:tcPr>
          <w:p w:rsidR="006D6AE7" w:rsidRPr="004E103B" w:rsidRDefault="004E103B" w:rsidP="006D6AE7">
            <w:pPr>
              <w:jc w:val="center"/>
              <w:rPr>
                <w:snapToGrid/>
                <w:color w:val="auto"/>
                <w:sz w:val="20"/>
                <w:szCs w:val="20"/>
              </w:rPr>
            </w:pPr>
            <w:r w:rsidRPr="004E103B">
              <w:rPr>
                <w:snapToGrid/>
                <w:color w:val="auto"/>
                <w:sz w:val="20"/>
                <w:szCs w:val="20"/>
              </w:rPr>
              <w:t>73,5</w:t>
            </w:r>
          </w:p>
        </w:tc>
      </w:tr>
      <w:tr w:rsidR="006D6AE7" w:rsidRPr="00D87D1D"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Доходы бюджетов бюджетной системы РФ от возврата  бюджетами бюджетной системы РФ и организациями остатков субсидий, субвенций и иных межбюджетных трансфертов, имеющих целевое назначение, прошлых лет</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w:t>
            </w:r>
          </w:p>
        </w:tc>
        <w:tc>
          <w:tcPr>
            <w:tcW w:w="1276" w:type="dxa"/>
            <w:vAlign w:val="center"/>
          </w:tcPr>
          <w:p w:rsidR="006D6AE7" w:rsidRPr="00986B79" w:rsidRDefault="006D6AE7" w:rsidP="006D6AE7">
            <w:pPr>
              <w:jc w:val="center"/>
              <w:rPr>
                <w:snapToGrid/>
                <w:color w:val="auto"/>
                <w:sz w:val="20"/>
                <w:szCs w:val="20"/>
              </w:rPr>
            </w:pPr>
            <w:r w:rsidRPr="00986B79">
              <w:rPr>
                <w:snapToGrid/>
                <w:color w:val="auto"/>
                <w:sz w:val="20"/>
                <w:szCs w:val="20"/>
              </w:rPr>
              <w:t>-</w:t>
            </w:r>
          </w:p>
        </w:tc>
        <w:tc>
          <w:tcPr>
            <w:tcW w:w="1342" w:type="dxa"/>
            <w:vAlign w:val="center"/>
          </w:tcPr>
          <w:p w:rsidR="006D6AE7" w:rsidRPr="00986B79" w:rsidRDefault="006D6AE7" w:rsidP="006D6AE7">
            <w:pPr>
              <w:jc w:val="center"/>
              <w:rPr>
                <w:snapToGrid/>
                <w:color w:val="auto"/>
                <w:sz w:val="20"/>
                <w:szCs w:val="20"/>
              </w:rPr>
            </w:pPr>
            <w:r w:rsidRPr="00986B79">
              <w:rPr>
                <w:snapToGrid/>
                <w:color w:val="auto"/>
                <w:sz w:val="20"/>
                <w:szCs w:val="20"/>
              </w:rPr>
              <w:t>-</w:t>
            </w:r>
          </w:p>
        </w:tc>
        <w:tc>
          <w:tcPr>
            <w:tcW w:w="1067" w:type="dxa"/>
            <w:shd w:val="clear" w:color="auto" w:fill="auto"/>
            <w:vAlign w:val="center"/>
          </w:tcPr>
          <w:p w:rsidR="006D6AE7" w:rsidRPr="00986B79" w:rsidRDefault="00543D63" w:rsidP="006D6AE7">
            <w:pPr>
              <w:jc w:val="center"/>
              <w:rPr>
                <w:snapToGrid/>
                <w:color w:val="auto"/>
                <w:sz w:val="20"/>
                <w:szCs w:val="20"/>
              </w:rPr>
            </w:pPr>
            <w:r w:rsidRPr="00986B79">
              <w:rPr>
                <w:snapToGrid/>
                <w:color w:val="auto"/>
                <w:sz w:val="20"/>
                <w:szCs w:val="20"/>
              </w:rPr>
              <w:t>171,6</w:t>
            </w:r>
          </w:p>
        </w:tc>
        <w:tc>
          <w:tcPr>
            <w:tcW w:w="957" w:type="dxa"/>
            <w:vAlign w:val="center"/>
          </w:tcPr>
          <w:p w:rsidR="006D6AE7" w:rsidRPr="00986B79" w:rsidRDefault="006D6AE7" w:rsidP="006D6AE7">
            <w:pPr>
              <w:jc w:val="center"/>
              <w:rPr>
                <w:snapToGrid/>
                <w:color w:val="auto"/>
                <w:sz w:val="20"/>
                <w:szCs w:val="20"/>
              </w:rPr>
            </w:pPr>
            <w:r w:rsidRPr="00986B79">
              <w:rPr>
                <w:snapToGrid/>
                <w:color w:val="auto"/>
                <w:sz w:val="20"/>
                <w:szCs w:val="20"/>
              </w:rPr>
              <w:t>-</w:t>
            </w:r>
          </w:p>
        </w:tc>
      </w:tr>
      <w:tr w:rsidR="006D6AE7" w:rsidRPr="00986B79" w:rsidTr="00E2086B">
        <w:tc>
          <w:tcPr>
            <w:tcW w:w="3227" w:type="dxa"/>
            <w:vAlign w:val="center"/>
          </w:tcPr>
          <w:p w:rsidR="006D6AE7" w:rsidRPr="00B0374F" w:rsidRDefault="006D6AE7" w:rsidP="006D6AE7">
            <w:pPr>
              <w:jc w:val="center"/>
              <w:rPr>
                <w:snapToGrid/>
                <w:color w:val="auto"/>
                <w:sz w:val="16"/>
                <w:szCs w:val="16"/>
              </w:rPr>
            </w:pPr>
            <w:r w:rsidRPr="00B0374F">
              <w:rPr>
                <w:snapToGrid/>
                <w:color w:val="auto"/>
                <w:sz w:val="16"/>
                <w:szCs w:val="16"/>
              </w:rPr>
              <w:t>Возврат остатков субсидий, субвенций и иных межбюджетных трансфертов, имеющих целевое назначение, прошлых лет</w:t>
            </w:r>
          </w:p>
        </w:tc>
        <w:tc>
          <w:tcPr>
            <w:tcW w:w="1701" w:type="dxa"/>
            <w:vAlign w:val="center"/>
          </w:tcPr>
          <w:p w:rsidR="006D6AE7" w:rsidRPr="00B0374F" w:rsidRDefault="006D6AE7" w:rsidP="006D6AE7">
            <w:pPr>
              <w:jc w:val="center"/>
              <w:rPr>
                <w:snapToGrid/>
                <w:color w:val="auto"/>
                <w:sz w:val="20"/>
                <w:szCs w:val="20"/>
              </w:rPr>
            </w:pPr>
            <w:r w:rsidRPr="00B0374F">
              <w:rPr>
                <w:snapToGrid/>
                <w:color w:val="auto"/>
                <w:sz w:val="20"/>
                <w:szCs w:val="20"/>
              </w:rPr>
              <w:t>-</w:t>
            </w:r>
          </w:p>
        </w:tc>
        <w:tc>
          <w:tcPr>
            <w:tcW w:w="1276" w:type="dxa"/>
            <w:vAlign w:val="center"/>
          </w:tcPr>
          <w:p w:rsidR="006D6AE7" w:rsidRPr="00986B79" w:rsidRDefault="006D6AE7" w:rsidP="006D6AE7">
            <w:pPr>
              <w:jc w:val="center"/>
              <w:rPr>
                <w:snapToGrid/>
                <w:color w:val="auto"/>
                <w:sz w:val="20"/>
                <w:szCs w:val="20"/>
              </w:rPr>
            </w:pPr>
            <w:r w:rsidRPr="00986B79">
              <w:rPr>
                <w:snapToGrid/>
                <w:color w:val="auto"/>
                <w:sz w:val="20"/>
                <w:szCs w:val="20"/>
              </w:rPr>
              <w:t>-</w:t>
            </w:r>
          </w:p>
        </w:tc>
        <w:tc>
          <w:tcPr>
            <w:tcW w:w="1342" w:type="dxa"/>
            <w:vAlign w:val="center"/>
          </w:tcPr>
          <w:p w:rsidR="006D6AE7" w:rsidRPr="00986B79" w:rsidRDefault="006D6AE7" w:rsidP="006D6AE7">
            <w:pPr>
              <w:jc w:val="center"/>
              <w:rPr>
                <w:snapToGrid/>
                <w:color w:val="auto"/>
                <w:sz w:val="20"/>
                <w:szCs w:val="20"/>
              </w:rPr>
            </w:pPr>
            <w:r w:rsidRPr="00986B79">
              <w:rPr>
                <w:snapToGrid/>
                <w:color w:val="auto"/>
                <w:sz w:val="20"/>
                <w:szCs w:val="20"/>
              </w:rPr>
              <w:t>-</w:t>
            </w:r>
          </w:p>
        </w:tc>
        <w:tc>
          <w:tcPr>
            <w:tcW w:w="1067" w:type="dxa"/>
            <w:vAlign w:val="center"/>
          </w:tcPr>
          <w:p w:rsidR="00543D63" w:rsidRPr="00986B79" w:rsidRDefault="00986B79" w:rsidP="006D6AE7">
            <w:pPr>
              <w:jc w:val="center"/>
              <w:rPr>
                <w:snapToGrid/>
                <w:color w:val="auto"/>
                <w:sz w:val="20"/>
                <w:szCs w:val="20"/>
              </w:rPr>
            </w:pPr>
            <w:r w:rsidRPr="00986B79">
              <w:rPr>
                <w:snapToGrid/>
                <w:color w:val="auto"/>
                <w:sz w:val="20"/>
                <w:szCs w:val="20"/>
              </w:rPr>
              <w:t>- 1 652,7</w:t>
            </w:r>
          </w:p>
        </w:tc>
        <w:tc>
          <w:tcPr>
            <w:tcW w:w="957" w:type="dxa"/>
            <w:vAlign w:val="center"/>
          </w:tcPr>
          <w:p w:rsidR="006D6AE7" w:rsidRPr="00986B79" w:rsidRDefault="006D6AE7" w:rsidP="006D6AE7">
            <w:pPr>
              <w:jc w:val="center"/>
              <w:rPr>
                <w:snapToGrid/>
                <w:color w:val="auto"/>
                <w:sz w:val="20"/>
                <w:szCs w:val="20"/>
              </w:rPr>
            </w:pPr>
            <w:r w:rsidRPr="00986B79">
              <w:rPr>
                <w:snapToGrid/>
                <w:color w:val="auto"/>
                <w:sz w:val="20"/>
                <w:szCs w:val="20"/>
              </w:rPr>
              <w:t>-</w:t>
            </w:r>
          </w:p>
        </w:tc>
      </w:tr>
      <w:tr w:rsidR="006D6AE7" w:rsidRPr="00D87D1D" w:rsidTr="00E2086B">
        <w:tc>
          <w:tcPr>
            <w:tcW w:w="3227" w:type="dxa"/>
            <w:vAlign w:val="center"/>
          </w:tcPr>
          <w:p w:rsidR="006D6AE7" w:rsidRPr="00B0374F" w:rsidRDefault="006D6AE7" w:rsidP="006D6AE7">
            <w:pPr>
              <w:jc w:val="center"/>
              <w:rPr>
                <w:b/>
                <w:bCs/>
                <w:snapToGrid/>
                <w:color w:val="auto"/>
                <w:sz w:val="16"/>
                <w:szCs w:val="16"/>
              </w:rPr>
            </w:pPr>
            <w:r w:rsidRPr="00B0374F">
              <w:rPr>
                <w:b/>
                <w:bCs/>
                <w:snapToGrid/>
                <w:color w:val="auto"/>
                <w:sz w:val="16"/>
                <w:szCs w:val="16"/>
              </w:rPr>
              <w:t>ВСЕГО ДОХОДОВ</w:t>
            </w:r>
          </w:p>
        </w:tc>
        <w:tc>
          <w:tcPr>
            <w:tcW w:w="1701" w:type="dxa"/>
            <w:vAlign w:val="center"/>
          </w:tcPr>
          <w:p w:rsidR="006D6AE7" w:rsidRPr="00B0374F" w:rsidRDefault="006D6AE7" w:rsidP="006D6AE7">
            <w:pPr>
              <w:jc w:val="center"/>
              <w:rPr>
                <w:b/>
                <w:bCs/>
                <w:snapToGrid/>
                <w:color w:val="auto"/>
                <w:sz w:val="20"/>
                <w:szCs w:val="20"/>
              </w:rPr>
            </w:pPr>
            <w:r w:rsidRPr="00B0374F">
              <w:rPr>
                <w:b/>
                <w:bCs/>
                <w:snapToGrid/>
                <w:color w:val="auto"/>
                <w:sz w:val="20"/>
                <w:szCs w:val="20"/>
              </w:rPr>
              <w:t>544 448,2</w:t>
            </w:r>
          </w:p>
        </w:tc>
        <w:tc>
          <w:tcPr>
            <w:tcW w:w="1276" w:type="dxa"/>
            <w:vAlign w:val="center"/>
          </w:tcPr>
          <w:p w:rsidR="006D6AE7" w:rsidRPr="00D87D1D" w:rsidRDefault="004A09FA" w:rsidP="006D6AE7">
            <w:pPr>
              <w:jc w:val="center"/>
              <w:rPr>
                <w:b/>
                <w:bCs/>
                <w:snapToGrid/>
                <w:color w:val="auto"/>
                <w:sz w:val="20"/>
                <w:szCs w:val="20"/>
                <w:highlight w:val="yellow"/>
              </w:rPr>
            </w:pPr>
            <w:r w:rsidRPr="004A09FA">
              <w:rPr>
                <w:b/>
                <w:bCs/>
                <w:snapToGrid/>
                <w:color w:val="auto"/>
                <w:sz w:val="20"/>
                <w:szCs w:val="20"/>
              </w:rPr>
              <w:t>706 253,0</w:t>
            </w:r>
          </w:p>
        </w:tc>
        <w:tc>
          <w:tcPr>
            <w:tcW w:w="1342" w:type="dxa"/>
            <w:vAlign w:val="center"/>
          </w:tcPr>
          <w:p w:rsidR="006D6AE7" w:rsidRPr="00D87D1D" w:rsidRDefault="00514C16" w:rsidP="006D6AE7">
            <w:pPr>
              <w:jc w:val="center"/>
              <w:rPr>
                <w:b/>
                <w:bCs/>
                <w:snapToGrid/>
                <w:color w:val="auto"/>
                <w:sz w:val="20"/>
                <w:szCs w:val="20"/>
                <w:highlight w:val="yellow"/>
              </w:rPr>
            </w:pPr>
            <w:r w:rsidRPr="00514C16">
              <w:rPr>
                <w:b/>
                <w:bCs/>
                <w:snapToGrid/>
                <w:color w:val="auto"/>
                <w:sz w:val="20"/>
                <w:szCs w:val="20"/>
              </w:rPr>
              <w:t>716 326,8</w:t>
            </w:r>
          </w:p>
        </w:tc>
        <w:tc>
          <w:tcPr>
            <w:tcW w:w="1067" w:type="dxa"/>
            <w:vAlign w:val="center"/>
          </w:tcPr>
          <w:p w:rsidR="006D6AE7" w:rsidRPr="0057170C" w:rsidRDefault="0057170C" w:rsidP="006D6AE7">
            <w:pPr>
              <w:jc w:val="center"/>
              <w:rPr>
                <w:b/>
                <w:bCs/>
                <w:snapToGrid/>
                <w:color w:val="auto"/>
                <w:sz w:val="20"/>
                <w:szCs w:val="20"/>
              </w:rPr>
            </w:pPr>
            <w:r w:rsidRPr="0057170C">
              <w:rPr>
                <w:b/>
                <w:bCs/>
                <w:snapToGrid/>
                <w:color w:val="auto"/>
                <w:sz w:val="20"/>
                <w:szCs w:val="20"/>
              </w:rPr>
              <w:t>480 939,2</w:t>
            </w:r>
          </w:p>
        </w:tc>
        <w:tc>
          <w:tcPr>
            <w:tcW w:w="957" w:type="dxa"/>
            <w:vAlign w:val="center"/>
          </w:tcPr>
          <w:p w:rsidR="006D6AE7" w:rsidRPr="0057170C" w:rsidRDefault="003E7B55" w:rsidP="006D6AE7">
            <w:pPr>
              <w:jc w:val="center"/>
              <w:rPr>
                <w:b/>
                <w:bCs/>
                <w:snapToGrid/>
                <w:color w:val="auto"/>
                <w:sz w:val="20"/>
                <w:szCs w:val="20"/>
              </w:rPr>
            </w:pPr>
            <w:r>
              <w:rPr>
                <w:b/>
                <w:bCs/>
                <w:snapToGrid/>
                <w:color w:val="auto"/>
                <w:sz w:val="20"/>
                <w:szCs w:val="20"/>
              </w:rPr>
              <w:t>67,1</w:t>
            </w:r>
          </w:p>
        </w:tc>
      </w:tr>
    </w:tbl>
    <w:p w:rsidR="006D6AE7" w:rsidRPr="00D87D1D" w:rsidRDefault="006D6AE7" w:rsidP="006D6AE7">
      <w:pPr>
        <w:ind w:firstLine="709"/>
        <w:rPr>
          <w:snapToGrid/>
          <w:color w:val="auto"/>
          <w:sz w:val="26"/>
          <w:szCs w:val="26"/>
          <w:highlight w:val="yellow"/>
        </w:rPr>
      </w:pPr>
    </w:p>
    <w:p w:rsidR="006D6AE7" w:rsidRPr="00F95414" w:rsidRDefault="006D6AE7" w:rsidP="006D6AE7">
      <w:pPr>
        <w:ind w:firstLine="720"/>
        <w:rPr>
          <w:color w:val="auto"/>
          <w:sz w:val="24"/>
          <w:szCs w:val="24"/>
        </w:rPr>
      </w:pPr>
      <w:r w:rsidRPr="004B55ED">
        <w:rPr>
          <w:color w:val="auto"/>
          <w:sz w:val="24"/>
          <w:szCs w:val="24"/>
        </w:rPr>
        <w:t xml:space="preserve">Объем доходов бюджета за </w:t>
      </w:r>
      <w:r w:rsidR="004B55ED" w:rsidRPr="004B55ED">
        <w:rPr>
          <w:color w:val="auto"/>
          <w:sz w:val="24"/>
          <w:szCs w:val="24"/>
        </w:rPr>
        <w:t xml:space="preserve">9 месяцев 2022 </w:t>
      </w:r>
      <w:r w:rsidRPr="004B55ED">
        <w:rPr>
          <w:color w:val="auto"/>
          <w:sz w:val="24"/>
          <w:szCs w:val="24"/>
        </w:rPr>
        <w:t xml:space="preserve">года в сравнении с показателем за </w:t>
      </w:r>
      <w:r w:rsidRPr="00F95414">
        <w:rPr>
          <w:color w:val="auto"/>
          <w:sz w:val="24"/>
          <w:szCs w:val="24"/>
        </w:rPr>
        <w:t>аналогичный период 2021 года (</w:t>
      </w:r>
      <w:r w:rsidR="00F5629B">
        <w:rPr>
          <w:bCs/>
          <w:snapToGrid/>
          <w:color w:val="auto"/>
          <w:sz w:val="24"/>
          <w:szCs w:val="24"/>
        </w:rPr>
        <w:t>455 666,0</w:t>
      </w:r>
      <w:r w:rsidRPr="00F95414">
        <w:rPr>
          <w:color w:val="auto"/>
          <w:sz w:val="24"/>
          <w:szCs w:val="24"/>
        </w:rPr>
        <w:t xml:space="preserve"> тыс. руб.) года в целом увеличился на         </w:t>
      </w:r>
      <w:r w:rsidR="00F5629B">
        <w:rPr>
          <w:color w:val="auto"/>
          <w:sz w:val="24"/>
          <w:szCs w:val="24"/>
        </w:rPr>
        <w:t>25 273,2</w:t>
      </w:r>
      <w:r w:rsidRPr="00F95414">
        <w:rPr>
          <w:color w:val="auto"/>
          <w:sz w:val="24"/>
          <w:szCs w:val="24"/>
        </w:rPr>
        <w:t xml:space="preserve"> тыс. руб. или на  </w:t>
      </w:r>
      <w:r w:rsidR="00F5629B">
        <w:rPr>
          <w:color w:val="auto"/>
          <w:sz w:val="24"/>
          <w:szCs w:val="24"/>
        </w:rPr>
        <w:t>5,3</w:t>
      </w:r>
      <w:r w:rsidRPr="00F95414">
        <w:rPr>
          <w:color w:val="auto"/>
          <w:sz w:val="24"/>
          <w:szCs w:val="24"/>
        </w:rPr>
        <w:t xml:space="preserve"> %, в том числе по поступлениям:</w:t>
      </w:r>
    </w:p>
    <w:p w:rsidR="006D6AE7" w:rsidRPr="00E153D2" w:rsidRDefault="006D6AE7" w:rsidP="00E153D2">
      <w:pPr>
        <w:ind w:firstLine="709"/>
        <w:rPr>
          <w:color w:val="auto"/>
          <w:sz w:val="24"/>
          <w:szCs w:val="24"/>
        </w:rPr>
      </w:pPr>
      <w:r w:rsidRPr="00E153D2">
        <w:rPr>
          <w:color w:val="auto"/>
          <w:sz w:val="24"/>
          <w:szCs w:val="24"/>
        </w:rPr>
        <w:t xml:space="preserve">- по группе «Налоговые доходы» увеличился на </w:t>
      </w:r>
      <w:r w:rsidR="0063397F">
        <w:rPr>
          <w:color w:val="auto"/>
          <w:sz w:val="24"/>
          <w:szCs w:val="24"/>
        </w:rPr>
        <w:t>10 974,2</w:t>
      </w:r>
      <w:r w:rsidRPr="00E153D2">
        <w:rPr>
          <w:color w:val="auto"/>
          <w:sz w:val="24"/>
          <w:szCs w:val="24"/>
        </w:rPr>
        <w:t xml:space="preserve"> тыс. руб. или </w:t>
      </w:r>
      <w:r w:rsidR="00EC1D4A" w:rsidRPr="00E153D2">
        <w:rPr>
          <w:color w:val="auto"/>
          <w:sz w:val="24"/>
          <w:szCs w:val="24"/>
        </w:rPr>
        <w:t>на 1</w:t>
      </w:r>
      <w:r w:rsidR="0063397F">
        <w:rPr>
          <w:color w:val="auto"/>
          <w:sz w:val="24"/>
          <w:szCs w:val="24"/>
        </w:rPr>
        <w:t>0</w:t>
      </w:r>
      <w:r w:rsidR="00E153D2" w:rsidRPr="00E153D2">
        <w:rPr>
          <w:color w:val="auto"/>
          <w:sz w:val="24"/>
          <w:szCs w:val="24"/>
        </w:rPr>
        <w:t>,2</w:t>
      </w:r>
      <w:r w:rsidR="00EC1D4A" w:rsidRPr="00E153D2">
        <w:rPr>
          <w:color w:val="auto"/>
          <w:sz w:val="24"/>
          <w:szCs w:val="24"/>
        </w:rPr>
        <w:t xml:space="preserve"> %;</w:t>
      </w:r>
    </w:p>
    <w:p w:rsidR="006D6AE7" w:rsidRPr="00E153D2" w:rsidRDefault="006D6AE7" w:rsidP="00E153D2">
      <w:pPr>
        <w:ind w:firstLine="709"/>
        <w:rPr>
          <w:color w:val="auto"/>
          <w:sz w:val="24"/>
          <w:szCs w:val="24"/>
        </w:rPr>
      </w:pPr>
      <w:r w:rsidRPr="00E153D2">
        <w:rPr>
          <w:color w:val="auto"/>
          <w:sz w:val="24"/>
          <w:szCs w:val="24"/>
        </w:rPr>
        <w:t xml:space="preserve">- по группе «Неналоговые доходы» увеличился на </w:t>
      </w:r>
      <w:r w:rsidR="0063397F">
        <w:rPr>
          <w:color w:val="auto"/>
          <w:sz w:val="24"/>
          <w:szCs w:val="24"/>
        </w:rPr>
        <w:t>1 598,4</w:t>
      </w:r>
      <w:r w:rsidRPr="00E153D2">
        <w:rPr>
          <w:color w:val="auto"/>
          <w:sz w:val="24"/>
          <w:szCs w:val="24"/>
        </w:rPr>
        <w:t xml:space="preserve"> тыс. руб. или</w:t>
      </w:r>
      <w:r w:rsidRPr="00E153D2">
        <w:rPr>
          <w:color w:val="FF0000"/>
          <w:sz w:val="24"/>
          <w:szCs w:val="24"/>
        </w:rPr>
        <w:t xml:space="preserve"> </w:t>
      </w:r>
      <w:r w:rsidR="00EC1D4A" w:rsidRPr="00E153D2">
        <w:rPr>
          <w:color w:val="auto"/>
          <w:sz w:val="24"/>
          <w:szCs w:val="24"/>
        </w:rPr>
        <w:t xml:space="preserve">на </w:t>
      </w:r>
      <w:r w:rsidR="0063397F">
        <w:rPr>
          <w:color w:val="auto"/>
          <w:sz w:val="24"/>
          <w:szCs w:val="24"/>
        </w:rPr>
        <w:t>13,1</w:t>
      </w:r>
      <w:r w:rsidRPr="00E153D2">
        <w:rPr>
          <w:color w:val="auto"/>
          <w:sz w:val="24"/>
          <w:szCs w:val="24"/>
        </w:rPr>
        <w:t xml:space="preserve"> %;</w:t>
      </w:r>
    </w:p>
    <w:p w:rsidR="006D6AE7" w:rsidRPr="00E153D2" w:rsidRDefault="006D6AE7" w:rsidP="00E153D2">
      <w:pPr>
        <w:ind w:firstLine="709"/>
        <w:rPr>
          <w:snapToGrid/>
          <w:color w:val="auto"/>
          <w:sz w:val="24"/>
          <w:szCs w:val="24"/>
        </w:rPr>
      </w:pPr>
      <w:r w:rsidRPr="00E153D2">
        <w:rPr>
          <w:snapToGrid/>
          <w:color w:val="auto"/>
          <w:sz w:val="24"/>
          <w:szCs w:val="24"/>
        </w:rPr>
        <w:t xml:space="preserve">- по группе «Безвозмездные поступления» увеличился на </w:t>
      </w:r>
      <w:r w:rsidR="0063397F">
        <w:rPr>
          <w:snapToGrid/>
          <w:color w:val="auto"/>
          <w:sz w:val="24"/>
          <w:szCs w:val="24"/>
        </w:rPr>
        <w:t>12 700,6</w:t>
      </w:r>
      <w:r w:rsidRPr="00E153D2">
        <w:rPr>
          <w:snapToGrid/>
          <w:color w:val="auto"/>
          <w:sz w:val="24"/>
          <w:szCs w:val="24"/>
        </w:rPr>
        <w:t xml:space="preserve"> тыс. руб. или на             </w:t>
      </w:r>
      <w:r w:rsidR="00E153D2" w:rsidRPr="00E153D2">
        <w:rPr>
          <w:snapToGrid/>
          <w:color w:val="auto"/>
          <w:sz w:val="24"/>
          <w:szCs w:val="24"/>
        </w:rPr>
        <w:t>3</w:t>
      </w:r>
      <w:r w:rsidR="0063397F">
        <w:rPr>
          <w:snapToGrid/>
          <w:color w:val="auto"/>
          <w:sz w:val="24"/>
          <w:szCs w:val="24"/>
        </w:rPr>
        <w:t>,8</w:t>
      </w:r>
      <w:r w:rsidRPr="00E153D2">
        <w:rPr>
          <w:snapToGrid/>
          <w:color w:val="auto"/>
          <w:sz w:val="24"/>
          <w:szCs w:val="24"/>
        </w:rPr>
        <w:t xml:space="preserve"> %. </w:t>
      </w:r>
    </w:p>
    <w:p w:rsidR="006D6AE7" w:rsidRPr="007B41F4" w:rsidRDefault="006D6AE7" w:rsidP="006D6AE7">
      <w:pPr>
        <w:ind w:firstLine="709"/>
        <w:rPr>
          <w:snapToGrid/>
          <w:color w:val="auto"/>
          <w:sz w:val="24"/>
          <w:szCs w:val="24"/>
        </w:rPr>
      </w:pPr>
      <w:r w:rsidRPr="007B41F4">
        <w:rPr>
          <w:snapToGrid/>
          <w:color w:val="auto"/>
          <w:sz w:val="24"/>
          <w:szCs w:val="24"/>
        </w:rPr>
        <w:t>В отчетном периоде был осуществлен в бюджет  возврат остатков субсидий, субвенций и межбюджетных трансфертов, имеющих целевое назначение, прошлых лет в размере 1</w:t>
      </w:r>
      <w:r w:rsidR="00490730" w:rsidRPr="007B41F4">
        <w:rPr>
          <w:snapToGrid/>
          <w:color w:val="auto"/>
          <w:sz w:val="24"/>
          <w:szCs w:val="24"/>
        </w:rPr>
        <w:t> 652,6</w:t>
      </w:r>
      <w:r w:rsidRPr="007B41F4">
        <w:rPr>
          <w:snapToGrid/>
          <w:color w:val="auto"/>
          <w:sz w:val="24"/>
          <w:szCs w:val="24"/>
        </w:rPr>
        <w:t xml:space="preserve"> тыс. руб.</w:t>
      </w:r>
    </w:p>
    <w:p w:rsidR="006D6AE7" w:rsidRPr="00D87D1D" w:rsidRDefault="006D6AE7" w:rsidP="006D6AE7">
      <w:pPr>
        <w:ind w:firstLine="709"/>
        <w:rPr>
          <w:snapToGrid/>
          <w:color w:val="auto"/>
          <w:sz w:val="24"/>
          <w:szCs w:val="24"/>
          <w:highlight w:val="yellow"/>
        </w:rPr>
      </w:pPr>
    </w:p>
    <w:p w:rsidR="00456212" w:rsidRPr="004B55ED" w:rsidRDefault="0046428A" w:rsidP="00486746">
      <w:pPr>
        <w:jc w:val="center"/>
        <w:rPr>
          <w:b/>
          <w:color w:val="auto"/>
          <w:sz w:val="24"/>
          <w:szCs w:val="24"/>
        </w:rPr>
      </w:pPr>
      <w:r w:rsidRPr="004B55ED">
        <w:rPr>
          <w:b/>
          <w:color w:val="auto"/>
          <w:sz w:val="24"/>
          <w:szCs w:val="24"/>
        </w:rPr>
        <w:t>Исполнения р</w:t>
      </w:r>
      <w:r w:rsidR="00486746" w:rsidRPr="004B55ED">
        <w:rPr>
          <w:b/>
          <w:color w:val="auto"/>
          <w:sz w:val="24"/>
          <w:szCs w:val="24"/>
        </w:rPr>
        <w:t>асход</w:t>
      </w:r>
      <w:r w:rsidRPr="004B55ED">
        <w:rPr>
          <w:b/>
          <w:color w:val="auto"/>
          <w:sz w:val="24"/>
          <w:szCs w:val="24"/>
        </w:rPr>
        <w:t xml:space="preserve">ной части </w:t>
      </w:r>
      <w:r w:rsidR="00486746" w:rsidRPr="004B55ED">
        <w:rPr>
          <w:b/>
          <w:color w:val="auto"/>
          <w:sz w:val="24"/>
          <w:szCs w:val="24"/>
        </w:rPr>
        <w:t>бюджета</w:t>
      </w:r>
      <w:r w:rsidR="00CA5AD9" w:rsidRPr="004B55ED">
        <w:rPr>
          <w:b/>
          <w:color w:val="auto"/>
          <w:sz w:val="24"/>
          <w:szCs w:val="24"/>
        </w:rPr>
        <w:t xml:space="preserve"> </w:t>
      </w:r>
      <w:proofErr w:type="spellStart"/>
      <w:r w:rsidR="00CA5AD9" w:rsidRPr="004B55ED">
        <w:rPr>
          <w:b/>
          <w:color w:val="auto"/>
          <w:sz w:val="24"/>
          <w:szCs w:val="24"/>
        </w:rPr>
        <w:t>Глазовского</w:t>
      </w:r>
      <w:proofErr w:type="spellEnd"/>
      <w:r w:rsidR="00CA5AD9" w:rsidRPr="004B55ED">
        <w:rPr>
          <w:b/>
          <w:color w:val="auto"/>
          <w:sz w:val="24"/>
          <w:szCs w:val="24"/>
        </w:rPr>
        <w:t xml:space="preserve"> района </w:t>
      </w:r>
    </w:p>
    <w:p w:rsidR="00486746" w:rsidRPr="004B55ED" w:rsidRDefault="00486746" w:rsidP="00486746">
      <w:pPr>
        <w:jc w:val="center"/>
        <w:rPr>
          <w:b/>
          <w:color w:val="auto"/>
          <w:sz w:val="24"/>
          <w:szCs w:val="24"/>
        </w:rPr>
      </w:pPr>
      <w:r w:rsidRPr="004B55ED">
        <w:rPr>
          <w:b/>
          <w:color w:val="auto"/>
          <w:sz w:val="24"/>
          <w:szCs w:val="24"/>
        </w:rPr>
        <w:t xml:space="preserve">за </w:t>
      </w:r>
      <w:r w:rsidR="004B55ED" w:rsidRPr="004B55ED">
        <w:rPr>
          <w:b/>
          <w:color w:val="auto"/>
          <w:sz w:val="24"/>
          <w:szCs w:val="24"/>
        </w:rPr>
        <w:t>9 месяцев</w:t>
      </w:r>
      <w:r w:rsidR="00465D5B" w:rsidRPr="004B55ED">
        <w:rPr>
          <w:b/>
          <w:color w:val="auto"/>
          <w:sz w:val="24"/>
          <w:szCs w:val="24"/>
        </w:rPr>
        <w:t xml:space="preserve"> 202</w:t>
      </w:r>
      <w:r w:rsidR="008568E1" w:rsidRPr="004B55ED">
        <w:rPr>
          <w:b/>
          <w:color w:val="auto"/>
          <w:sz w:val="24"/>
          <w:szCs w:val="24"/>
        </w:rPr>
        <w:t>2</w:t>
      </w:r>
      <w:r w:rsidRPr="004B55ED">
        <w:rPr>
          <w:b/>
          <w:color w:val="auto"/>
          <w:sz w:val="24"/>
          <w:szCs w:val="24"/>
        </w:rPr>
        <w:t xml:space="preserve"> года</w:t>
      </w:r>
    </w:p>
    <w:p w:rsidR="0054414E" w:rsidRPr="00D87D1D" w:rsidRDefault="0054414E" w:rsidP="00486746">
      <w:pPr>
        <w:jc w:val="center"/>
        <w:rPr>
          <w:b/>
          <w:color w:val="FF0000"/>
          <w:sz w:val="24"/>
          <w:szCs w:val="24"/>
          <w:highlight w:val="yellow"/>
        </w:rPr>
      </w:pPr>
    </w:p>
    <w:p w:rsidR="00427620" w:rsidRPr="00BA379F" w:rsidRDefault="00427620" w:rsidP="00E03A91">
      <w:pPr>
        <w:ind w:firstLine="567"/>
        <w:rPr>
          <w:color w:val="auto"/>
          <w:sz w:val="24"/>
          <w:szCs w:val="24"/>
        </w:rPr>
      </w:pPr>
      <w:r w:rsidRPr="004B55ED">
        <w:rPr>
          <w:color w:val="auto"/>
          <w:sz w:val="24"/>
          <w:szCs w:val="24"/>
        </w:rPr>
        <w:t xml:space="preserve">Расходная часть бюджета </w:t>
      </w:r>
      <w:proofErr w:type="spellStart"/>
      <w:r w:rsidRPr="004B55ED">
        <w:rPr>
          <w:color w:val="auto"/>
          <w:sz w:val="24"/>
          <w:szCs w:val="24"/>
        </w:rPr>
        <w:t>Глазовск</w:t>
      </w:r>
      <w:r w:rsidR="00823053" w:rsidRPr="004B55ED">
        <w:rPr>
          <w:color w:val="auto"/>
          <w:sz w:val="24"/>
          <w:szCs w:val="24"/>
        </w:rPr>
        <w:t>ого</w:t>
      </w:r>
      <w:proofErr w:type="spellEnd"/>
      <w:r w:rsidR="00823053" w:rsidRPr="004B55ED">
        <w:rPr>
          <w:color w:val="auto"/>
          <w:sz w:val="24"/>
          <w:szCs w:val="24"/>
        </w:rPr>
        <w:t xml:space="preserve"> </w:t>
      </w:r>
      <w:r w:rsidRPr="004B55ED">
        <w:rPr>
          <w:color w:val="auto"/>
          <w:sz w:val="24"/>
          <w:szCs w:val="24"/>
        </w:rPr>
        <w:t>район</w:t>
      </w:r>
      <w:r w:rsidR="00823053" w:rsidRPr="004B55ED">
        <w:rPr>
          <w:color w:val="auto"/>
          <w:sz w:val="24"/>
          <w:szCs w:val="24"/>
        </w:rPr>
        <w:t>а</w:t>
      </w:r>
      <w:r w:rsidR="004B55ED">
        <w:rPr>
          <w:color w:val="auto"/>
          <w:sz w:val="24"/>
          <w:szCs w:val="24"/>
        </w:rPr>
        <w:t xml:space="preserve"> </w:t>
      </w:r>
      <w:r w:rsidRPr="004B55ED">
        <w:rPr>
          <w:color w:val="auto"/>
          <w:sz w:val="24"/>
          <w:szCs w:val="24"/>
        </w:rPr>
        <w:t xml:space="preserve">за </w:t>
      </w:r>
      <w:r w:rsidR="004B55ED" w:rsidRPr="004B55ED">
        <w:rPr>
          <w:color w:val="auto"/>
          <w:sz w:val="24"/>
          <w:szCs w:val="24"/>
        </w:rPr>
        <w:t>9 месяцев</w:t>
      </w:r>
      <w:r w:rsidRPr="004B55ED">
        <w:rPr>
          <w:color w:val="auto"/>
          <w:sz w:val="24"/>
          <w:szCs w:val="24"/>
        </w:rPr>
        <w:t xml:space="preserve"> 202</w:t>
      </w:r>
      <w:r w:rsidR="00EA45FC" w:rsidRPr="004B55ED">
        <w:rPr>
          <w:color w:val="auto"/>
          <w:sz w:val="24"/>
          <w:szCs w:val="24"/>
        </w:rPr>
        <w:t>2</w:t>
      </w:r>
      <w:r w:rsidRPr="004B55ED">
        <w:rPr>
          <w:color w:val="auto"/>
          <w:sz w:val="24"/>
          <w:szCs w:val="24"/>
        </w:rPr>
        <w:t xml:space="preserve"> года исполнена в </w:t>
      </w:r>
      <w:r w:rsidRPr="00BA379F">
        <w:rPr>
          <w:color w:val="auto"/>
          <w:sz w:val="24"/>
          <w:szCs w:val="24"/>
        </w:rPr>
        <w:t xml:space="preserve">размере </w:t>
      </w:r>
      <w:r w:rsidR="00BA379F" w:rsidRPr="00BA379F">
        <w:rPr>
          <w:color w:val="auto"/>
          <w:sz w:val="24"/>
          <w:szCs w:val="24"/>
        </w:rPr>
        <w:t>484 754,0</w:t>
      </w:r>
      <w:r w:rsidRPr="00BA379F">
        <w:rPr>
          <w:color w:val="auto"/>
          <w:sz w:val="24"/>
          <w:szCs w:val="24"/>
        </w:rPr>
        <w:t xml:space="preserve"> тыс. руб. или на </w:t>
      </w:r>
      <w:r w:rsidR="00BA379F" w:rsidRPr="00BA379F">
        <w:rPr>
          <w:color w:val="auto"/>
          <w:sz w:val="24"/>
          <w:szCs w:val="24"/>
        </w:rPr>
        <w:t>64,0</w:t>
      </w:r>
      <w:r w:rsidRPr="00BA379F">
        <w:rPr>
          <w:color w:val="auto"/>
          <w:sz w:val="24"/>
          <w:szCs w:val="24"/>
        </w:rPr>
        <w:t xml:space="preserve"> % от уточненного планового назначения </w:t>
      </w:r>
      <w:r w:rsidR="00BA379F" w:rsidRPr="00BA379F">
        <w:rPr>
          <w:color w:val="auto"/>
          <w:sz w:val="24"/>
          <w:szCs w:val="24"/>
        </w:rPr>
        <w:t xml:space="preserve">    </w:t>
      </w:r>
      <w:r w:rsidRPr="00BA379F">
        <w:rPr>
          <w:color w:val="auto"/>
          <w:sz w:val="24"/>
          <w:szCs w:val="24"/>
        </w:rPr>
        <w:t>(</w:t>
      </w:r>
      <w:r w:rsidR="00BA379F" w:rsidRPr="00BA379F">
        <w:rPr>
          <w:color w:val="auto"/>
          <w:sz w:val="24"/>
          <w:szCs w:val="24"/>
        </w:rPr>
        <w:t>757 672,</w:t>
      </w:r>
      <w:r w:rsidR="002C64E6">
        <w:rPr>
          <w:color w:val="auto"/>
          <w:sz w:val="24"/>
          <w:szCs w:val="24"/>
        </w:rPr>
        <w:t>5</w:t>
      </w:r>
      <w:r w:rsidRPr="00BA379F">
        <w:rPr>
          <w:color w:val="auto"/>
          <w:sz w:val="24"/>
          <w:szCs w:val="24"/>
        </w:rPr>
        <w:t xml:space="preserve"> тыс. руб.).</w:t>
      </w:r>
    </w:p>
    <w:p w:rsidR="00427620" w:rsidRPr="004B55ED" w:rsidRDefault="00427620" w:rsidP="00E03A91">
      <w:pPr>
        <w:ind w:firstLine="567"/>
        <w:rPr>
          <w:b/>
          <w:i/>
          <w:color w:val="auto"/>
          <w:sz w:val="24"/>
          <w:szCs w:val="24"/>
        </w:rPr>
      </w:pPr>
      <w:r w:rsidRPr="004B55ED">
        <w:rPr>
          <w:color w:val="auto"/>
          <w:sz w:val="24"/>
          <w:szCs w:val="24"/>
        </w:rPr>
        <w:t>Анализ исполнени</w:t>
      </w:r>
      <w:r w:rsidR="008F23E7" w:rsidRPr="004B55ED">
        <w:rPr>
          <w:color w:val="auto"/>
          <w:sz w:val="24"/>
          <w:szCs w:val="24"/>
        </w:rPr>
        <w:t xml:space="preserve">я бюджета </w:t>
      </w:r>
      <w:proofErr w:type="spellStart"/>
      <w:r w:rsidR="00823053" w:rsidRPr="004B55ED">
        <w:rPr>
          <w:color w:val="auto"/>
          <w:sz w:val="24"/>
          <w:szCs w:val="24"/>
        </w:rPr>
        <w:t>Глазовского</w:t>
      </w:r>
      <w:proofErr w:type="spellEnd"/>
      <w:r w:rsidR="00823053" w:rsidRPr="004B55ED">
        <w:rPr>
          <w:color w:val="auto"/>
          <w:sz w:val="24"/>
          <w:szCs w:val="24"/>
        </w:rPr>
        <w:t xml:space="preserve"> района </w:t>
      </w:r>
      <w:r w:rsidRPr="004B55ED">
        <w:rPr>
          <w:color w:val="auto"/>
          <w:sz w:val="24"/>
          <w:szCs w:val="24"/>
        </w:rPr>
        <w:t xml:space="preserve">по разделам и подразделам классификации расходов </w:t>
      </w:r>
      <w:r w:rsidR="008F23E7" w:rsidRPr="004B55ED">
        <w:rPr>
          <w:color w:val="auto"/>
          <w:sz w:val="24"/>
          <w:szCs w:val="24"/>
        </w:rPr>
        <w:t xml:space="preserve">по состоянию на 01 </w:t>
      </w:r>
      <w:r w:rsidR="004B55ED" w:rsidRPr="004B55ED">
        <w:rPr>
          <w:color w:val="auto"/>
          <w:sz w:val="24"/>
          <w:szCs w:val="24"/>
        </w:rPr>
        <w:t xml:space="preserve">октября </w:t>
      </w:r>
      <w:r w:rsidR="008F23E7" w:rsidRPr="004B55ED">
        <w:rPr>
          <w:color w:val="auto"/>
          <w:sz w:val="24"/>
          <w:szCs w:val="24"/>
        </w:rPr>
        <w:t>202</w:t>
      </w:r>
      <w:r w:rsidR="00DE04AA" w:rsidRPr="004B55ED">
        <w:rPr>
          <w:color w:val="auto"/>
          <w:sz w:val="24"/>
          <w:szCs w:val="24"/>
        </w:rPr>
        <w:t>2</w:t>
      </w:r>
      <w:r w:rsidR="008F23E7" w:rsidRPr="004B55ED">
        <w:rPr>
          <w:color w:val="auto"/>
          <w:sz w:val="24"/>
          <w:szCs w:val="24"/>
        </w:rPr>
        <w:t xml:space="preserve"> года </w:t>
      </w:r>
      <w:r w:rsidRPr="004B55ED">
        <w:rPr>
          <w:color w:val="auto"/>
          <w:sz w:val="24"/>
          <w:szCs w:val="24"/>
        </w:rPr>
        <w:t xml:space="preserve">приведен в </w:t>
      </w:r>
      <w:r w:rsidRPr="004B55ED">
        <w:rPr>
          <w:b/>
          <w:i/>
          <w:color w:val="auto"/>
          <w:sz w:val="24"/>
          <w:szCs w:val="24"/>
        </w:rPr>
        <w:t>Таблице № 3.</w:t>
      </w: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C64E6" w:rsidRDefault="002C64E6" w:rsidP="00247C5F">
      <w:pPr>
        <w:jc w:val="right"/>
        <w:rPr>
          <w:b/>
          <w:i/>
          <w:color w:val="auto"/>
          <w:sz w:val="24"/>
          <w:szCs w:val="24"/>
        </w:rPr>
      </w:pPr>
    </w:p>
    <w:p w:rsidR="00247C5F" w:rsidRPr="004B55ED" w:rsidRDefault="00247C5F" w:rsidP="00247C5F">
      <w:pPr>
        <w:jc w:val="right"/>
        <w:rPr>
          <w:b/>
          <w:i/>
          <w:color w:val="auto"/>
          <w:sz w:val="24"/>
          <w:szCs w:val="24"/>
        </w:rPr>
      </w:pPr>
      <w:r w:rsidRPr="004B55ED">
        <w:rPr>
          <w:b/>
          <w:i/>
          <w:color w:val="auto"/>
          <w:sz w:val="24"/>
          <w:szCs w:val="24"/>
        </w:rPr>
        <w:lastRenderedPageBreak/>
        <w:t xml:space="preserve">Таблица 3 </w:t>
      </w:r>
      <w:r w:rsidRPr="004B55ED">
        <w:rPr>
          <w:b/>
          <w:i/>
          <w:snapToGrid/>
          <w:color w:val="auto"/>
          <w:sz w:val="24"/>
          <w:szCs w:val="24"/>
        </w:rPr>
        <w:t>(тыс. руб.).</w:t>
      </w:r>
    </w:p>
    <w:tbl>
      <w:tblPr>
        <w:tblW w:w="9399" w:type="dxa"/>
        <w:tblInd w:w="108" w:type="dxa"/>
        <w:tblLayout w:type="fixed"/>
        <w:tblLook w:val="04A0" w:firstRow="1" w:lastRow="0" w:firstColumn="1" w:lastColumn="0" w:noHBand="0" w:noVBand="1"/>
      </w:tblPr>
      <w:tblGrid>
        <w:gridCol w:w="3402"/>
        <w:gridCol w:w="851"/>
        <w:gridCol w:w="1134"/>
        <w:gridCol w:w="1134"/>
        <w:gridCol w:w="1276"/>
        <w:gridCol w:w="992"/>
        <w:gridCol w:w="610"/>
      </w:tblGrid>
      <w:tr w:rsidR="00DE04AA" w:rsidRPr="00D87D1D" w:rsidTr="00552914">
        <w:trPr>
          <w:trHeight w:val="944"/>
          <w:tblHeader/>
        </w:trPr>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04AA" w:rsidRPr="00AE1E37" w:rsidRDefault="00DE04AA" w:rsidP="00DE04AA">
            <w:pPr>
              <w:jc w:val="center"/>
              <w:rPr>
                <w:b/>
                <w:i/>
                <w:snapToGrid/>
                <w:color w:val="auto"/>
                <w:sz w:val="18"/>
                <w:szCs w:val="18"/>
              </w:rPr>
            </w:pPr>
            <w:r w:rsidRPr="00AE1E37">
              <w:rPr>
                <w:b/>
                <w:i/>
                <w:snapToGrid/>
                <w:color w:val="auto"/>
                <w:sz w:val="18"/>
                <w:szCs w:val="18"/>
              </w:rPr>
              <w:t>Наименование</w:t>
            </w:r>
          </w:p>
        </w:tc>
        <w:tc>
          <w:tcPr>
            <w:tcW w:w="851" w:type="dxa"/>
            <w:vMerge w:val="restart"/>
            <w:tcBorders>
              <w:top w:val="single" w:sz="4" w:space="0" w:color="auto"/>
              <w:left w:val="single" w:sz="4" w:space="0" w:color="auto"/>
              <w:right w:val="single" w:sz="4" w:space="0" w:color="auto"/>
            </w:tcBorders>
          </w:tcPr>
          <w:p w:rsidR="00DE04AA" w:rsidRPr="00AE1E37" w:rsidRDefault="00DE04AA" w:rsidP="00DE04AA">
            <w:pPr>
              <w:jc w:val="center"/>
              <w:rPr>
                <w:b/>
                <w:i/>
                <w:snapToGrid/>
                <w:color w:val="auto"/>
                <w:sz w:val="18"/>
                <w:szCs w:val="18"/>
              </w:rPr>
            </w:pPr>
            <w:r w:rsidRPr="00AE1E37">
              <w:rPr>
                <w:b/>
                <w:i/>
                <w:snapToGrid/>
                <w:color w:val="auto"/>
                <w:sz w:val="18"/>
                <w:szCs w:val="18"/>
              </w:rPr>
              <w:t>Раздел, подраздел</w:t>
            </w:r>
          </w:p>
        </w:tc>
        <w:tc>
          <w:tcPr>
            <w:tcW w:w="1134" w:type="dxa"/>
            <w:tcBorders>
              <w:top w:val="single" w:sz="4" w:space="0" w:color="auto"/>
              <w:left w:val="single" w:sz="4" w:space="0" w:color="auto"/>
              <w:right w:val="single" w:sz="4" w:space="0" w:color="auto"/>
            </w:tcBorders>
          </w:tcPr>
          <w:p w:rsidR="00DE04AA" w:rsidRPr="00AE1E37" w:rsidRDefault="00DE04AA" w:rsidP="00DE04AA">
            <w:pPr>
              <w:jc w:val="center"/>
              <w:rPr>
                <w:b/>
                <w:i/>
                <w:snapToGrid/>
                <w:color w:val="auto"/>
                <w:sz w:val="18"/>
                <w:szCs w:val="18"/>
              </w:rPr>
            </w:pPr>
            <w:r w:rsidRPr="00AE1E37">
              <w:rPr>
                <w:b/>
                <w:i/>
                <w:snapToGrid/>
                <w:color w:val="auto"/>
                <w:sz w:val="18"/>
                <w:szCs w:val="18"/>
              </w:rPr>
              <w:t>Решение о бюджете  от 23.12.2021</w:t>
            </w:r>
          </w:p>
          <w:p w:rsidR="00DE04AA" w:rsidRPr="00AE1E37" w:rsidRDefault="00DE04AA" w:rsidP="00DE04AA">
            <w:pPr>
              <w:jc w:val="center"/>
              <w:rPr>
                <w:b/>
                <w:i/>
                <w:snapToGrid/>
                <w:color w:val="auto"/>
                <w:sz w:val="18"/>
                <w:szCs w:val="18"/>
              </w:rPr>
            </w:pPr>
            <w:r w:rsidRPr="00AE1E37">
              <w:rPr>
                <w:b/>
                <w:i/>
                <w:snapToGrid/>
                <w:color w:val="auto"/>
                <w:sz w:val="18"/>
                <w:szCs w:val="18"/>
              </w:rPr>
              <w:t>№ 92 (первоначальное)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E04AA" w:rsidRPr="00BA379F" w:rsidRDefault="00DE04AA" w:rsidP="00BA379F">
            <w:pPr>
              <w:jc w:val="center"/>
              <w:rPr>
                <w:b/>
                <w:i/>
                <w:snapToGrid/>
                <w:color w:val="auto"/>
                <w:sz w:val="18"/>
                <w:szCs w:val="18"/>
              </w:rPr>
            </w:pPr>
            <w:r w:rsidRPr="00BA379F">
              <w:rPr>
                <w:b/>
                <w:i/>
                <w:snapToGrid/>
                <w:color w:val="auto"/>
                <w:sz w:val="18"/>
                <w:szCs w:val="18"/>
              </w:rPr>
              <w:t xml:space="preserve">Решение о бюджете от </w:t>
            </w:r>
            <w:r w:rsidR="00BA379F" w:rsidRPr="00BA379F">
              <w:rPr>
                <w:b/>
                <w:i/>
                <w:snapToGrid/>
                <w:color w:val="auto"/>
                <w:sz w:val="18"/>
                <w:szCs w:val="18"/>
              </w:rPr>
              <w:t>25</w:t>
            </w:r>
            <w:r w:rsidRPr="00BA379F">
              <w:rPr>
                <w:b/>
                <w:i/>
                <w:snapToGrid/>
                <w:color w:val="auto"/>
                <w:sz w:val="18"/>
                <w:szCs w:val="18"/>
              </w:rPr>
              <w:t>.0</w:t>
            </w:r>
            <w:r w:rsidR="00BA379F" w:rsidRPr="00BA379F">
              <w:rPr>
                <w:b/>
                <w:i/>
                <w:snapToGrid/>
                <w:color w:val="auto"/>
                <w:sz w:val="18"/>
                <w:szCs w:val="18"/>
              </w:rPr>
              <w:t>8.2022 № 233</w:t>
            </w:r>
          </w:p>
        </w:tc>
        <w:tc>
          <w:tcPr>
            <w:tcW w:w="1276" w:type="dxa"/>
            <w:vMerge w:val="restart"/>
            <w:tcBorders>
              <w:top w:val="single" w:sz="4" w:space="0" w:color="auto"/>
              <w:left w:val="nil"/>
              <w:right w:val="single" w:sz="4" w:space="0" w:color="auto"/>
            </w:tcBorders>
          </w:tcPr>
          <w:p w:rsidR="00DE04AA" w:rsidRPr="00BA379F" w:rsidRDefault="00DE04AA" w:rsidP="00DE04AA">
            <w:pPr>
              <w:jc w:val="center"/>
              <w:rPr>
                <w:b/>
                <w:i/>
                <w:snapToGrid/>
                <w:color w:val="auto"/>
                <w:sz w:val="18"/>
                <w:szCs w:val="18"/>
              </w:rPr>
            </w:pPr>
            <w:r w:rsidRPr="00BA379F">
              <w:rPr>
                <w:b/>
                <w:i/>
                <w:snapToGrid/>
                <w:color w:val="auto"/>
                <w:sz w:val="18"/>
                <w:szCs w:val="18"/>
              </w:rPr>
              <w:t>Уточненный план на 2022 год</w:t>
            </w:r>
          </w:p>
          <w:p w:rsidR="00DE04AA" w:rsidRPr="00BA379F" w:rsidRDefault="00DE04AA" w:rsidP="00BA379F">
            <w:pPr>
              <w:jc w:val="center"/>
              <w:rPr>
                <w:b/>
                <w:i/>
                <w:snapToGrid/>
                <w:color w:val="auto"/>
                <w:sz w:val="18"/>
                <w:szCs w:val="18"/>
              </w:rPr>
            </w:pPr>
            <w:r w:rsidRPr="00BA379F">
              <w:rPr>
                <w:b/>
                <w:i/>
                <w:snapToGrid/>
                <w:color w:val="auto"/>
                <w:sz w:val="18"/>
                <w:szCs w:val="18"/>
              </w:rPr>
              <w:t>(по сост. на 01.</w:t>
            </w:r>
            <w:r w:rsidR="00BA379F" w:rsidRPr="00BA379F">
              <w:rPr>
                <w:b/>
                <w:i/>
                <w:snapToGrid/>
                <w:color w:val="auto"/>
                <w:sz w:val="18"/>
                <w:szCs w:val="18"/>
              </w:rPr>
              <w:t>10</w:t>
            </w:r>
            <w:r w:rsidRPr="00BA379F">
              <w:rPr>
                <w:b/>
                <w:i/>
                <w:snapToGrid/>
                <w:color w:val="auto"/>
                <w:sz w:val="18"/>
                <w:szCs w:val="18"/>
              </w:rPr>
              <w:t>.2022)</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hideMark/>
          </w:tcPr>
          <w:p w:rsidR="00DE04AA" w:rsidRPr="00BA379F" w:rsidRDefault="00DE04AA" w:rsidP="00DE04AA">
            <w:pPr>
              <w:jc w:val="center"/>
              <w:rPr>
                <w:b/>
                <w:i/>
                <w:snapToGrid/>
                <w:color w:val="auto"/>
                <w:sz w:val="18"/>
                <w:szCs w:val="18"/>
              </w:rPr>
            </w:pPr>
            <w:proofErr w:type="gramStart"/>
            <w:r w:rsidRPr="00BA379F">
              <w:rPr>
                <w:b/>
                <w:i/>
                <w:snapToGrid/>
                <w:color w:val="auto"/>
                <w:sz w:val="18"/>
                <w:szCs w:val="18"/>
              </w:rPr>
              <w:t xml:space="preserve">Исполнение (к уточненному плану на 2022 год </w:t>
            </w:r>
            <w:proofErr w:type="gramEnd"/>
          </w:p>
          <w:p w:rsidR="00DE04AA" w:rsidRPr="00BA379F" w:rsidRDefault="00DE04AA" w:rsidP="00BA379F">
            <w:pPr>
              <w:jc w:val="center"/>
              <w:rPr>
                <w:b/>
                <w:i/>
                <w:snapToGrid/>
                <w:color w:val="auto"/>
                <w:sz w:val="18"/>
                <w:szCs w:val="18"/>
              </w:rPr>
            </w:pPr>
            <w:r w:rsidRPr="00BA379F">
              <w:rPr>
                <w:b/>
                <w:i/>
                <w:snapToGrid/>
                <w:color w:val="auto"/>
                <w:sz w:val="18"/>
                <w:szCs w:val="18"/>
              </w:rPr>
              <w:t>(по сост. на 01.</w:t>
            </w:r>
            <w:r w:rsidR="00BA379F" w:rsidRPr="00BA379F">
              <w:rPr>
                <w:b/>
                <w:i/>
                <w:snapToGrid/>
                <w:color w:val="auto"/>
                <w:sz w:val="18"/>
                <w:szCs w:val="18"/>
              </w:rPr>
              <w:t>10</w:t>
            </w:r>
            <w:r w:rsidRPr="00BA379F">
              <w:rPr>
                <w:b/>
                <w:i/>
                <w:snapToGrid/>
                <w:color w:val="auto"/>
                <w:sz w:val="18"/>
                <w:szCs w:val="18"/>
              </w:rPr>
              <w:t>.2022)</w:t>
            </w:r>
          </w:p>
        </w:tc>
      </w:tr>
      <w:tr w:rsidR="00DE04AA" w:rsidRPr="00D87D1D" w:rsidTr="00552914">
        <w:trPr>
          <w:trHeight w:val="64"/>
          <w:tblHeader/>
        </w:trPr>
        <w:tc>
          <w:tcPr>
            <w:tcW w:w="3402" w:type="dxa"/>
            <w:vMerge/>
            <w:tcBorders>
              <w:top w:val="single" w:sz="4" w:space="0" w:color="auto"/>
              <w:left w:val="single" w:sz="4" w:space="0" w:color="auto"/>
              <w:bottom w:val="single" w:sz="4" w:space="0" w:color="auto"/>
              <w:right w:val="single" w:sz="4" w:space="0" w:color="auto"/>
            </w:tcBorders>
            <w:vAlign w:val="center"/>
            <w:hideMark/>
          </w:tcPr>
          <w:p w:rsidR="00DE04AA" w:rsidRPr="00AE1E37" w:rsidRDefault="00DE04AA" w:rsidP="00DE04AA">
            <w:pPr>
              <w:jc w:val="left"/>
              <w:rPr>
                <w:b/>
                <w:i/>
                <w:snapToGrid/>
                <w:color w:val="FF0000"/>
                <w:sz w:val="18"/>
                <w:szCs w:val="18"/>
              </w:rPr>
            </w:pPr>
          </w:p>
        </w:tc>
        <w:tc>
          <w:tcPr>
            <w:tcW w:w="851" w:type="dxa"/>
            <w:vMerge/>
            <w:tcBorders>
              <w:left w:val="single" w:sz="4" w:space="0" w:color="auto"/>
              <w:bottom w:val="single" w:sz="4" w:space="0" w:color="auto"/>
              <w:right w:val="single" w:sz="4" w:space="0" w:color="auto"/>
            </w:tcBorders>
          </w:tcPr>
          <w:p w:rsidR="00DE04AA" w:rsidRPr="00AE1E37" w:rsidRDefault="00DE04AA" w:rsidP="00DE04AA">
            <w:pPr>
              <w:jc w:val="left"/>
              <w:rPr>
                <w:b/>
                <w:i/>
                <w:snapToGrid/>
                <w:color w:val="FF0000"/>
                <w:sz w:val="18"/>
                <w:szCs w:val="18"/>
              </w:rPr>
            </w:pPr>
          </w:p>
        </w:tc>
        <w:tc>
          <w:tcPr>
            <w:tcW w:w="1134" w:type="dxa"/>
            <w:tcBorders>
              <w:left w:val="single" w:sz="4" w:space="0" w:color="auto"/>
              <w:bottom w:val="single" w:sz="4" w:space="0" w:color="auto"/>
              <w:right w:val="single" w:sz="4" w:space="0" w:color="auto"/>
            </w:tcBorders>
          </w:tcPr>
          <w:p w:rsidR="00DE04AA" w:rsidRPr="00AE1E37" w:rsidRDefault="00DE04AA" w:rsidP="00DE04AA">
            <w:pPr>
              <w:jc w:val="left"/>
              <w:rPr>
                <w:b/>
                <w:i/>
                <w:snapToGrid/>
                <w:color w:val="FF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E04AA" w:rsidRPr="00BA379F" w:rsidRDefault="00DE04AA" w:rsidP="00DE04AA">
            <w:pPr>
              <w:jc w:val="left"/>
              <w:rPr>
                <w:b/>
                <w:i/>
                <w:snapToGrid/>
                <w:color w:val="FF0000"/>
                <w:sz w:val="18"/>
                <w:szCs w:val="18"/>
              </w:rPr>
            </w:pPr>
          </w:p>
        </w:tc>
        <w:tc>
          <w:tcPr>
            <w:tcW w:w="1276" w:type="dxa"/>
            <w:vMerge/>
            <w:tcBorders>
              <w:left w:val="nil"/>
              <w:bottom w:val="single" w:sz="4" w:space="0" w:color="auto"/>
              <w:right w:val="single" w:sz="4" w:space="0" w:color="auto"/>
            </w:tcBorders>
          </w:tcPr>
          <w:p w:rsidR="00DE04AA" w:rsidRPr="00BA379F" w:rsidRDefault="00DE04AA" w:rsidP="00DE04AA">
            <w:pPr>
              <w:jc w:val="center"/>
              <w:rPr>
                <w:b/>
                <w:i/>
                <w:snapToGrid/>
                <w:color w:val="FF000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DE04AA" w:rsidRPr="00BA379F" w:rsidRDefault="00DE04AA" w:rsidP="00DE04AA">
            <w:pPr>
              <w:jc w:val="center"/>
              <w:rPr>
                <w:b/>
                <w:i/>
                <w:snapToGrid/>
                <w:color w:val="auto"/>
                <w:sz w:val="18"/>
                <w:szCs w:val="18"/>
              </w:rPr>
            </w:pPr>
            <w:r w:rsidRPr="00BA379F">
              <w:rPr>
                <w:b/>
                <w:i/>
                <w:snapToGrid/>
                <w:color w:val="auto"/>
                <w:sz w:val="18"/>
                <w:szCs w:val="18"/>
              </w:rPr>
              <w:t>тыс. руб.</w:t>
            </w:r>
          </w:p>
        </w:tc>
        <w:tc>
          <w:tcPr>
            <w:tcW w:w="610" w:type="dxa"/>
            <w:tcBorders>
              <w:top w:val="nil"/>
              <w:left w:val="nil"/>
              <w:bottom w:val="single" w:sz="4" w:space="0" w:color="auto"/>
              <w:right w:val="single" w:sz="4" w:space="0" w:color="auto"/>
            </w:tcBorders>
            <w:shd w:val="clear" w:color="auto" w:fill="auto"/>
            <w:vAlign w:val="center"/>
            <w:hideMark/>
          </w:tcPr>
          <w:p w:rsidR="00DE04AA" w:rsidRPr="00BA379F" w:rsidRDefault="00DE04AA" w:rsidP="00DE04AA">
            <w:pPr>
              <w:jc w:val="center"/>
              <w:rPr>
                <w:b/>
                <w:i/>
                <w:snapToGrid/>
                <w:color w:val="auto"/>
                <w:sz w:val="18"/>
                <w:szCs w:val="18"/>
              </w:rPr>
            </w:pPr>
            <w:r w:rsidRPr="00BA379F">
              <w:rPr>
                <w:b/>
                <w:i/>
                <w:snapToGrid/>
                <w:color w:val="auto"/>
                <w:sz w:val="18"/>
                <w:szCs w:val="18"/>
              </w:rPr>
              <w:t>%</w:t>
            </w:r>
          </w:p>
        </w:tc>
      </w:tr>
      <w:tr w:rsidR="00DE04AA" w:rsidRPr="00D87D1D" w:rsidTr="00552914">
        <w:tblPrEx>
          <w:tblCellMar>
            <w:left w:w="30" w:type="dxa"/>
            <w:right w:w="30" w:type="dxa"/>
          </w:tblCellMar>
          <w:tblLook w:val="0000" w:firstRow="0" w:lastRow="0" w:firstColumn="0" w:lastColumn="0" w:noHBand="0" w:noVBand="0"/>
        </w:tblPrEx>
        <w:trPr>
          <w:trHeight w:val="208"/>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i/>
                <w:snapToGrid/>
                <w:color w:val="auto"/>
                <w:sz w:val="16"/>
                <w:szCs w:val="16"/>
              </w:rPr>
            </w:pPr>
            <w:r w:rsidRPr="00AE1E37">
              <w:rPr>
                <w:b/>
                <w:bCs/>
                <w:i/>
                <w:snapToGrid/>
                <w:color w:val="auto"/>
                <w:sz w:val="16"/>
                <w:szCs w:val="16"/>
              </w:rPr>
              <w:t>1</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i/>
                <w:snapToGrid/>
                <w:color w:val="auto"/>
                <w:sz w:val="20"/>
                <w:szCs w:val="20"/>
              </w:rPr>
            </w:pPr>
            <w:r w:rsidRPr="00AE1E37">
              <w:rPr>
                <w:b/>
                <w:bCs/>
                <w:i/>
                <w:snapToGrid/>
                <w:color w:val="auto"/>
                <w:sz w:val="20"/>
                <w:szCs w:val="20"/>
              </w:rPr>
              <w:t>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i/>
                <w:snapToGrid/>
                <w:color w:val="auto"/>
                <w:sz w:val="20"/>
                <w:szCs w:val="20"/>
              </w:rPr>
            </w:pPr>
            <w:r w:rsidRPr="00AE1E37">
              <w:rPr>
                <w:b/>
                <w:bCs/>
                <w:i/>
                <w:snapToGrid/>
                <w:color w:val="auto"/>
                <w:sz w:val="20"/>
                <w:szCs w:val="20"/>
              </w:rPr>
              <w:t>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jc w:val="center"/>
              <w:rPr>
                <w:b/>
                <w:bCs/>
                <w:i/>
                <w:sz w:val="20"/>
                <w:szCs w:val="20"/>
              </w:rPr>
            </w:pPr>
            <w:r w:rsidRPr="00BA379F">
              <w:rPr>
                <w:b/>
                <w:bCs/>
                <w:i/>
                <w:sz w:val="20"/>
                <w:szCs w:val="20"/>
              </w:rPr>
              <w:t>4</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autoSpaceDE w:val="0"/>
              <w:autoSpaceDN w:val="0"/>
              <w:adjustRightInd w:val="0"/>
              <w:jc w:val="center"/>
              <w:rPr>
                <w:b/>
                <w:bCs/>
                <w:i/>
                <w:snapToGrid/>
                <w:color w:val="auto"/>
                <w:sz w:val="20"/>
                <w:szCs w:val="20"/>
              </w:rPr>
            </w:pPr>
            <w:r w:rsidRPr="00BA379F">
              <w:rPr>
                <w:b/>
                <w:bCs/>
                <w:i/>
                <w:snapToGrid/>
                <w:color w:val="auto"/>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autoSpaceDE w:val="0"/>
              <w:autoSpaceDN w:val="0"/>
              <w:adjustRightInd w:val="0"/>
              <w:jc w:val="center"/>
              <w:rPr>
                <w:b/>
                <w:bCs/>
                <w:i/>
                <w:snapToGrid/>
                <w:color w:val="auto"/>
                <w:sz w:val="20"/>
                <w:szCs w:val="20"/>
              </w:rPr>
            </w:pPr>
            <w:r w:rsidRPr="00BA379F">
              <w:rPr>
                <w:b/>
                <w:bCs/>
                <w:i/>
                <w:snapToGrid/>
                <w:color w:val="auto"/>
                <w:sz w:val="20"/>
                <w:szCs w:val="20"/>
              </w:rPr>
              <w:t>6</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autoSpaceDE w:val="0"/>
              <w:autoSpaceDN w:val="0"/>
              <w:adjustRightInd w:val="0"/>
              <w:jc w:val="center"/>
              <w:rPr>
                <w:b/>
                <w:bCs/>
                <w:i/>
                <w:snapToGrid/>
                <w:color w:val="auto"/>
                <w:sz w:val="20"/>
                <w:szCs w:val="20"/>
              </w:rPr>
            </w:pPr>
            <w:r w:rsidRPr="00BA379F">
              <w:rPr>
                <w:b/>
                <w:bCs/>
                <w:i/>
                <w:snapToGrid/>
                <w:color w:val="auto"/>
                <w:sz w:val="20"/>
                <w:szCs w:val="20"/>
              </w:rPr>
              <w:t>7</w:t>
            </w:r>
          </w:p>
        </w:tc>
      </w:tr>
      <w:tr w:rsidR="00DE04AA" w:rsidRPr="00D87D1D" w:rsidTr="00552914">
        <w:tblPrEx>
          <w:tblCellMar>
            <w:left w:w="30" w:type="dxa"/>
            <w:right w:w="30" w:type="dxa"/>
          </w:tblCellMar>
          <w:tblLook w:val="0000" w:firstRow="0" w:lastRow="0" w:firstColumn="0" w:lastColumn="0" w:noHBand="0" w:noVBand="0"/>
        </w:tblPrEx>
        <w:trPr>
          <w:trHeight w:val="36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Общегосударственные вопросы</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0100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83 371,3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F4ADC">
            <w:pPr>
              <w:jc w:val="center"/>
              <w:rPr>
                <w:b/>
                <w:bCs/>
                <w:sz w:val="20"/>
                <w:szCs w:val="20"/>
              </w:rPr>
            </w:pPr>
            <w:r w:rsidRPr="006B7BC8">
              <w:rPr>
                <w:b/>
                <w:bCs/>
                <w:sz w:val="20"/>
                <w:szCs w:val="20"/>
              </w:rPr>
              <w:t>87 141,33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BA379F" w:rsidP="00DE04AA">
            <w:pPr>
              <w:jc w:val="center"/>
              <w:rPr>
                <w:b/>
                <w:bCs/>
                <w:sz w:val="20"/>
                <w:szCs w:val="20"/>
                <w:highlight w:val="yellow"/>
              </w:rPr>
            </w:pPr>
            <w:r w:rsidRPr="00BA379F">
              <w:rPr>
                <w:b/>
                <w:bCs/>
                <w:sz w:val="20"/>
                <w:szCs w:val="20"/>
              </w:rPr>
              <w:t>90 619,7</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rPr>
                <w:b/>
                <w:bCs/>
                <w:sz w:val="20"/>
                <w:szCs w:val="20"/>
              </w:rPr>
            </w:pPr>
            <w:r w:rsidRPr="00540460">
              <w:rPr>
                <w:b/>
                <w:bCs/>
                <w:sz w:val="20"/>
                <w:szCs w:val="20"/>
              </w:rPr>
              <w:t>71 436,2</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144EF" w:rsidP="00DE04AA">
            <w:pPr>
              <w:jc w:val="center"/>
              <w:rPr>
                <w:b/>
                <w:bCs/>
                <w:sz w:val="20"/>
                <w:szCs w:val="20"/>
              </w:rPr>
            </w:pPr>
            <w:r w:rsidRPr="00F659B9">
              <w:rPr>
                <w:b/>
                <w:bCs/>
                <w:sz w:val="20"/>
                <w:szCs w:val="20"/>
              </w:rPr>
              <w:t>78,8</w:t>
            </w:r>
          </w:p>
        </w:tc>
      </w:tr>
      <w:tr w:rsidR="00DE04AA" w:rsidRPr="00D87D1D" w:rsidTr="00552914">
        <w:tblPrEx>
          <w:tblCellMar>
            <w:left w:w="30" w:type="dxa"/>
            <w:right w:w="30" w:type="dxa"/>
          </w:tblCellMar>
          <w:tblLook w:val="0000" w:firstRow="0" w:lastRow="0" w:firstColumn="0" w:lastColumn="0" w:noHBand="0" w:noVBand="0"/>
        </w:tblPrEx>
        <w:trPr>
          <w:trHeight w:val="73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Функционирование высшего должностного лица муниципального образования, представительных органов муниципальных образования, местных администраций</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0102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1 600,0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DE04AA" w:rsidP="00DE04AA">
            <w:pPr>
              <w:jc w:val="center"/>
              <w:rPr>
                <w:bCs/>
                <w:sz w:val="20"/>
                <w:szCs w:val="20"/>
              </w:rPr>
            </w:pPr>
            <w:r w:rsidRPr="006B7BC8">
              <w:rPr>
                <w:bCs/>
                <w:sz w:val="20"/>
                <w:szCs w:val="20"/>
              </w:rPr>
              <w:t>1 600,0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DE04AA" w:rsidP="00DE04AA">
            <w:pPr>
              <w:jc w:val="center"/>
              <w:outlineLvl w:val="0"/>
              <w:rPr>
                <w:bCs/>
                <w:sz w:val="20"/>
                <w:szCs w:val="20"/>
                <w:highlight w:val="yellow"/>
              </w:rPr>
            </w:pPr>
            <w:r w:rsidRPr="00BA379F">
              <w:rPr>
                <w:bCs/>
                <w:sz w:val="20"/>
                <w:szCs w:val="20"/>
              </w:rPr>
              <w:t>1 600,0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outlineLvl w:val="0"/>
              <w:rPr>
                <w:bCs/>
                <w:sz w:val="20"/>
                <w:szCs w:val="20"/>
              </w:rPr>
            </w:pPr>
            <w:r w:rsidRPr="00540460">
              <w:rPr>
                <w:bCs/>
                <w:sz w:val="20"/>
                <w:szCs w:val="20"/>
              </w:rPr>
              <w:t>1 233,8</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144EF" w:rsidP="00F144EF">
            <w:pPr>
              <w:jc w:val="center"/>
              <w:outlineLvl w:val="0"/>
              <w:rPr>
                <w:bCs/>
                <w:sz w:val="20"/>
                <w:szCs w:val="20"/>
              </w:rPr>
            </w:pPr>
            <w:r w:rsidRPr="00F659B9">
              <w:rPr>
                <w:bCs/>
                <w:sz w:val="20"/>
                <w:szCs w:val="20"/>
              </w:rPr>
              <w:t>77,1</w:t>
            </w:r>
          </w:p>
        </w:tc>
      </w:tr>
      <w:tr w:rsidR="00DE04AA" w:rsidRPr="00D87D1D" w:rsidTr="00552914">
        <w:tblPrEx>
          <w:tblCellMar>
            <w:left w:w="30" w:type="dxa"/>
            <w:right w:w="30" w:type="dxa"/>
          </w:tblCellMar>
          <w:tblLook w:val="0000" w:firstRow="0" w:lastRow="0" w:firstColumn="0" w:lastColumn="0" w:noHBand="0" w:noVBand="0"/>
        </w:tblPrEx>
        <w:trPr>
          <w:trHeight w:val="73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0103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1 709,0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outlineLvl w:val="0"/>
              <w:rPr>
                <w:bCs/>
                <w:sz w:val="20"/>
                <w:szCs w:val="20"/>
              </w:rPr>
            </w:pPr>
            <w:r w:rsidRPr="006B7BC8">
              <w:rPr>
                <w:bCs/>
                <w:sz w:val="20"/>
                <w:szCs w:val="20"/>
              </w:rPr>
              <w:t>1 718,7</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BA379F" w:rsidP="00DE04AA">
            <w:pPr>
              <w:jc w:val="center"/>
              <w:outlineLvl w:val="0"/>
              <w:rPr>
                <w:bCs/>
                <w:sz w:val="20"/>
                <w:szCs w:val="20"/>
              </w:rPr>
            </w:pPr>
            <w:r w:rsidRPr="00BA379F">
              <w:rPr>
                <w:bCs/>
                <w:sz w:val="20"/>
                <w:szCs w:val="20"/>
              </w:rPr>
              <w:t>1 900,7</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outlineLvl w:val="0"/>
              <w:rPr>
                <w:bCs/>
                <w:sz w:val="20"/>
                <w:szCs w:val="20"/>
              </w:rPr>
            </w:pPr>
            <w:r w:rsidRPr="00540460">
              <w:rPr>
                <w:bCs/>
                <w:sz w:val="20"/>
                <w:szCs w:val="20"/>
              </w:rPr>
              <w:t>1 683,5</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88,6</w:t>
            </w:r>
          </w:p>
        </w:tc>
      </w:tr>
      <w:tr w:rsidR="00DE04AA" w:rsidRPr="00D87D1D" w:rsidTr="00552914">
        <w:tblPrEx>
          <w:tblCellMar>
            <w:left w:w="30" w:type="dxa"/>
            <w:right w:w="30" w:type="dxa"/>
          </w:tblCellMar>
          <w:tblLook w:val="0000" w:firstRow="0" w:lastRow="0" w:firstColumn="0" w:lastColumn="0" w:noHBand="0" w:noVBand="0"/>
        </w:tblPrEx>
        <w:trPr>
          <w:trHeight w:val="36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Функционирование Правительства РФ, высших исполнительных органов государственной власти субъектов РФ, местных администраций</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0104</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45 750,1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F4ADC">
            <w:pPr>
              <w:jc w:val="center"/>
              <w:outlineLvl w:val="0"/>
              <w:rPr>
                <w:bCs/>
                <w:sz w:val="20"/>
                <w:szCs w:val="20"/>
              </w:rPr>
            </w:pPr>
            <w:r w:rsidRPr="006B7BC8">
              <w:rPr>
                <w:bCs/>
                <w:sz w:val="20"/>
                <w:szCs w:val="20"/>
              </w:rPr>
              <w:t>44 597,3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BA379F" w:rsidP="00DE04AA">
            <w:pPr>
              <w:jc w:val="center"/>
              <w:outlineLvl w:val="0"/>
              <w:rPr>
                <w:bCs/>
                <w:sz w:val="20"/>
                <w:szCs w:val="20"/>
              </w:rPr>
            </w:pPr>
            <w:r w:rsidRPr="00BA379F">
              <w:rPr>
                <w:bCs/>
                <w:sz w:val="20"/>
                <w:szCs w:val="20"/>
              </w:rPr>
              <w:t>44 689,9</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outlineLvl w:val="0"/>
              <w:rPr>
                <w:bCs/>
                <w:sz w:val="20"/>
                <w:szCs w:val="20"/>
              </w:rPr>
            </w:pPr>
            <w:r w:rsidRPr="00540460">
              <w:rPr>
                <w:bCs/>
                <w:sz w:val="20"/>
                <w:szCs w:val="20"/>
              </w:rPr>
              <w:t>35 174,4</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78,7</w:t>
            </w:r>
          </w:p>
        </w:tc>
      </w:tr>
      <w:tr w:rsidR="00DE04AA" w:rsidRPr="00D87D1D" w:rsidTr="00552914">
        <w:tblPrEx>
          <w:tblCellMar>
            <w:left w:w="30" w:type="dxa"/>
            <w:right w:w="30" w:type="dxa"/>
          </w:tblCellMar>
          <w:tblLook w:val="0000" w:firstRow="0" w:lastRow="0" w:firstColumn="0" w:lastColumn="0" w:noHBand="0" w:noVBand="0"/>
        </w:tblPrEx>
        <w:trPr>
          <w:trHeight w:val="18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Судебная система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0105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40,0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DE04AA" w:rsidP="00DE04AA">
            <w:pPr>
              <w:jc w:val="center"/>
              <w:outlineLvl w:val="0"/>
              <w:rPr>
                <w:bCs/>
                <w:sz w:val="20"/>
                <w:szCs w:val="20"/>
              </w:rPr>
            </w:pPr>
            <w:r w:rsidRPr="006B7BC8">
              <w:rPr>
                <w:bCs/>
                <w:sz w:val="20"/>
                <w:szCs w:val="20"/>
              </w:rPr>
              <w:t>40,0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jc w:val="center"/>
              <w:outlineLvl w:val="0"/>
              <w:rPr>
                <w:bCs/>
                <w:sz w:val="20"/>
                <w:szCs w:val="20"/>
              </w:rPr>
            </w:pPr>
            <w:r w:rsidRPr="00BA379F">
              <w:rPr>
                <w:bCs/>
                <w:sz w:val="20"/>
                <w:szCs w:val="20"/>
              </w:rPr>
              <w:t>40,0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52914" w:rsidP="00DE04AA">
            <w:pPr>
              <w:jc w:val="center"/>
              <w:outlineLvl w:val="0"/>
              <w:rPr>
                <w:bCs/>
                <w:sz w:val="20"/>
                <w:szCs w:val="20"/>
              </w:rPr>
            </w:pPr>
            <w:r w:rsidRPr="00540460">
              <w:rPr>
                <w:bCs/>
                <w:sz w:val="20"/>
                <w:szCs w:val="20"/>
              </w:rPr>
              <w:t>15,0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37,5</w:t>
            </w:r>
          </w:p>
        </w:tc>
      </w:tr>
      <w:tr w:rsidR="00DE04AA" w:rsidRPr="00D87D1D" w:rsidTr="00552914">
        <w:tblPrEx>
          <w:tblCellMar>
            <w:left w:w="30" w:type="dxa"/>
            <w:right w:w="30" w:type="dxa"/>
          </w:tblCellMar>
          <w:tblLook w:val="0000" w:firstRow="0" w:lastRow="0" w:firstColumn="0" w:lastColumn="0" w:noHBand="0" w:noVBand="0"/>
        </w:tblPrEx>
        <w:trPr>
          <w:trHeight w:val="36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0106</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5 335,0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DE04AA" w:rsidP="00DE04AA">
            <w:pPr>
              <w:jc w:val="center"/>
              <w:outlineLvl w:val="0"/>
              <w:rPr>
                <w:bCs/>
                <w:sz w:val="20"/>
                <w:szCs w:val="20"/>
              </w:rPr>
            </w:pPr>
            <w:r w:rsidRPr="006B7BC8">
              <w:rPr>
                <w:bCs/>
                <w:sz w:val="20"/>
                <w:szCs w:val="20"/>
              </w:rPr>
              <w:t>5 335,0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jc w:val="center"/>
              <w:outlineLvl w:val="0"/>
              <w:rPr>
                <w:bCs/>
                <w:sz w:val="20"/>
                <w:szCs w:val="20"/>
              </w:rPr>
            </w:pPr>
            <w:r w:rsidRPr="00BA379F">
              <w:rPr>
                <w:bCs/>
                <w:sz w:val="20"/>
                <w:szCs w:val="20"/>
              </w:rPr>
              <w:t>5 335,0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outlineLvl w:val="0"/>
              <w:rPr>
                <w:bCs/>
                <w:sz w:val="20"/>
                <w:szCs w:val="20"/>
              </w:rPr>
            </w:pPr>
            <w:r w:rsidRPr="00540460">
              <w:rPr>
                <w:bCs/>
                <w:sz w:val="20"/>
                <w:szCs w:val="20"/>
              </w:rPr>
              <w:t>4 386,6</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82,2</w:t>
            </w:r>
          </w:p>
        </w:tc>
      </w:tr>
      <w:tr w:rsidR="00DE04AA" w:rsidRPr="00D87D1D" w:rsidTr="00552914">
        <w:tblPrEx>
          <w:tblCellMar>
            <w:left w:w="30" w:type="dxa"/>
            <w:right w:w="30" w:type="dxa"/>
          </w:tblCellMar>
          <w:tblLook w:val="0000" w:firstRow="0" w:lastRow="0" w:firstColumn="0" w:lastColumn="0" w:noHBand="0" w:noVBand="0"/>
        </w:tblPrEx>
        <w:trPr>
          <w:trHeight w:val="287"/>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Резервные фонды</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0111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178,0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DE04AA" w:rsidP="006B7BC8">
            <w:pPr>
              <w:jc w:val="center"/>
              <w:outlineLvl w:val="0"/>
              <w:rPr>
                <w:bCs/>
                <w:sz w:val="20"/>
                <w:szCs w:val="20"/>
              </w:rPr>
            </w:pPr>
            <w:r w:rsidRPr="006B7BC8">
              <w:rPr>
                <w:bCs/>
                <w:sz w:val="20"/>
                <w:szCs w:val="20"/>
              </w:rPr>
              <w:t>1</w:t>
            </w:r>
            <w:r w:rsidR="00DF4ADC" w:rsidRPr="006B7BC8">
              <w:rPr>
                <w:bCs/>
                <w:sz w:val="20"/>
                <w:szCs w:val="20"/>
              </w:rPr>
              <w:t>6</w:t>
            </w:r>
            <w:r w:rsidR="006B7BC8" w:rsidRPr="006B7BC8">
              <w:rPr>
                <w:bCs/>
                <w:sz w:val="20"/>
                <w:szCs w:val="20"/>
              </w:rPr>
              <w:t>0</w:t>
            </w:r>
            <w:r w:rsidRPr="006B7BC8">
              <w:rPr>
                <w:bCs/>
                <w:sz w:val="20"/>
                <w:szCs w:val="20"/>
              </w:rPr>
              <w:t>,0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BA379F">
            <w:pPr>
              <w:jc w:val="center"/>
              <w:outlineLvl w:val="0"/>
              <w:rPr>
                <w:bCs/>
                <w:sz w:val="20"/>
                <w:szCs w:val="20"/>
              </w:rPr>
            </w:pPr>
            <w:r w:rsidRPr="00BA379F">
              <w:rPr>
                <w:bCs/>
                <w:sz w:val="20"/>
                <w:szCs w:val="20"/>
              </w:rPr>
              <w:t>1</w:t>
            </w:r>
            <w:r w:rsidR="00BA379F" w:rsidRPr="00BA379F">
              <w:rPr>
                <w:bCs/>
                <w:sz w:val="20"/>
                <w:szCs w:val="20"/>
              </w:rPr>
              <w:t>42</w:t>
            </w:r>
            <w:r w:rsidRPr="00BA379F">
              <w:rPr>
                <w:bCs/>
                <w:sz w:val="20"/>
                <w:szCs w:val="20"/>
              </w:rPr>
              <w:t>,0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DE04AA" w:rsidP="00DE04AA">
            <w:pPr>
              <w:jc w:val="center"/>
              <w:outlineLvl w:val="0"/>
              <w:rPr>
                <w:bCs/>
                <w:sz w:val="20"/>
                <w:szCs w:val="20"/>
              </w:rPr>
            </w:pPr>
            <w:r w:rsidRPr="00540460">
              <w:rPr>
                <w:bCs/>
                <w:sz w:val="20"/>
                <w:szCs w:val="20"/>
              </w:rPr>
              <w:t>-</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w:t>
            </w:r>
          </w:p>
        </w:tc>
      </w:tr>
      <w:tr w:rsidR="00DE04AA" w:rsidRPr="00F659B9" w:rsidTr="00552914">
        <w:tblPrEx>
          <w:tblCellMar>
            <w:left w:w="30" w:type="dxa"/>
            <w:right w:w="30" w:type="dxa"/>
          </w:tblCellMar>
          <w:tblLook w:val="0000" w:firstRow="0" w:lastRow="0" w:firstColumn="0" w:lastColumn="0" w:noHBand="0" w:noVBand="0"/>
        </w:tblPrEx>
        <w:trPr>
          <w:trHeight w:val="28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Другие общегосударственные вопросы</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0113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28 759,2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D87D1D" w:rsidRDefault="006B7BC8" w:rsidP="00DE04AA">
            <w:pPr>
              <w:jc w:val="center"/>
              <w:outlineLvl w:val="0"/>
              <w:rPr>
                <w:bCs/>
                <w:sz w:val="20"/>
                <w:szCs w:val="20"/>
                <w:highlight w:val="yellow"/>
              </w:rPr>
            </w:pPr>
            <w:r w:rsidRPr="006B7BC8">
              <w:rPr>
                <w:bCs/>
                <w:sz w:val="20"/>
                <w:szCs w:val="20"/>
              </w:rPr>
              <w:t>33 690,4</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BA379F" w:rsidP="00DE04AA">
            <w:pPr>
              <w:jc w:val="center"/>
              <w:outlineLvl w:val="0"/>
              <w:rPr>
                <w:bCs/>
                <w:sz w:val="20"/>
                <w:szCs w:val="20"/>
              </w:rPr>
            </w:pPr>
            <w:r w:rsidRPr="00BA379F">
              <w:rPr>
                <w:bCs/>
                <w:sz w:val="20"/>
                <w:szCs w:val="20"/>
              </w:rPr>
              <w:t>36 912,0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outlineLvl w:val="0"/>
              <w:rPr>
                <w:bCs/>
                <w:sz w:val="20"/>
                <w:szCs w:val="20"/>
              </w:rPr>
            </w:pPr>
            <w:r w:rsidRPr="00540460">
              <w:rPr>
                <w:bCs/>
                <w:sz w:val="20"/>
                <w:szCs w:val="20"/>
              </w:rPr>
              <w:t>28 943,0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78,4</w:t>
            </w:r>
          </w:p>
        </w:tc>
      </w:tr>
      <w:tr w:rsidR="00DE04AA" w:rsidRPr="00D87D1D" w:rsidTr="00552914">
        <w:tblPrEx>
          <w:tblCellMar>
            <w:left w:w="30" w:type="dxa"/>
            <w:right w:w="30" w:type="dxa"/>
          </w:tblCellMar>
          <w:tblLook w:val="0000" w:firstRow="0" w:lastRow="0" w:firstColumn="0" w:lastColumn="0" w:noHBand="0" w:noVBand="0"/>
        </w:tblPrEx>
        <w:trPr>
          <w:trHeight w:val="38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 xml:space="preserve">Национальная оборона </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0200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1 105,5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rPr>
                <w:b/>
                <w:bCs/>
                <w:sz w:val="20"/>
                <w:szCs w:val="20"/>
              </w:rPr>
            </w:pPr>
            <w:r w:rsidRPr="006B7BC8">
              <w:rPr>
                <w:b/>
                <w:bCs/>
                <w:sz w:val="20"/>
                <w:szCs w:val="20"/>
              </w:rPr>
              <w:t>1 124,5</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autoSpaceDE w:val="0"/>
              <w:autoSpaceDN w:val="0"/>
              <w:adjustRightInd w:val="0"/>
              <w:jc w:val="center"/>
              <w:rPr>
                <w:b/>
                <w:bCs/>
                <w:snapToGrid/>
                <w:color w:val="auto"/>
                <w:sz w:val="20"/>
                <w:szCs w:val="20"/>
              </w:rPr>
            </w:pPr>
            <w:r w:rsidRPr="00BA379F">
              <w:rPr>
                <w:b/>
                <w:bCs/>
                <w:snapToGrid/>
                <w:color w:val="auto"/>
                <w:sz w:val="20"/>
                <w:szCs w:val="20"/>
              </w:rPr>
              <w:t>1 124,5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rPr>
                <w:b/>
                <w:bCs/>
                <w:sz w:val="20"/>
                <w:szCs w:val="20"/>
              </w:rPr>
            </w:pPr>
            <w:r w:rsidRPr="00540460">
              <w:rPr>
                <w:b/>
                <w:bCs/>
                <w:sz w:val="20"/>
                <w:szCs w:val="20"/>
              </w:rPr>
              <w:t>723,9</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rPr>
                <w:b/>
                <w:bCs/>
                <w:sz w:val="20"/>
                <w:szCs w:val="20"/>
              </w:rPr>
            </w:pPr>
            <w:r w:rsidRPr="00F659B9">
              <w:rPr>
                <w:b/>
                <w:bCs/>
                <w:sz w:val="20"/>
                <w:szCs w:val="20"/>
              </w:rPr>
              <w:t>64,4</w:t>
            </w:r>
          </w:p>
        </w:tc>
      </w:tr>
      <w:tr w:rsidR="00DE04AA" w:rsidRPr="00D87D1D" w:rsidTr="00552914">
        <w:tblPrEx>
          <w:tblCellMar>
            <w:left w:w="30" w:type="dxa"/>
            <w:right w:w="30" w:type="dxa"/>
          </w:tblCellMar>
          <w:tblLook w:val="0000" w:firstRow="0" w:lastRow="0" w:firstColumn="0" w:lastColumn="0" w:noHBand="0" w:noVBand="0"/>
        </w:tblPrEx>
        <w:trPr>
          <w:trHeight w:val="38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Cs/>
                <w:snapToGrid/>
                <w:color w:val="auto"/>
                <w:sz w:val="16"/>
                <w:szCs w:val="16"/>
              </w:rPr>
            </w:pPr>
            <w:r w:rsidRPr="00AE1E37">
              <w:rPr>
                <w:bCs/>
                <w:snapToGrid/>
                <w:color w:val="auto"/>
                <w:sz w:val="16"/>
                <w:szCs w:val="16"/>
              </w:rPr>
              <w:t>Мобилизационная и войсковая подготовка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Cs/>
                <w:snapToGrid/>
                <w:color w:val="auto"/>
                <w:sz w:val="20"/>
                <w:szCs w:val="20"/>
              </w:rPr>
            </w:pPr>
            <w:r w:rsidRPr="00AE1E37">
              <w:rPr>
                <w:bCs/>
                <w:snapToGrid/>
                <w:color w:val="auto"/>
                <w:sz w:val="20"/>
                <w:szCs w:val="20"/>
              </w:rPr>
              <w:t>0203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1 105,5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rPr>
                <w:bCs/>
                <w:sz w:val="20"/>
                <w:szCs w:val="20"/>
              </w:rPr>
            </w:pPr>
            <w:r w:rsidRPr="006B7BC8">
              <w:rPr>
                <w:bCs/>
                <w:sz w:val="20"/>
                <w:szCs w:val="20"/>
              </w:rPr>
              <w:t>1 124,5</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autoSpaceDE w:val="0"/>
              <w:autoSpaceDN w:val="0"/>
              <w:adjustRightInd w:val="0"/>
              <w:jc w:val="center"/>
              <w:rPr>
                <w:bCs/>
                <w:snapToGrid/>
                <w:color w:val="auto"/>
                <w:sz w:val="20"/>
                <w:szCs w:val="20"/>
              </w:rPr>
            </w:pPr>
            <w:r w:rsidRPr="00BA379F">
              <w:rPr>
                <w:bCs/>
                <w:snapToGrid/>
                <w:color w:val="auto"/>
                <w:sz w:val="20"/>
                <w:szCs w:val="20"/>
              </w:rPr>
              <w:t>1 124,5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540460" w:rsidRDefault="00540460" w:rsidP="00DE04AA">
            <w:pPr>
              <w:jc w:val="center"/>
              <w:outlineLvl w:val="0"/>
              <w:rPr>
                <w:bCs/>
                <w:sz w:val="20"/>
                <w:szCs w:val="20"/>
              </w:rPr>
            </w:pPr>
            <w:r w:rsidRPr="00540460">
              <w:rPr>
                <w:bCs/>
                <w:sz w:val="20"/>
                <w:szCs w:val="20"/>
              </w:rPr>
              <w:t>723,9</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64,4</w:t>
            </w:r>
          </w:p>
        </w:tc>
      </w:tr>
      <w:tr w:rsidR="006B7BC8" w:rsidRPr="00D87D1D" w:rsidTr="00552914">
        <w:tblPrEx>
          <w:tblCellMar>
            <w:left w:w="30" w:type="dxa"/>
            <w:right w:w="30" w:type="dxa"/>
          </w:tblCellMar>
          <w:tblLook w:val="0000" w:firstRow="0" w:lastRow="0" w:firstColumn="0" w:lastColumn="0" w:noHBand="0" w:noVBand="0"/>
        </w:tblPrEx>
        <w:trPr>
          <w:trHeight w:val="380"/>
        </w:trPr>
        <w:tc>
          <w:tcPr>
            <w:tcW w:w="3402"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autoSpaceDE w:val="0"/>
              <w:autoSpaceDN w:val="0"/>
              <w:adjustRightInd w:val="0"/>
              <w:jc w:val="left"/>
              <w:rPr>
                <w:b/>
                <w:bCs/>
                <w:snapToGrid/>
                <w:color w:val="auto"/>
                <w:sz w:val="16"/>
                <w:szCs w:val="16"/>
              </w:rPr>
            </w:pPr>
            <w:r w:rsidRPr="00AE1E37">
              <w:rPr>
                <w:b/>
                <w:bCs/>
                <w:snapToGrid/>
                <w:color w:val="auto"/>
                <w:sz w:val="16"/>
                <w:szCs w:val="16"/>
              </w:rPr>
              <w:t>Национальная безопасность и правоохранительная деятельность</w:t>
            </w:r>
          </w:p>
        </w:tc>
        <w:tc>
          <w:tcPr>
            <w:tcW w:w="851"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autoSpaceDE w:val="0"/>
              <w:autoSpaceDN w:val="0"/>
              <w:adjustRightInd w:val="0"/>
              <w:jc w:val="center"/>
              <w:rPr>
                <w:b/>
                <w:bCs/>
                <w:snapToGrid/>
                <w:color w:val="auto"/>
                <w:sz w:val="20"/>
                <w:szCs w:val="20"/>
              </w:rPr>
            </w:pPr>
            <w:r w:rsidRPr="00AE1E37">
              <w:rPr>
                <w:b/>
                <w:bCs/>
                <w:snapToGrid/>
                <w:color w:val="auto"/>
                <w:sz w:val="20"/>
                <w:szCs w:val="20"/>
              </w:rPr>
              <w:t>0300</w:t>
            </w:r>
          </w:p>
        </w:tc>
        <w:tc>
          <w:tcPr>
            <w:tcW w:w="1134"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jc w:val="center"/>
              <w:rPr>
                <w:b/>
                <w:bCs/>
                <w:sz w:val="20"/>
                <w:szCs w:val="20"/>
              </w:rPr>
            </w:pPr>
            <w:r w:rsidRPr="00AE1E37">
              <w:rPr>
                <w:b/>
                <w:bCs/>
                <w:sz w:val="20"/>
                <w:szCs w:val="20"/>
              </w:rPr>
              <w:t>3 635,3</w:t>
            </w:r>
          </w:p>
        </w:tc>
        <w:tc>
          <w:tcPr>
            <w:tcW w:w="1134"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C13632">
            <w:pPr>
              <w:jc w:val="center"/>
              <w:rPr>
                <w:b/>
                <w:bCs/>
                <w:sz w:val="20"/>
                <w:szCs w:val="20"/>
                <w:highlight w:val="yellow"/>
              </w:rPr>
            </w:pPr>
            <w:r w:rsidRPr="00BA379F">
              <w:rPr>
                <w:b/>
                <w:bCs/>
                <w:sz w:val="20"/>
                <w:szCs w:val="20"/>
              </w:rPr>
              <w:t>5 259,8</w:t>
            </w:r>
          </w:p>
        </w:tc>
        <w:tc>
          <w:tcPr>
            <w:tcW w:w="1276"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DE04AA">
            <w:pPr>
              <w:jc w:val="center"/>
              <w:rPr>
                <w:b/>
                <w:bCs/>
                <w:sz w:val="20"/>
                <w:szCs w:val="20"/>
                <w:highlight w:val="yellow"/>
              </w:rPr>
            </w:pPr>
            <w:r w:rsidRPr="00BA379F">
              <w:rPr>
                <w:b/>
                <w:bCs/>
                <w:sz w:val="20"/>
                <w:szCs w:val="20"/>
              </w:rPr>
              <w:t>5 259,8</w:t>
            </w:r>
          </w:p>
        </w:tc>
        <w:tc>
          <w:tcPr>
            <w:tcW w:w="992" w:type="dxa"/>
            <w:tcBorders>
              <w:top w:val="single" w:sz="6" w:space="0" w:color="auto"/>
              <w:left w:val="single" w:sz="6" w:space="0" w:color="auto"/>
              <w:bottom w:val="single" w:sz="6" w:space="0" w:color="auto"/>
              <w:right w:val="single" w:sz="6" w:space="0" w:color="auto"/>
            </w:tcBorders>
            <w:vAlign w:val="center"/>
          </w:tcPr>
          <w:p w:rsidR="006B7BC8" w:rsidRPr="00540460" w:rsidRDefault="006B7BC8" w:rsidP="00DE04AA">
            <w:pPr>
              <w:jc w:val="center"/>
              <w:rPr>
                <w:b/>
                <w:bCs/>
                <w:sz w:val="20"/>
                <w:szCs w:val="20"/>
              </w:rPr>
            </w:pPr>
            <w:r w:rsidRPr="00540460">
              <w:rPr>
                <w:b/>
                <w:bCs/>
                <w:sz w:val="20"/>
                <w:szCs w:val="20"/>
              </w:rPr>
              <w:t>2 703,7</w:t>
            </w:r>
          </w:p>
        </w:tc>
        <w:tc>
          <w:tcPr>
            <w:tcW w:w="610" w:type="dxa"/>
            <w:tcBorders>
              <w:top w:val="single" w:sz="6" w:space="0" w:color="auto"/>
              <w:left w:val="single" w:sz="6" w:space="0" w:color="auto"/>
              <w:bottom w:val="single" w:sz="6" w:space="0" w:color="auto"/>
              <w:right w:val="single" w:sz="6" w:space="0" w:color="auto"/>
            </w:tcBorders>
            <w:vAlign w:val="center"/>
          </w:tcPr>
          <w:p w:rsidR="006B7BC8" w:rsidRPr="00F659B9" w:rsidRDefault="00F659B9" w:rsidP="00DE04AA">
            <w:pPr>
              <w:jc w:val="center"/>
              <w:rPr>
                <w:b/>
                <w:bCs/>
                <w:sz w:val="20"/>
                <w:szCs w:val="20"/>
              </w:rPr>
            </w:pPr>
            <w:r w:rsidRPr="00F659B9">
              <w:rPr>
                <w:b/>
                <w:bCs/>
                <w:sz w:val="20"/>
                <w:szCs w:val="20"/>
              </w:rPr>
              <w:t>51,4</w:t>
            </w:r>
          </w:p>
        </w:tc>
      </w:tr>
      <w:tr w:rsidR="006B7BC8" w:rsidRPr="00D87D1D" w:rsidTr="00552914">
        <w:tblPrEx>
          <w:tblCellMar>
            <w:left w:w="30" w:type="dxa"/>
            <w:right w:w="30" w:type="dxa"/>
          </w:tblCellMar>
          <w:tblLook w:val="0000" w:firstRow="0" w:lastRow="0" w:firstColumn="0" w:lastColumn="0" w:noHBand="0" w:noVBand="0"/>
        </w:tblPrEx>
        <w:trPr>
          <w:trHeight w:val="614"/>
        </w:trPr>
        <w:tc>
          <w:tcPr>
            <w:tcW w:w="3402"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autoSpaceDE w:val="0"/>
              <w:autoSpaceDN w:val="0"/>
              <w:adjustRightInd w:val="0"/>
              <w:jc w:val="left"/>
              <w:rPr>
                <w:snapToGrid/>
                <w:color w:val="auto"/>
                <w:sz w:val="16"/>
                <w:szCs w:val="16"/>
              </w:rPr>
            </w:pPr>
            <w:r w:rsidRPr="00AE1E37">
              <w:rPr>
                <w:snapToGrid/>
                <w:color w:val="auto"/>
                <w:sz w:val="16"/>
                <w:szCs w:val="16"/>
              </w:rPr>
              <w:t>Защита населения и территории от чрезвычайных ситуаций природного и техногенного характера</w:t>
            </w:r>
          </w:p>
        </w:tc>
        <w:tc>
          <w:tcPr>
            <w:tcW w:w="851"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autoSpaceDE w:val="0"/>
              <w:autoSpaceDN w:val="0"/>
              <w:adjustRightInd w:val="0"/>
              <w:ind w:left="-30" w:firstLine="30"/>
              <w:jc w:val="center"/>
              <w:rPr>
                <w:snapToGrid/>
                <w:color w:val="auto"/>
                <w:sz w:val="20"/>
                <w:szCs w:val="20"/>
              </w:rPr>
            </w:pPr>
            <w:r w:rsidRPr="00AE1E37">
              <w:rPr>
                <w:snapToGrid/>
                <w:color w:val="auto"/>
                <w:sz w:val="20"/>
                <w:szCs w:val="20"/>
              </w:rPr>
              <w:t>0310</w:t>
            </w:r>
          </w:p>
        </w:tc>
        <w:tc>
          <w:tcPr>
            <w:tcW w:w="1134"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jc w:val="center"/>
              <w:rPr>
                <w:bCs/>
                <w:sz w:val="20"/>
                <w:szCs w:val="20"/>
              </w:rPr>
            </w:pPr>
            <w:r w:rsidRPr="00AE1E37">
              <w:rPr>
                <w:bCs/>
                <w:sz w:val="20"/>
                <w:szCs w:val="20"/>
              </w:rPr>
              <w:t>3 558,3</w:t>
            </w:r>
          </w:p>
        </w:tc>
        <w:tc>
          <w:tcPr>
            <w:tcW w:w="1134"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C13632">
            <w:pPr>
              <w:jc w:val="center"/>
              <w:outlineLvl w:val="0"/>
              <w:rPr>
                <w:bCs/>
                <w:sz w:val="20"/>
                <w:szCs w:val="20"/>
                <w:highlight w:val="yellow"/>
              </w:rPr>
            </w:pPr>
            <w:r w:rsidRPr="00BA379F">
              <w:rPr>
                <w:bCs/>
                <w:sz w:val="20"/>
                <w:szCs w:val="20"/>
              </w:rPr>
              <w:t>5 182,8</w:t>
            </w:r>
          </w:p>
        </w:tc>
        <w:tc>
          <w:tcPr>
            <w:tcW w:w="1276"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BA379F">
            <w:pPr>
              <w:jc w:val="center"/>
              <w:outlineLvl w:val="0"/>
              <w:rPr>
                <w:bCs/>
                <w:sz w:val="20"/>
                <w:szCs w:val="20"/>
                <w:highlight w:val="yellow"/>
              </w:rPr>
            </w:pPr>
            <w:r w:rsidRPr="00BA379F">
              <w:rPr>
                <w:bCs/>
                <w:sz w:val="20"/>
                <w:szCs w:val="20"/>
              </w:rPr>
              <w:t>5 182,8</w:t>
            </w:r>
          </w:p>
        </w:tc>
        <w:tc>
          <w:tcPr>
            <w:tcW w:w="992" w:type="dxa"/>
            <w:tcBorders>
              <w:top w:val="single" w:sz="6" w:space="0" w:color="auto"/>
              <w:left w:val="single" w:sz="6" w:space="0" w:color="auto"/>
              <w:bottom w:val="single" w:sz="6" w:space="0" w:color="auto"/>
              <w:right w:val="single" w:sz="6" w:space="0" w:color="auto"/>
            </w:tcBorders>
            <w:vAlign w:val="center"/>
          </w:tcPr>
          <w:p w:rsidR="006B7BC8" w:rsidRPr="00540460" w:rsidRDefault="006B7BC8" w:rsidP="00DE04AA">
            <w:pPr>
              <w:jc w:val="center"/>
              <w:outlineLvl w:val="0"/>
              <w:rPr>
                <w:bCs/>
                <w:sz w:val="20"/>
                <w:szCs w:val="20"/>
              </w:rPr>
            </w:pPr>
            <w:r w:rsidRPr="00540460">
              <w:rPr>
                <w:bCs/>
                <w:sz w:val="20"/>
                <w:szCs w:val="20"/>
              </w:rPr>
              <w:t>2 673,2</w:t>
            </w:r>
          </w:p>
        </w:tc>
        <w:tc>
          <w:tcPr>
            <w:tcW w:w="610" w:type="dxa"/>
            <w:tcBorders>
              <w:top w:val="single" w:sz="6" w:space="0" w:color="auto"/>
              <w:left w:val="single" w:sz="6" w:space="0" w:color="auto"/>
              <w:bottom w:val="single" w:sz="6" w:space="0" w:color="auto"/>
              <w:right w:val="single" w:sz="6" w:space="0" w:color="auto"/>
            </w:tcBorders>
            <w:vAlign w:val="center"/>
          </w:tcPr>
          <w:p w:rsidR="006B7BC8" w:rsidRPr="00F659B9" w:rsidRDefault="00F659B9" w:rsidP="00DE04AA">
            <w:pPr>
              <w:jc w:val="center"/>
              <w:outlineLvl w:val="0"/>
              <w:rPr>
                <w:bCs/>
                <w:sz w:val="20"/>
                <w:szCs w:val="20"/>
              </w:rPr>
            </w:pPr>
            <w:r w:rsidRPr="00F659B9">
              <w:rPr>
                <w:bCs/>
                <w:sz w:val="20"/>
                <w:szCs w:val="20"/>
              </w:rPr>
              <w:t>51,6</w:t>
            </w:r>
          </w:p>
        </w:tc>
      </w:tr>
      <w:tr w:rsidR="006B7BC8" w:rsidRPr="00D87D1D" w:rsidTr="00552914">
        <w:tblPrEx>
          <w:tblCellMar>
            <w:left w:w="30" w:type="dxa"/>
            <w:right w:w="30" w:type="dxa"/>
          </w:tblCellMar>
          <w:tblLook w:val="0000" w:firstRow="0" w:lastRow="0" w:firstColumn="0" w:lastColumn="0" w:noHBand="0" w:noVBand="0"/>
        </w:tblPrEx>
        <w:trPr>
          <w:trHeight w:val="365"/>
        </w:trPr>
        <w:tc>
          <w:tcPr>
            <w:tcW w:w="3402"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autoSpaceDE w:val="0"/>
              <w:autoSpaceDN w:val="0"/>
              <w:adjustRightInd w:val="0"/>
              <w:jc w:val="left"/>
              <w:rPr>
                <w:bCs/>
                <w:snapToGrid/>
                <w:color w:val="auto"/>
                <w:sz w:val="16"/>
                <w:szCs w:val="16"/>
              </w:rPr>
            </w:pPr>
            <w:r w:rsidRPr="00AE1E37">
              <w:rPr>
                <w:bCs/>
                <w:snapToGrid/>
                <w:color w:val="auto"/>
                <w:sz w:val="16"/>
                <w:szCs w:val="16"/>
              </w:rPr>
              <w:t>Другие вопросы в области национальной безопасности правоохранительной деятельности</w:t>
            </w:r>
          </w:p>
        </w:tc>
        <w:tc>
          <w:tcPr>
            <w:tcW w:w="851"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autoSpaceDE w:val="0"/>
              <w:autoSpaceDN w:val="0"/>
              <w:adjustRightInd w:val="0"/>
              <w:jc w:val="center"/>
              <w:rPr>
                <w:bCs/>
                <w:snapToGrid/>
                <w:color w:val="auto"/>
                <w:sz w:val="20"/>
                <w:szCs w:val="20"/>
              </w:rPr>
            </w:pPr>
            <w:r w:rsidRPr="00AE1E37">
              <w:rPr>
                <w:bCs/>
                <w:snapToGrid/>
                <w:color w:val="auto"/>
                <w:sz w:val="20"/>
                <w:szCs w:val="20"/>
              </w:rPr>
              <w:t>0314</w:t>
            </w:r>
          </w:p>
        </w:tc>
        <w:tc>
          <w:tcPr>
            <w:tcW w:w="1134" w:type="dxa"/>
            <w:tcBorders>
              <w:top w:val="single" w:sz="6" w:space="0" w:color="auto"/>
              <w:left w:val="single" w:sz="6" w:space="0" w:color="auto"/>
              <w:bottom w:val="single" w:sz="6" w:space="0" w:color="auto"/>
              <w:right w:val="single" w:sz="6" w:space="0" w:color="auto"/>
            </w:tcBorders>
            <w:vAlign w:val="center"/>
          </w:tcPr>
          <w:p w:rsidR="006B7BC8" w:rsidRPr="00AE1E37" w:rsidRDefault="006B7BC8" w:rsidP="00DE04AA">
            <w:pPr>
              <w:jc w:val="center"/>
              <w:outlineLvl w:val="0"/>
              <w:rPr>
                <w:bCs/>
                <w:sz w:val="20"/>
                <w:szCs w:val="20"/>
              </w:rPr>
            </w:pPr>
            <w:r w:rsidRPr="00AE1E37">
              <w:rPr>
                <w:bCs/>
                <w:sz w:val="20"/>
                <w:szCs w:val="20"/>
              </w:rPr>
              <w:t>77,0</w:t>
            </w:r>
          </w:p>
        </w:tc>
        <w:tc>
          <w:tcPr>
            <w:tcW w:w="1134"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C13632">
            <w:pPr>
              <w:jc w:val="center"/>
              <w:outlineLvl w:val="0"/>
              <w:rPr>
                <w:bCs/>
                <w:sz w:val="20"/>
                <w:szCs w:val="20"/>
                <w:highlight w:val="yellow"/>
              </w:rPr>
            </w:pPr>
            <w:r w:rsidRPr="00BA379F">
              <w:rPr>
                <w:bCs/>
                <w:sz w:val="20"/>
                <w:szCs w:val="20"/>
              </w:rPr>
              <w:t>77,0</w:t>
            </w:r>
          </w:p>
        </w:tc>
        <w:tc>
          <w:tcPr>
            <w:tcW w:w="1276"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DE04AA">
            <w:pPr>
              <w:jc w:val="center"/>
              <w:outlineLvl w:val="0"/>
              <w:rPr>
                <w:bCs/>
                <w:sz w:val="20"/>
                <w:szCs w:val="20"/>
                <w:highlight w:val="yellow"/>
              </w:rPr>
            </w:pPr>
            <w:r w:rsidRPr="00BA379F">
              <w:rPr>
                <w:bCs/>
                <w:sz w:val="20"/>
                <w:szCs w:val="20"/>
              </w:rPr>
              <w:t>77,0</w:t>
            </w:r>
          </w:p>
        </w:tc>
        <w:tc>
          <w:tcPr>
            <w:tcW w:w="992" w:type="dxa"/>
            <w:tcBorders>
              <w:top w:val="single" w:sz="6" w:space="0" w:color="auto"/>
              <w:left w:val="single" w:sz="6" w:space="0" w:color="auto"/>
              <w:bottom w:val="single" w:sz="6" w:space="0" w:color="auto"/>
              <w:right w:val="single" w:sz="6" w:space="0" w:color="auto"/>
            </w:tcBorders>
            <w:vAlign w:val="center"/>
          </w:tcPr>
          <w:p w:rsidR="006B7BC8" w:rsidRPr="00540460" w:rsidRDefault="006B7BC8" w:rsidP="00DE04AA">
            <w:pPr>
              <w:jc w:val="center"/>
              <w:outlineLvl w:val="0"/>
              <w:rPr>
                <w:bCs/>
                <w:sz w:val="20"/>
                <w:szCs w:val="20"/>
              </w:rPr>
            </w:pPr>
            <w:r w:rsidRPr="00540460">
              <w:rPr>
                <w:bCs/>
                <w:sz w:val="20"/>
                <w:szCs w:val="20"/>
              </w:rPr>
              <w:t>30,5</w:t>
            </w:r>
          </w:p>
        </w:tc>
        <w:tc>
          <w:tcPr>
            <w:tcW w:w="610" w:type="dxa"/>
            <w:tcBorders>
              <w:top w:val="single" w:sz="6" w:space="0" w:color="auto"/>
              <w:left w:val="single" w:sz="6" w:space="0" w:color="auto"/>
              <w:bottom w:val="single" w:sz="6" w:space="0" w:color="auto"/>
              <w:right w:val="single" w:sz="6" w:space="0" w:color="auto"/>
            </w:tcBorders>
            <w:vAlign w:val="center"/>
          </w:tcPr>
          <w:p w:rsidR="006B7BC8" w:rsidRPr="00D87D1D" w:rsidRDefault="006B7BC8" w:rsidP="00F659B9">
            <w:pPr>
              <w:jc w:val="center"/>
              <w:outlineLvl w:val="0"/>
              <w:rPr>
                <w:bCs/>
                <w:sz w:val="20"/>
                <w:szCs w:val="20"/>
                <w:highlight w:val="yellow"/>
              </w:rPr>
            </w:pPr>
            <w:r w:rsidRPr="00F659B9">
              <w:rPr>
                <w:bCs/>
                <w:sz w:val="20"/>
                <w:szCs w:val="20"/>
              </w:rPr>
              <w:t>3</w:t>
            </w:r>
            <w:r w:rsidR="00F659B9" w:rsidRPr="00F659B9">
              <w:rPr>
                <w:bCs/>
                <w:sz w:val="20"/>
                <w:szCs w:val="20"/>
              </w:rPr>
              <w:t>9,6</w:t>
            </w:r>
          </w:p>
        </w:tc>
      </w:tr>
      <w:tr w:rsidR="00DE04AA" w:rsidRPr="00D87D1D" w:rsidTr="00552914">
        <w:tblPrEx>
          <w:tblCellMar>
            <w:left w:w="30" w:type="dxa"/>
            <w:right w:w="30" w:type="dxa"/>
          </w:tblCellMar>
          <w:tblLook w:val="0000" w:firstRow="0" w:lastRow="0" w:firstColumn="0" w:lastColumn="0" w:noHBand="0" w:noVBand="0"/>
        </w:tblPrEx>
        <w:trPr>
          <w:trHeight w:val="219"/>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Национальная экономика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0400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43 447,9</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rPr>
                <w:b/>
                <w:bCs/>
                <w:sz w:val="20"/>
                <w:szCs w:val="20"/>
              </w:rPr>
            </w:pPr>
            <w:r w:rsidRPr="006B7BC8">
              <w:rPr>
                <w:b/>
                <w:bCs/>
                <w:sz w:val="20"/>
                <w:szCs w:val="20"/>
              </w:rPr>
              <w:t>55 254,2</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BA379F" w:rsidP="00DE04AA">
            <w:pPr>
              <w:jc w:val="center"/>
              <w:rPr>
                <w:b/>
                <w:bCs/>
                <w:sz w:val="20"/>
                <w:szCs w:val="20"/>
              </w:rPr>
            </w:pPr>
            <w:r w:rsidRPr="00BA379F">
              <w:rPr>
                <w:b/>
                <w:bCs/>
                <w:sz w:val="20"/>
                <w:szCs w:val="20"/>
              </w:rPr>
              <w:t>55 241,8</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6E6938" w:rsidRDefault="006E6938" w:rsidP="00DE04AA">
            <w:pPr>
              <w:jc w:val="center"/>
              <w:rPr>
                <w:b/>
                <w:bCs/>
                <w:sz w:val="20"/>
                <w:szCs w:val="20"/>
              </w:rPr>
            </w:pPr>
            <w:r w:rsidRPr="006E6938">
              <w:rPr>
                <w:b/>
                <w:bCs/>
                <w:sz w:val="20"/>
                <w:szCs w:val="20"/>
              </w:rPr>
              <w:t>18 493,9</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rPr>
                <w:b/>
                <w:bCs/>
                <w:sz w:val="20"/>
                <w:szCs w:val="20"/>
              </w:rPr>
            </w:pPr>
            <w:r w:rsidRPr="00F659B9">
              <w:rPr>
                <w:b/>
                <w:bCs/>
                <w:sz w:val="20"/>
                <w:szCs w:val="20"/>
              </w:rPr>
              <w:t>33,5</w:t>
            </w:r>
          </w:p>
        </w:tc>
      </w:tr>
      <w:tr w:rsidR="00DE04AA" w:rsidRPr="00D87D1D" w:rsidTr="00552914">
        <w:tblPrEx>
          <w:tblCellMar>
            <w:left w:w="30" w:type="dxa"/>
            <w:right w:w="30" w:type="dxa"/>
          </w:tblCellMar>
          <w:tblLook w:val="0000" w:firstRow="0" w:lastRow="0" w:firstColumn="0" w:lastColumn="0" w:noHBand="0" w:noVBand="0"/>
        </w:tblPrEx>
        <w:trPr>
          <w:trHeight w:val="264"/>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Сельское хозяйство и рыболовство</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0405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243,3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DE04AA" w:rsidP="00DE04AA">
            <w:pPr>
              <w:jc w:val="center"/>
              <w:outlineLvl w:val="0"/>
              <w:rPr>
                <w:bCs/>
                <w:sz w:val="20"/>
                <w:szCs w:val="20"/>
              </w:rPr>
            </w:pPr>
            <w:r w:rsidRPr="006B7BC8">
              <w:rPr>
                <w:bCs/>
                <w:sz w:val="20"/>
                <w:szCs w:val="20"/>
              </w:rPr>
              <w:t>243,3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DE04AA" w:rsidP="00DE04AA">
            <w:pPr>
              <w:jc w:val="center"/>
              <w:outlineLvl w:val="0"/>
              <w:rPr>
                <w:bCs/>
                <w:sz w:val="20"/>
                <w:szCs w:val="20"/>
              </w:rPr>
            </w:pPr>
            <w:r w:rsidRPr="00BA379F">
              <w:rPr>
                <w:bCs/>
                <w:sz w:val="20"/>
                <w:szCs w:val="20"/>
              </w:rPr>
              <w:t>243,3</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6E6938" w:rsidRDefault="001D4BA0" w:rsidP="00DE04AA">
            <w:pPr>
              <w:jc w:val="center"/>
              <w:outlineLvl w:val="0"/>
              <w:rPr>
                <w:bCs/>
                <w:sz w:val="20"/>
                <w:szCs w:val="20"/>
              </w:rPr>
            </w:pPr>
            <w:r w:rsidRPr="006E6938">
              <w:rPr>
                <w:bCs/>
                <w:sz w:val="20"/>
                <w:szCs w:val="20"/>
              </w:rPr>
              <w:t>25,0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10,3</w:t>
            </w:r>
          </w:p>
        </w:tc>
      </w:tr>
      <w:tr w:rsidR="00DE04AA" w:rsidRPr="00D87D1D" w:rsidTr="00552914">
        <w:tblPrEx>
          <w:tblCellMar>
            <w:left w:w="30" w:type="dxa"/>
            <w:right w:w="30" w:type="dxa"/>
          </w:tblCellMar>
          <w:tblLook w:val="0000" w:firstRow="0" w:lastRow="0" w:firstColumn="0" w:lastColumn="0" w:noHBand="0" w:noVBand="0"/>
        </w:tblPrEx>
        <w:trPr>
          <w:trHeight w:val="139"/>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 xml:space="preserve">Дорожное хозяйство </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0409</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38 080,3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outlineLvl w:val="0"/>
              <w:rPr>
                <w:bCs/>
                <w:sz w:val="20"/>
                <w:szCs w:val="20"/>
              </w:rPr>
            </w:pPr>
            <w:r w:rsidRPr="006B7BC8">
              <w:rPr>
                <w:bCs/>
                <w:sz w:val="20"/>
                <w:szCs w:val="20"/>
              </w:rPr>
              <w:t>43 129,3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BA379F" w:rsidP="00DE04AA">
            <w:pPr>
              <w:jc w:val="center"/>
              <w:outlineLvl w:val="0"/>
              <w:rPr>
                <w:bCs/>
                <w:sz w:val="20"/>
                <w:szCs w:val="20"/>
              </w:rPr>
            </w:pPr>
            <w:r w:rsidRPr="00BA379F">
              <w:rPr>
                <w:bCs/>
                <w:sz w:val="20"/>
                <w:szCs w:val="20"/>
              </w:rPr>
              <w:t>43 504,4</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18 188,1</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41,8</w:t>
            </w:r>
          </w:p>
        </w:tc>
      </w:tr>
      <w:tr w:rsidR="00DE04AA" w:rsidRPr="00D87D1D" w:rsidTr="00552914">
        <w:tblPrEx>
          <w:tblCellMar>
            <w:left w:w="30" w:type="dxa"/>
            <w:right w:w="30" w:type="dxa"/>
          </w:tblCellMar>
          <w:tblLook w:val="0000" w:firstRow="0" w:lastRow="0" w:firstColumn="0" w:lastColumn="0" w:noHBand="0" w:noVBand="0"/>
        </w:tblPrEx>
        <w:trPr>
          <w:trHeight w:val="30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Другие вопросы в области национальной экономики</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0412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5 124,3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outlineLvl w:val="0"/>
              <w:rPr>
                <w:bCs/>
                <w:sz w:val="20"/>
                <w:szCs w:val="20"/>
              </w:rPr>
            </w:pPr>
            <w:r w:rsidRPr="006B7BC8">
              <w:rPr>
                <w:bCs/>
                <w:sz w:val="20"/>
                <w:szCs w:val="20"/>
              </w:rPr>
              <w:t>11 881,6</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BA379F" w:rsidRDefault="00BA379F" w:rsidP="00DE04AA">
            <w:pPr>
              <w:jc w:val="center"/>
              <w:outlineLvl w:val="0"/>
              <w:rPr>
                <w:bCs/>
                <w:sz w:val="20"/>
                <w:szCs w:val="20"/>
              </w:rPr>
            </w:pPr>
            <w:r w:rsidRPr="00BA379F">
              <w:rPr>
                <w:bCs/>
                <w:sz w:val="20"/>
                <w:szCs w:val="20"/>
              </w:rPr>
              <w:t>11 494,1</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280,8</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2,4</w:t>
            </w:r>
          </w:p>
        </w:tc>
      </w:tr>
      <w:tr w:rsidR="00DE04AA" w:rsidRPr="00D87D1D" w:rsidTr="00552914">
        <w:tblPrEx>
          <w:tblCellMar>
            <w:left w:w="30" w:type="dxa"/>
            <w:right w:w="30" w:type="dxa"/>
          </w:tblCellMar>
          <w:tblLook w:val="0000" w:firstRow="0" w:lastRow="0" w:firstColumn="0" w:lastColumn="0" w:noHBand="0" w:noVBand="0"/>
        </w:tblPrEx>
        <w:trPr>
          <w:trHeight w:val="251"/>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Жилищно-коммунальное хозяйство</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0500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66 473,7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rPr>
                <w:b/>
                <w:bCs/>
                <w:sz w:val="20"/>
                <w:szCs w:val="20"/>
              </w:rPr>
            </w:pPr>
            <w:r w:rsidRPr="006B7BC8">
              <w:rPr>
                <w:b/>
                <w:bCs/>
                <w:sz w:val="20"/>
                <w:szCs w:val="20"/>
              </w:rPr>
              <w:t>97 451,7</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A208D9" w:rsidP="00DE04AA">
            <w:pPr>
              <w:jc w:val="center"/>
              <w:rPr>
                <w:b/>
                <w:bCs/>
                <w:sz w:val="20"/>
                <w:szCs w:val="20"/>
                <w:highlight w:val="yellow"/>
              </w:rPr>
            </w:pPr>
            <w:r w:rsidRPr="00A208D9">
              <w:rPr>
                <w:b/>
                <w:bCs/>
                <w:sz w:val="20"/>
                <w:szCs w:val="20"/>
              </w:rPr>
              <w:t>98 290,8</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rPr>
                <w:b/>
                <w:bCs/>
                <w:sz w:val="20"/>
                <w:szCs w:val="20"/>
              </w:rPr>
            </w:pPr>
            <w:r w:rsidRPr="00F826AA">
              <w:rPr>
                <w:b/>
                <w:bCs/>
                <w:sz w:val="20"/>
                <w:szCs w:val="20"/>
              </w:rPr>
              <w:t>21 071,2</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rPr>
                <w:b/>
                <w:bCs/>
                <w:sz w:val="20"/>
                <w:szCs w:val="20"/>
              </w:rPr>
            </w:pPr>
            <w:r w:rsidRPr="00F659B9">
              <w:rPr>
                <w:b/>
                <w:bCs/>
                <w:sz w:val="20"/>
                <w:szCs w:val="20"/>
              </w:rPr>
              <w:t>21,4</w:t>
            </w:r>
          </w:p>
        </w:tc>
      </w:tr>
      <w:tr w:rsidR="00DE04AA" w:rsidRPr="00D87D1D" w:rsidTr="00552914">
        <w:tblPrEx>
          <w:tblCellMar>
            <w:left w:w="30" w:type="dxa"/>
            <w:right w:w="30" w:type="dxa"/>
          </w:tblCellMar>
          <w:tblLook w:val="0000" w:firstRow="0" w:lastRow="0" w:firstColumn="0" w:lastColumn="0" w:noHBand="0" w:noVBand="0"/>
        </w:tblPrEx>
        <w:trPr>
          <w:trHeight w:val="297"/>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Жилищное хозяйство</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0501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55 590,8</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E01359">
            <w:pPr>
              <w:jc w:val="center"/>
              <w:outlineLvl w:val="0"/>
              <w:rPr>
                <w:bCs/>
                <w:sz w:val="20"/>
                <w:szCs w:val="20"/>
              </w:rPr>
            </w:pPr>
            <w:r w:rsidRPr="006B7BC8">
              <w:rPr>
                <w:bCs/>
                <w:sz w:val="20"/>
                <w:szCs w:val="20"/>
              </w:rPr>
              <w:t>66 186,5</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A208D9" w:rsidP="00DE04AA">
            <w:pPr>
              <w:jc w:val="center"/>
              <w:outlineLvl w:val="0"/>
              <w:rPr>
                <w:bCs/>
                <w:sz w:val="20"/>
                <w:szCs w:val="20"/>
                <w:highlight w:val="yellow"/>
              </w:rPr>
            </w:pPr>
            <w:r w:rsidRPr="00A208D9">
              <w:rPr>
                <w:bCs/>
                <w:sz w:val="20"/>
                <w:szCs w:val="20"/>
              </w:rPr>
              <w:t>66 186,5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3 946,4</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6,0</w:t>
            </w:r>
          </w:p>
        </w:tc>
      </w:tr>
      <w:tr w:rsidR="00DE04AA" w:rsidRPr="00D87D1D" w:rsidTr="00552914">
        <w:tblPrEx>
          <w:tblCellMar>
            <w:left w:w="30" w:type="dxa"/>
            <w:right w:w="30" w:type="dxa"/>
          </w:tblCellMar>
          <w:tblLook w:val="0000" w:firstRow="0" w:lastRow="0" w:firstColumn="0" w:lastColumn="0" w:noHBand="0" w:noVBand="0"/>
        </w:tblPrEx>
        <w:trPr>
          <w:trHeight w:val="272"/>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Коммунальное хозяйство</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0502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7 716,7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outlineLvl w:val="0"/>
              <w:rPr>
                <w:bCs/>
                <w:sz w:val="20"/>
                <w:szCs w:val="20"/>
              </w:rPr>
            </w:pPr>
            <w:r w:rsidRPr="006B7BC8">
              <w:rPr>
                <w:bCs/>
                <w:sz w:val="20"/>
                <w:szCs w:val="20"/>
              </w:rPr>
              <w:t>25 006,5</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A208D9" w:rsidP="00DE04AA">
            <w:pPr>
              <w:jc w:val="center"/>
              <w:outlineLvl w:val="0"/>
              <w:rPr>
                <w:bCs/>
                <w:sz w:val="20"/>
                <w:szCs w:val="20"/>
                <w:highlight w:val="yellow"/>
              </w:rPr>
            </w:pPr>
            <w:r w:rsidRPr="00A208D9">
              <w:rPr>
                <w:bCs/>
                <w:sz w:val="20"/>
                <w:szCs w:val="20"/>
              </w:rPr>
              <w:t>25 251,5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14 745,1</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58,4</w:t>
            </w:r>
          </w:p>
        </w:tc>
      </w:tr>
      <w:tr w:rsidR="00DE04AA" w:rsidRPr="00D87D1D" w:rsidTr="00552914">
        <w:tblPrEx>
          <w:tblCellMar>
            <w:left w:w="30" w:type="dxa"/>
            <w:right w:w="30" w:type="dxa"/>
          </w:tblCellMar>
          <w:tblLook w:val="0000" w:firstRow="0" w:lastRow="0" w:firstColumn="0" w:lastColumn="0" w:noHBand="0" w:noVBand="0"/>
        </w:tblPrEx>
        <w:trPr>
          <w:trHeight w:val="277"/>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Благоустройство</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0503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3 083,6</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outlineLvl w:val="0"/>
              <w:rPr>
                <w:bCs/>
                <w:sz w:val="20"/>
                <w:szCs w:val="20"/>
              </w:rPr>
            </w:pPr>
            <w:r w:rsidRPr="006B7BC8">
              <w:rPr>
                <w:bCs/>
                <w:sz w:val="20"/>
                <w:szCs w:val="20"/>
              </w:rPr>
              <w:t>6 166,1</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A208D9" w:rsidRDefault="00A208D9" w:rsidP="00DE04AA">
            <w:pPr>
              <w:jc w:val="center"/>
              <w:outlineLvl w:val="0"/>
              <w:rPr>
                <w:bCs/>
                <w:sz w:val="20"/>
                <w:szCs w:val="20"/>
              </w:rPr>
            </w:pPr>
            <w:r w:rsidRPr="00A208D9">
              <w:rPr>
                <w:bCs/>
                <w:sz w:val="20"/>
                <w:szCs w:val="20"/>
              </w:rPr>
              <w:t>6 760,2</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2 313,7</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34,2</w:t>
            </w:r>
          </w:p>
        </w:tc>
      </w:tr>
      <w:tr w:rsidR="00DE04AA" w:rsidRPr="00D87D1D" w:rsidTr="00552914">
        <w:tblPrEx>
          <w:tblCellMar>
            <w:left w:w="30" w:type="dxa"/>
            <w:right w:w="30" w:type="dxa"/>
          </w:tblCellMar>
          <w:tblLook w:val="0000" w:firstRow="0" w:lastRow="0" w:firstColumn="0" w:lastColumn="0" w:noHBand="0" w:noVBand="0"/>
        </w:tblPrEx>
        <w:trPr>
          <w:trHeight w:val="388"/>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Другие вопросы в области жилищно-коммунального хозяйства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0505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82,6</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6B7BC8" w:rsidRDefault="006B7BC8" w:rsidP="00DE04AA">
            <w:pPr>
              <w:jc w:val="center"/>
              <w:outlineLvl w:val="0"/>
              <w:rPr>
                <w:bCs/>
                <w:sz w:val="20"/>
                <w:szCs w:val="20"/>
              </w:rPr>
            </w:pPr>
            <w:r w:rsidRPr="006B7BC8">
              <w:rPr>
                <w:bCs/>
                <w:sz w:val="20"/>
                <w:szCs w:val="20"/>
              </w:rPr>
              <w:t>92,6</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A208D9" w:rsidRDefault="00DE04AA" w:rsidP="00DE04AA">
            <w:pPr>
              <w:jc w:val="center"/>
              <w:outlineLvl w:val="0"/>
              <w:rPr>
                <w:bCs/>
                <w:sz w:val="20"/>
                <w:szCs w:val="20"/>
              </w:rPr>
            </w:pPr>
            <w:r w:rsidRPr="00A208D9">
              <w:rPr>
                <w:bCs/>
                <w:sz w:val="20"/>
                <w:szCs w:val="20"/>
              </w:rPr>
              <w:t>92,6</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66,1</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F659B9" w:rsidRDefault="00F659B9" w:rsidP="00DE04AA">
            <w:pPr>
              <w:jc w:val="center"/>
              <w:outlineLvl w:val="0"/>
              <w:rPr>
                <w:bCs/>
                <w:sz w:val="20"/>
                <w:szCs w:val="20"/>
              </w:rPr>
            </w:pPr>
            <w:r w:rsidRPr="00F659B9">
              <w:rPr>
                <w:bCs/>
                <w:sz w:val="20"/>
                <w:szCs w:val="20"/>
              </w:rPr>
              <w:t>71,3</w:t>
            </w:r>
          </w:p>
        </w:tc>
      </w:tr>
      <w:tr w:rsidR="0012167A" w:rsidRPr="00D87D1D" w:rsidTr="00552914">
        <w:tblPrEx>
          <w:tblCellMar>
            <w:left w:w="30" w:type="dxa"/>
            <w:right w:w="30" w:type="dxa"/>
          </w:tblCellMar>
          <w:tblLook w:val="0000" w:firstRow="0" w:lastRow="0" w:firstColumn="0" w:lastColumn="0" w:noHBand="0" w:noVBand="0"/>
        </w:tblPrEx>
        <w:trPr>
          <w:trHeight w:val="260"/>
        </w:trPr>
        <w:tc>
          <w:tcPr>
            <w:tcW w:w="3402" w:type="dxa"/>
            <w:tcBorders>
              <w:top w:val="single" w:sz="6" w:space="0" w:color="auto"/>
              <w:left w:val="single" w:sz="6" w:space="0" w:color="auto"/>
              <w:bottom w:val="single" w:sz="6" w:space="0" w:color="auto"/>
              <w:right w:val="single" w:sz="6" w:space="0" w:color="auto"/>
            </w:tcBorders>
            <w:vAlign w:val="center"/>
          </w:tcPr>
          <w:p w:rsidR="0012167A" w:rsidRPr="00AE1E37" w:rsidRDefault="0012167A" w:rsidP="00DE04AA">
            <w:pPr>
              <w:autoSpaceDE w:val="0"/>
              <w:autoSpaceDN w:val="0"/>
              <w:adjustRightInd w:val="0"/>
              <w:jc w:val="left"/>
              <w:rPr>
                <w:b/>
                <w:bCs/>
                <w:snapToGrid/>
                <w:color w:val="auto"/>
                <w:sz w:val="16"/>
                <w:szCs w:val="16"/>
              </w:rPr>
            </w:pPr>
            <w:r w:rsidRPr="00AE1E37">
              <w:rPr>
                <w:b/>
                <w:bCs/>
                <w:snapToGrid/>
                <w:color w:val="auto"/>
                <w:sz w:val="16"/>
                <w:szCs w:val="16"/>
              </w:rPr>
              <w:t>Охрана окружающей среды</w:t>
            </w:r>
          </w:p>
        </w:tc>
        <w:tc>
          <w:tcPr>
            <w:tcW w:w="851" w:type="dxa"/>
            <w:tcBorders>
              <w:top w:val="single" w:sz="6" w:space="0" w:color="auto"/>
              <w:left w:val="single" w:sz="6" w:space="0" w:color="auto"/>
              <w:bottom w:val="single" w:sz="6" w:space="0" w:color="auto"/>
              <w:right w:val="single" w:sz="6" w:space="0" w:color="auto"/>
            </w:tcBorders>
            <w:vAlign w:val="center"/>
          </w:tcPr>
          <w:p w:rsidR="0012167A" w:rsidRPr="00AE1E37" w:rsidRDefault="0012167A" w:rsidP="00DE04AA">
            <w:pPr>
              <w:autoSpaceDE w:val="0"/>
              <w:autoSpaceDN w:val="0"/>
              <w:adjustRightInd w:val="0"/>
              <w:jc w:val="center"/>
              <w:rPr>
                <w:b/>
                <w:bCs/>
                <w:snapToGrid/>
                <w:color w:val="auto"/>
                <w:sz w:val="20"/>
                <w:szCs w:val="20"/>
              </w:rPr>
            </w:pPr>
            <w:r w:rsidRPr="00AE1E37">
              <w:rPr>
                <w:b/>
                <w:bCs/>
                <w:snapToGrid/>
                <w:color w:val="auto"/>
                <w:sz w:val="20"/>
                <w:szCs w:val="20"/>
              </w:rPr>
              <w:t>0600</w:t>
            </w:r>
          </w:p>
        </w:tc>
        <w:tc>
          <w:tcPr>
            <w:tcW w:w="1134" w:type="dxa"/>
            <w:tcBorders>
              <w:top w:val="single" w:sz="6" w:space="0" w:color="auto"/>
              <w:left w:val="single" w:sz="6" w:space="0" w:color="auto"/>
              <w:bottom w:val="single" w:sz="6" w:space="0" w:color="auto"/>
              <w:right w:val="single" w:sz="6" w:space="0" w:color="auto"/>
            </w:tcBorders>
            <w:vAlign w:val="center"/>
          </w:tcPr>
          <w:p w:rsidR="0012167A" w:rsidRPr="00AE1E37" w:rsidRDefault="0012167A" w:rsidP="00DE04AA">
            <w:pPr>
              <w:jc w:val="center"/>
              <w:rPr>
                <w:b/>
                <w:bCs/>
                <w:sz w:val="20"/>
                <w:szCs w:val="20"/>
              </w:rPr>
            </w:pPr>
            <w:r w:rsidRPr="00AE1E37">
              <w:rPr>
                <w:b/>
                <w:bCs/>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12167A" w:rsidRPr="006B7BC8" w:rsidRDefault="00E01359" w:rsidP="00DE04AA">
            <w:pPr>
              <w:jc w:val="center"/>
              <w:rPr>
                <w:b/>
                <w:bCs/>
                <w:sz w:val="20"/>
                <w:szCs w:val="20"/>
              </w:rPr>
            </w:pPr>
            <w:r w:rsidRPr="006B7BC8">
              <w:rPr>
                <w:b/>
                <w:bCs/>
                <w:sz w:val="20"/>
                <w:szCs w:val="20"/>
              </w:rPr>
              <w:t>3 659,6</w:t>
            </w:r>
          </w:p>
        </w:tc>
        <w:tc>
          <w:tcPr>
            <w:tcW w:w="1276" w:type="dxa"/>
            <w:tcBorders>
              <w:top w:val="single" w:sz="6" w:space="0" w:color="auto"/>
              <w:left w:val="single" w:sz="6" w:space="0" w:color="auto"/>
              <w:bottom w:val="single" w:sz="6" w:space="0" w:color="auto"/>
              <w:right w:val="single" w:sz="6" w:space="0" w:color="auto"/>
            </w:tcBorders>
            <w:vAlign w:val="center"/>
          </w:tcPr>
          <w:p w:rsidR="0012167A" w:rsidRPr="00A208D9" w:rsidRDefault="0012167A" w:rsidP="00DE04AA">
            <w:pPr>
              <w:jc w:val="center"/>
              <w:rPr>
                <w:b/>
                <w:bCs/>
                <w:sz w:val="20"/>
                <w:szCs w:val="20"/>
              </w:rPr>
            </w:pPr>
            <w:r w:rsidRPr="00A208D9">
              <w:rPr>
                <w:b/>
                <w:bCs/>
                <w:sz w:val="20"/>
                <w:szCs w:val="20"/>
              </w:rPr>
              <w:t>3 659,6</w:t>
            </w:r>
          </w:p>
        </w:tc>
        <w:tc>
          <w:tcPr>
            <w:tcW w:w="992" w:type="dxa"/>
            <w:tcBorders>
              <w:top w:val="single" w:sz="6" w:space="0" w:color="auto"/>
              <w:left w:val="single" w:sz="6" w:space="0" w:color="auto"/>
              <w:bottom w:val="single" w:sz="6" w:space="0" w:color="auto"/>
              <w:right w:val="single" w:sz="6" w:space="0" w:color="auto"/>
            </w:tcBorders>
            <w:vAlign w:val="center"/>
          </w:tcPr>
          <w:p w:rsidR="0012167A" w:rsidRPr="00F826AA" w:rsidRDefault="00F826AA" w:rsidP="00DE04AA">
            <w:pPr>
              <w:jc w:val="center"/>
              <w:rPr>
                <w:b/>
                <w:bCs/>
                <w:sz w:val="20"/>
                <w:szCs w:val="20"/>
              </w:rPr>
            </w:pPr>
            <w:r w:rsidRPr="00F826AA">
              <w:rPr>
                <w:b/>
                <w:bCs/>
                <w:sz w:val="20"/>
                <w:szCs w:val="20"/>
              </w:rPr>
              <w:t>35,5</w:t>
            </w:r>
          </w:p>
        </w:tc>
        <w:tc>
          <w:tcPr>
            <w:tcW w:w="610" w:type="dxa"/>
            <w:tcBorders>
              <w:top w:val="single" w:sz="6" w:space="0" w:color="auto"/>
              <w:left w:val="single" w:sz="6" w:space="0" w:color="auto"/>
              <w:bottom w:val="single" w:sz="6" w:space="0" w:color="auto"/>
              <w:right w:val="single" w:sz="6" w:space="0" w:color="auto"/>
            </w:tcBorders>
            <w:vAlign w:val="center"/>
          </w:tcPr>
          <w:p w:rsidR="0012167A" w:rsidRPr="00F659B9" w:rsidRDefault="00F659B9" w:rsidP="00DE04AA">
            <w:pPr>
              <w:jc w:val="center"/>
              <w:rPr>
                <w:b/>
                <w:bCs/>
                <w:sz w:val="20"/>
                <w:szCs w:val="20"/>
              </w:rPr>
            </w:pPr>
            <w:r w:rsidRPr="00F659B9">
              <w:rPr>
                <w:b/>
                <w:bCs/>
                <w:sz w:val="20"/>
                <w:szCs w:val="20"/>
              </w:rPr>
              <w:t>1,0</w:t>
            </w:r>
          </w:p>
        </w:tc>
      </w:tr>
      <w:tr w:rsidR="0012167A" w:rsidRPr="00D87D1D" w:rsidTr="00552914">
        <w:tblPrEx>
          <w:tblCellMar>
            <w:left w:w="30" w:type="dxa"/>
            <w:right w:w="30" w:type="dxa"/>
          </w:tblCellMar>
          <w:tblLook w:val="0000" w:firstRow="0" w:lastRow="0" w:firstColumn="0" w:lastColumn="0" w:noHBand="0" w:noVBand="0"/>
        </w:tblPrEx>
        <w:trPr>
          <w:trHeight w:val="260"/>
        </w:trPr>
        <w:tc>
          <w:tcPr>
            <w:tcW w:w="3402" w:type="dxa"/>
            <w:tcBorders>
              <w:top w:val="single" w:sz="6" w:space="0" w:color="auto"/>
              <w:left w:val="single" w:sz="6" w:space="0" w:color="auto"/>
              <w:bottom w:val="single" w:sz="6" w:space="0" w:color="auto"/>
              <w:right w:val="single" w:sz="6" w:space="0" w:color="auto"/>
            </w:tcBorders>
            <w:vAlign w:val="center"/>
          </w:tcPr>
          <w:p w:rsidR="0012167A" w:rsidRPr="00AE1E37" w:rsidRDefault="0012167A" w:rsidP="00DE04AA">
            <w:pPr>
              <w:autoSpaceDE w:val="0"/>
              <w:autoSpaceDN w:val="0"/>
              <w:adjustRightInd w:val="0"/>
              <w:jc w:val="left"/>
              <w:rPr>
                <w:bCs/>
                <w:snapToGrid/>
                <w:color w:val="auto"/>
                <w:sz w:val="16"/>
                <w:szCs w:val="16"/>
              </w:rPr>
            </w:pPr>
            <w:r w:rsidRPr="00AE1E37">
              <w:rPr>
                <w:bCs/>
                <w:snapToGrid/>
                <w:color w:val="auto"/>
                <w:sz w:val="16"/>
                <w:szCs w:val="16"/>
              </w:rPr>
              <w:t xml:space="preserve">Другие вопросы в области охраны </w:t>
            </w:r>
          </w:p>
        </w:tc>
        <w:tc>
          <w:tcPr>
            <w:tcW w:w="851" w:type="dxa"/>
            <w:tcBorders>
              <w:top w:val="single" w:sz="6" w:space="0" w:color="auto"/>
              <w:left w:val="single" w:sz="6" w:space="0" w:color="auto"/>
              <w:bottom w:val="single" w:sz="6" w:space="0" w:color="auto"/>
              <w:right w:val="single" w:sz="6" w:space="0" w:color="auto"/>
            </w:tcBorders>
            <w:vAlign w:val="center"/>
          </w:tcPr>
          <w:p w:rsidR="0012167A" w:rsidRPr="00AE1E37" w:rsidRDefault="0012167A" w:rsidP="00DE04AA">
            <w:pPr>
              <w:autoSpaceDE w:val="0"/>
              <w:autoSpaceDN w:val="0"/>
              <w:adjustRightInd w:val="0"/>
              <w:jc w:val="center"/>
              <w:rPr>
                <w:bCs/>
                <w:snapToGrid/>
                <w:color w:val="auto"/>
                <w:sz w:val="20"/>
                <w:szCs w:val="20"/>
              </w:rPr>
            </w:pPr>
            <w:r w:rsidRPr="00AE1E37">
              <w:rPr>
                <w:bCs/>
                <w:snapToGrid/>
                <w:color w:val="auto"/>
                <w:sz w:val="20"/>
                <w:szCs w:val="20"/>
              </w:rPr>
              <w:t>0605</w:t>
            </w:r>
          </w:p>
        </w:tc>
        <w:tc>
          <w:tcPr>
            <w:tcW w:w="1134" w:type="dxa"/>
            <w:tcBorders>
              <w:top w:val="single" w:sz="6" w:space="0" w:color="auto"/>
              <w:left w:val="single" w:sz="6" w:space="0" w:color="auto"/>
              <w:bottom w:val="single" w:sz="6" w:space="0" w:color="auto"/>
              <w:right w:val="single" w:sz="6" w:space="0" w:color="auto"/>
            </w:tcBorders>
            <w:vAlign w:val="center"/>
          </w:tcPr>
          <w:p w:rsidR="0012167A" w:rsidRPr="00AE1E37" w:rsidRDefault="0012167A" w:rsidP="00DE04AA">
            <w:pPr>
              <w:jc w:val="center"/>
              <w:rPr>
                <w:bCs/>
                <w:sz w:val="20"/>
                <w:szCs w:val="20"/>
              </w:rPr>
            </w:pPr>
            <w:r w:rsidRPr="00AE1E37">
              <w:rPr>
                <w:bCs/>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12167A" w:rsidRPr="006B7BC8" w:rsidRDefault="00E01359" w:rsidP="00DE04AA">
            <w:pPr>
              <w:jc w:val="center"/>
              <w:rPr>
                <w:bCs/>
                <w:sz w:val="20"/>
                <w:szCs w:val="20"/>
              </w:rPr>
            </w:pPr>
            <w:r w:rsidRPr="006B7BC8">
              <w:rPr>
                <w:bCs/>
                <w:sz w:val="20"/>
                <w:szCs w:val="20"/>
              </w:rPr>
              <w:t>3 659,6</w:t>
            </w:r>
          </w:p>
        </w:tc>
        <w:tc>
          <w:tcPr>
            <w:tcW w:w="1276" w:type="dxa"/>
            <w:tcBorders>
              <w:top w:val="single" w:sz="6" w:space="0" w:color="auto"/>
              <w:left w:val="single" w:sz="6" w:space="0" w:color="auto"/>
              <w:bottom w:val="single" w:sz="6" w:space="0" w:color="auto"/>
              <w:right w:val="single" w:sz="6" w:space="0" w:color="auto"/>
            </w:tcBorders>
            <w:vAlign w:val="center"/>
          </w:tcPr>
          <w:p w:rsidR="0012167A" w:rsidRPr="00A208D9" w:rsidRDefault="0012167A" w:rsidP="00DE04AA">
            <w:pPr>
              <w:jc w:val="center"/>
              <w:rPr>
                <w:bCs/>
                <w:sz w:val="20"/>
                <w:szCs w:val="20"/>
              </w:rPr>
            </w:pPr>
            <w:r w:rsidRPr="00A208D9">
              <w:rPr>
                <w:bCs/>
                <w:sz w:val="20"/>
                <w:szCs w:val="20"/>
              </w:rPr>
              <w:t>3 659,6</w:t>
            </w:r>
          </w:p>
        </w:tc>
        <w:tc>
          <w:tcPr>
            <w:tcW w:w="992" w:type="dxa"/>
            <w:tcBorders>
              <w:top w:val="single" w:sz="6" w:space="0" w:color="auto"/>
              <w:left w:val="single" w:sz="6" w:space="0" w:color="auto"/>
              <w:bottom w:val="single" w:sz="6" w:space="0" w:color="auto"/>
              <w:right w:val="single" w:sz="6" w:space="0" w:color="auto"/>
            </w:tcBorders>
            <w:vAlign w:val="center"/>
          </w:tcPr>
          <w:p w:rsidR="0012167A" w:rsidRPr="00F826AA" w:rsidRDefault="00F826AA" w:rsidP="00DE04AA">
            <w:pPr>
              <w:jc w:val="center"/>
              <w:rPr>
                <w:bCs/>
                <w:sz w:val="20"/>
                <w:szCs w:val="20"/>
              </w:rPr>
            </w:pPr>
            <w:r w:rsidRPr="00F826AA">
              <w:rPr>
                <w:bCs/>
                <w:sz w:val="20"/>
                <w:szCs w:val="20"/>
              </w:rPr>
              <w:t>35,5</w:t>
            </w:r>
          </w:p>
        </w:tc>
        <w:tc>
          <w:tcPr>
            <w:tcW w:w="610" w:type="dxa"/>
            <w:tcBorders>
              <w:top w:val="single" w:sz="6" w:space="0" w:color="auto"/>
              <w:left w:val="single" w:sz="6" w:space="0" w:color="auto"/>
              <w:bottom w:val="single" w:sz="6" w:space="0" w:color="auto"/>
              <w:right w:val="single" w:sz="6" w:space="0" w:color="auto"/>
            </w:tcBorders>
            <w:vAlign w:val="center"/>
          </w:tcPr>
          <w:p w:rsidR="0012167A" w:rsidRPr="00F659B9" w:rsidRDefault="00F659B9" w:rsidP="00DE04AA">
            <w:pPr>
              <w:jc w:val="center"/>
              <w:rPr>
                <w:bCs/>
                <w:sz w:val="20"/>
                <w:szCs w:val="20"/>
              </w:rPr>
            </w:pPr>
            <w:r w:rsidRPr="00F659B9">
              <w:rPr>
                <w:bCs/>
                <w:sz w:val="20"/>
                <w:szCs w:val="20"/>
              </w:rPr>
              <w:t>1,0</w:t>
            </w:r>
          </w:p>
        </w:tc>
      </w:tr>
      <w:tr w:rsidR="00DE04AA" w:rsidRPr="00D87D1D" w:rsidTr="00552914">
        <w:tblPrEx>
          <w:tblCellMar>
            <w:left w:w="30" w:type="dxa"/>
            <w:right w:w="30" w:type="dxa"/>
          </w:tblCellMar>
          <w:tblLook w:val="0000" w:firstRow="0" w:lastRow="0" w:firstColumn="0" w:lastColumn="0" w:noHBand="0" w:noVBand="0"/>
        </w:tblPrEx>
        <w:trPr>
          <w:trHeight w:val="26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Образование</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0700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256 037,6</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rPr>
                <w:b/>
                <w:bCs/>
                <w:sz w:val="20"/>
                <w:szCs w:val="20"/>
              </w:rPr>
            </w:pPr>
            <w:r w:rsidRPr="00F36C90">
              <w:rPr>
                <w:b/>
                <w:bCs/>
                <w:sz w:val="20"/>
                <w:szCs w:val="20"/>
              </w:rPr>
              <w:t>396 597,1</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A208D9" w:rsidRDefault="00A208D9" w:rsidP="00DE04AA">
            <w:pPr>
              <w:jc w:val="center"/>
              <w:rPr>
                <w:b/>
                <w:bCs/>
                <w:sz w:val="20"/>
                <w:szCs w:val="20"/>
              </w:rPr>
            </w:pPr>
            <w:r w:rsidRPr="00A208D9">
              <w:rPr>
                <w:b/>
                <w:bCs/>
                <w:sz w:val="20"/>
                <w:szCs w:val="20"/>
              </w:rPr>
              <w:t>402 342,0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rPr>
                <w:b/>
                <w:bCs/>
                <w:sz w:val="20"/>
                <w:szCs w:val="20"/>
              </w:rPr>
            </w:pPr>
            <w:r w:rsidRPr="00F826AA">
              <w:rPr>
                <w:b/>
                <w:bCs/>
                <w:sz w:val="20"/>
                <w:szCs w:val="20"/>
              </w:rPr>
              <w:t>288 377,7</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rPr>
                <w:b/>
                <w:bCs/>
                <w:sz w:val="20"/>
                <w:szCs w:val="20"/>
              </w:rPr>
            </w:pPr>
            <w:r w:rsidRPr="00E33F4E">
              <w:rPr>
                <w:b/>
                <w:bCs/>
                <w:sz w:val="20"/>
                <w:szCs w:val="20"/>
              </w:rPr>
              <w:t>71,7</w:t>
            </w:r>
          </w:p>
        </w:tc>
      </w:tr>
      <w:tr w:rsidR="00DE04AA" w:rsidRPr="00D87D1D" w:rsidTr="00552914">
        <w:tblPrEx>
          <w:tblCellMar>
            <w:left w:w="30" w:type="dxa"/>
            <w:right w:w="30" w:type="dxa"/>
          </w:tblCellMar>
          <w:tblLook w:val="0000" w:firstRow="0" w:lastRow="0" w:firstColumn="0" w:lastColumn="0" w:noHBand="0" w:noVBand="0"/>
        </w:tblPrEx>
        <w:trPr>
          <w:trHeight w:val="279"/>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Дошкольное образование</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0701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50 850,7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E01359">
            <w:pPr>
              <w:jc w:val="center"/>
              <w:outlineLvl w:val="0"/>
              <w:rPr>
                <w:bCs/>
                <w:sz w:val="20"/>
                <w:szCs w:val="20"/>
              </w:rPr>
            </w:pPr>
            <w:r w:rsidRPr="00F36C90">
              <w:rPr>
                <w:bCs/>
                <w:sz w:val="20"/>
                <w:szCs w:val="20"/>
              </w:rPr>
              <w:t>56 636,2</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A208D9" w:rsidRDefault="00A208D9" w:rsidP="00DE04AA">
            <w:pPr>
              <w:jc w:val="center"/>
              <w:outlineLvl w:val="0"/>
              <w:rPr>
                <w:bCs/>
                <w:sz w:val="20"/>
                <w:szCs w:val="20"/>
              </w:rPr>
            </w:pPr>
            <w:r w:rsidRPr="00A208D9">
              <w:rPr>
                <w:bCs/>
                <w:sz w:val="20"/>
                <w:szCs w:val="20"/>
              </w:rPr>
              <w:t>56 914,4</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47 114,6</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82,8</w:t>
            </w:r>
          </w:p>
        </w:tc>
      </w:tr>
      <w:tr w:rsidR="00DE04AA" w:rsidRPr="00D87D1D" w:rsidTr="00552914">
        <w:tblPrEx>
          <w:tblCellMar>
            <w:left w:w="30" w:type="dxa"/>
            <w:right w:w="30" w:type="dxa"/>
          </w:tblCellMar>
          <w:tblLook w:val="0000" w:firstRow="0" w:lastRow="0" w:firstColumn="0" w:lastColumn="0" w:noHBand="0" w:noVBand="0"/>
        </w:tblPrEx>
        <w:trPr>
          <w:trHeight w:val="268"/>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Общее образование</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0702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176 743,3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289 642,2</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A208D9" w:rsidP="00DE04AA">
            <w:pPr>
              <w:jc w:val="center"/>
              <w:outlineLvl w:val="0"/>
              <w:rPr>
                <w:bCs/>
                <w:sz w:val="20"/>
                <w:szCs w:val="20"/>
                <w:highlight w:val="yellow"/>
              </w:rPr>
            </w:pPr>
            <w:r w:rsidRPr="00A208D9">
              <w:rPr>
                <w:bCs/>
                <w:sz w:val="20"/>
                <w:szCs w:val="20"/>
              </w:rPr>
              <w:t>295 108,9</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206 166,1</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69,9</w:t>
            </w:r>
          </w:p>
        </w:tc>
      </w:tr>
      <w:tr w:rsidR="00DE04AA" w:rsidRPr="00D87D1D" w:rsidTr="00552914">
        <w:tblPrEx>
          <w:tblCellMar>
            <w:left w:w="30" w:type="dxa"/>
            <w:right w:w="30" w:type="dxa"/>
          </w:tblCellMar>
          <w:tblLook w:val="0000" w:firstRow="0" w:lastRow="0" w:firstColumn="0" w:lastColumn="0" w:noHBand="0" w:noVBand="0"/>
        </w:tblPrEx>
        <w:trPr>
          <w:trHeight w:val="36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Дополнительное образование в области образования</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0703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19 478,5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20 757,1</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A208D9" w:rsidP="00DE04AA">
            <w:pPr>
              <w:jc w:val="center"/>
              <w:outlineLvl w:val="0"/>
              <w:rPr>
                <w:bCs/>
                <w:sz w:val="20"/>
                <w:szCs w:val="20"/>
                <w:highlight w:val="yellow"/>
              </w:rPr>
            </w:pPr>
            <w:r w:rsidRPr="00A208D9">
              <w:rPr>
                <w:bCs/>
                <w:sz w:val="20"/>
                <w:szCs w:val="20"/>
              </w:rPr>
              <w:t>19 557,7</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14 294,5</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73,1</w:t>
            </w:r>
          </w:p>
        </w:tc>
      </w:tr>
      <w:tr w:rsidR="00DE04AA" w:rsidRPr="00D87D1D" w:rsidTr="00552914">
        <w:tblPrEx>
          <w:tblCellMar>
            <w:left w:w="30" w:type="dxa"/>
            <w:right w:w="30" w:type="dxa"/>
          </w:tblCellMar>
          <w:tblLook w:val="0000" w:firstRow="0" w:lastRow="0" w:firstColumn="0" w:lastColumn="0" w:noHBand="0" w:noVBand="0"/>
        </w:tblPrEx>
        <w:trPr>
          <w:trHeight w:val="274"/>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Профессиональная подготовка, переподготовка и повышение квалификации</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0705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57,0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E01359" w:rsidP="00DE04AA">
            <w:pPr>
              <w:jc w:val="center"/>
              <w:outlineLvl w:val="0"/>
              <w:rPr>
                <w:bCs/>
                <w:sz w:val="20"/>
                <w:szCs w:val="20"/>
              </w:rPr>
            </w:pPr>
            <w:r w:rsidRPr="00F36C90">
              <w:rPr>
                <w:bCs/>
                <w:sz w:val="20"/>
                <w:szCs w:val="20"/>
              </w:rPr>
              <w:t>89,3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552914" w:rsidP="00DE04AA">
            <w:pPr>
              <w:jc w:val="center"/>
              <w:outlineLvl w:val="0"/>
              <w:rPr>
                <w:bCs/>
                <w:sz w:val="20"/>
                <w:szCs w:val="20"/>
                <w:highlight w:val="yellow"/>
              </w:rPr>
            </w:pPr>
            <w:r w:rsidRPr="00F62A87">
              <w:rPr>
                <w:bCs/>
                <w:sz w:val="20"/>
                <w:szCs w:val="20"/>
              </w:rPr>
              <w:t>89,3</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66,7</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74,7</w:t>
            </w:r>
          </w:p>
        </w:tc>
      </w:tr>
      <w:tr w:rsidR="00DE04AA" w:rsidRPr="00D87D1D" w:rsidTr="00552914">
        <w:tblPrEx>
          <w:tblCellMar>
            <w:left w:w="30" w:type="dxa"/>
            <w:right w:w="30" w:type="dxa"/>
          </w:tblCellMar>
          <w:tblLook w:val="0000" w:firstRow="0" w:lastRow="0" w:firstColumn="0" w:lastColumn="0" w:noHBand="0" w:noVBand="0"/>
        </w:tblPrEx>
        <w:trPr>
          <w:trHeight w:val="274"/>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 xml:space="preserve">Молодежная политика </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0707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1 987,6</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3 066,4</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jc w:val="center"/>
              <w:outlineLvl w:val="0"/>
              <w:rPr>
                <w:bCs/>
                <w:sz w:val="20"/>
                <w:szCs w:val="20"/>
              </w:rPr>
            </w:pPr>
            <w:r w:rsidRPr="00F62A87">
              <w:rPr>
                <w:bCs/>
                <w:sz w:val="20"/>
                <w:szCs w:val="20"/>
              </w:rPr>
              <w:t>3 066,4</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2 781,8</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90,7</w:t>
            </w:r>
          </w:p>
        </w:tc>
      </w:tr>
      <w:tr w:rsidR="00DE04AA" w:rsidRPr="00D87D1D" w:rsidTr="00552914">
        <w:tblPrEx>
          <w:tblCellMar>
            <w:left w:w="30" w:type="dxa"/>
            <w:right w:w="30" w:type="dxa"/>
          </w:tblCellMar>
          <w:tblLook w:val="0000" w:firstRow="0" w:lastRow="0" w:firstColumn="0" w:lastColumn="0" w:noHBand="0" w:noVBand="0"/>
        </w:tblPrEx>
        <w:trPr>
          <w:trHeight w:val="26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Другие вопросы в области образования</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0709</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6 920,4</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26 405,2</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jc w:val="center"/>
              <w:outlineLvl w:val="0"/>
              <w:rPr>
                <w:bCs/>
                <w:sz w:val="20"/>
                <w:szCs w:val="20"/>
              </w:rPr>
            </w:pPr>
            <w:r w:rsidRPr="00F62A87">
              <w:rPr>
                <w:bCs/>
                <w:sz w:val="20"/>
                <w:szCs w:val="20"/>
              </w:rPr>
              <w:t>27 605,2</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17 954,0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65,0</w:t>
            </w:r>
          </w:p>
        </w:tc>
      </w:tr>
      <w:tr w:rsidR="00DE04AA" w:rsidRPr="00D87D1D" w:rsidTr="00552914">
        <w:tblPrEx>
          <w:tblCellMar>
            <w:left w:w="30" w:type="dxa"/>
            <w:right w:w="30" w:type="dxa"/>
          </w:tblCellMar>
          <w:tblLook w:val="0000" w:firstRow="0" w:lastRow="0" w:firstColumn="0" w:lastColumn="0" w:noHBand="0" w:noVBand="0"/>
        </w:tblPrEx>
        <w:trPr>
          <w:trHeight w:val="21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Культура и кинематография</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0800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86 345,8</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rPr>
                <w:b/>
                <w:bCs/>
                <w:sz w:val="20"/>
                <w:szCs w:val="20"/>
              </w:rPr>
            </w:pPr>
            <w:r w:rsidRPr="00F36C90">
              <w:rPr>
                <w:b/>
                <w:bCs/>
                <w:sz w:val="20"/>
                <w:szCs w:val="20"/>
              </w:rPr>
              <w:t>91 304,5</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jc w:val="center"/>
              <w:rPr>
                <w:b/>
                <w:bCs/>
                <w:sz w:val="20"/>
                <w:szCs w:val="20"/>
              </w:rPr>
            </w:pPr>
            <w:r w:rsidRPr="00F62A87">
              <w:rPr>
                <w:b/>
                <w:bCs/>
                <w:sz w:val="20"/>
                <w:szCs w:val="20"/>
              </w:rPr>
              <w:t>91 304,5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rPr>
                <w:b/>
                <w:bCs/>
                <w:sz w:val="20"/>
                <w:szCs w:val="20"/>
              </w:rPr>
            </w:pPr>
            <w:r w:rsidRPr="00F826AA">
              <w:rPr>
                <w:b/>
                <w:bCs/>
                <w:sz w:val="20"/>
                <w:szCs w:val="20"/>
              </w:rPr>
              <w:t>74 840,5</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rPr>
                <w:b/>
                <w:bCs/>
                <w:sz w:val="20"/>
                <w:szCs w:val="20"/>
              </w:rPr>
            </w:pPr>
            <w:r w:rsidRPr="00E33F4E">
              <w:rPr>
                <w:b/>
                <w:bCs/>
                <w:sz w:val="20"/>
                <w:szCs w:val="20"/>
              </w:rPr>
              <w:t>82,0</w:t>
            </w:r>
          </w:p>
        </w:tc>
      </w:tr>
      <w:tr w:rsidR="00DE04AA" w:rsidRPr="00D87D1D" w:rsidTr="00552914">
        <w:tblPrEx>
          <w:tblCellMar>
            <w:left w:w="30" w:type="dxa"/>
            <w:right w:w="30" w:type="dxa"/>
          </w:tblCellMar>
          <w:tblLook w:val="0000" w:firstRow="0" w:lastRow="0" w:firstColumn="0" w:lastColumn="0" w:noHBand="0" w:noVBand="0"/>
        </w:tblPrEx>
        <w:trPr>
          <w:trHeight w:val="26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Культура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0801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76 121,5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82 480,2</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jc w:val="center"/>
              <w:outlineLvl w:val="0"/>
              <w:rPr>
                <w:bCs/>
                <w:sz w:val="20"/>
                <w:szCs w:val="20"/>
              </w:rPr>
            </w:pPr>
            <w:r w:rsidRPr="00F62A87">
              <w:rPr>
                <w:bCs/>
                <w:sz w:val="20"/>
                <w:szCs w:val="20"/>
              </w:rPr>
              <w:t>81 210,2</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65 898,3</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81,2</w:t>
            </w:r>
          </w:p>
        </w:tc>
      </w:tr>
      <w:tr w:rsidR="00DE04AA" w:rsidRPr="00D87D1D" w:rsidTr="00552914">
        <w:tblPrEx>
          <w:tblCellMar>
            <w:left w:w="30" w:type="dxa"/>
            <w:right w:w="30" w:type="dxa"/>
          </w:tblCellMar>
          <w:tblLook w:val="0000" w:firstRow="0" w:lastRow="0" w:firstColumn="0" w:lastColumn="0" w:noHBand="0" w:noVBand="0"/>
        </w:tblPrEx>
        <w:trPr>
          <w:trHeight w:val="365"/>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Cs/>
                <w:snapToGrid/>
                <w:color w:val="auto"/>
                <w:sz w:val="16"/>
                <w:szCs w:val="16"/>
              </w:rPr>
            </w:pPr>
            <w:r w:rsidRPr="00AE1E37">
              <w:rPr>
                <w:bCs/>
                <w:snapToGrid/>
                <w:color w:val="auto"/>
                <w:sz w:val="16"/>
                <w:szCs w:val="16"/>
              </w:rPr>
              <w:lastRenderedPageBreak/>
              <w:t>Другие вопросы в области культуры, кинематографии</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Cs/>
                <w:snapToGrid/>
                <w:color w:val="auto"/>
                <w:sz w:val="20"/>
                <w:szCs w:val="20"/>
              </w:rPr>
            </w:pPr>
            <w:r w:rsidRPr="00AE1E37">
              <w:rPr>
                <w:bCs/>
                <w:snapToGrid/>
                <w:color w:val="auto"/>
                <w:sz w:val="20"/>
                <w:szCs w:val="20"/>
              </w:rPr>
              <w:t>0804</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10 224,3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D87D1D" w:rsidRDefault="00DE04AA" w:rsidP="00DE04AA">
            <w:pPr>
              <w:jc w:val="center"/>
              <w:outlineLvl w:val="0"/>
              <w:rPr>
                <w:bCs/>
                <w:sz w:val="20"/>
                <w:szCs w:val="20"/>
                <w:highlight w:val="yellow"/>
              </w:rPr>
            </w:pPr>
            <w:r w:rsidRPr="00F36C90">
              <w:rPr>
                <w:bCs/>
                <w:sz w:val="20"/>
                <w:szCs w:val="20"/>
              </w:rPr>
              <w:t>8 824,3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F62A87" w:rsidP="00DE04AA">
            <w:pPr>
              <w:jc w:val="center"/>
              <w:outlineLvl w:val="0"/>
              <w:rPr>
                <w:bCs/>
                <w:sz w:val="20"/>
                <w:szCs w:val="20"/>
                <w:highlight w:val="yellow"/>
              </w:rPr>
            </w:pPr>
            <w:r w:rsidRPr="00F62A87">
              <w:rPr>
                <w:bCs/>
                <w:sz w:val="20"/>
                <w:szCs w:val="20"/>
              </w:rPr>
              <w:t>10 094,3</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F826AA" w:rsidRDefault="00F826AA" w:rsidP="00DE04AA">
            <w:pPr>
              <w:jc w:val="center"/>
              <w:outlineLvl w:val="0"/>
              <w:rPr>
                <w:bCs/>
                <w:sz w:val="20"/>
                <w:szCs w:val="20"/>
              </w:rPr>
            </w:pPr>
            <w:r w:rsidRPr="00F826AA">
              <w:rPr>
                <w:bCs/>
                <w:sz w:val="20"/>
                <w:szCs w:val="20"/>
              </w:rPr>
              <w:t>8 942,2</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88,6</w:t>
            </w:r>
          </w:p>
        </w:tc>
      </w:tr>
      <w:tr w:rsidR="00DE04AA" w:rsidRPr="00D87D1D" w:rsidTr="00552914">
        <w:tblPrEx>
          <w:tblCellMar>
            <w:left w:w="30" w:type="dxa"/>
            <w:right w:w="30" w:type="dxa"/>
          </w:tblCellMar>
          <w:tblLook w:val="0000" w:firstRow="0" w:lastRow="0" w:firstColumn="0" w:lastColumn="0" w:noHBand="0" w:noVBand="0"/>
        </w:tblPrEx>
        <w:trPr>
          <w:trHeight w:val="214"/>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Здравоохранение</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0900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3,0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DE04AA" w:rsidP="00DE04AA">
            <w:pPr>
              <w:autoSpaceDE w:val="0"/>
              <w:autoSpaceDN w:val="0"/>
              <w:adjustRightInd w:val="0"/>
              <w:jc w:val="center"/>
              <w:rPr>
                <w:b/>
                <w:bCs/>
                <w:snapToGrid/>
                <w:color w:val="auto"/>
                <w:sz w:val="20"/>
                <w:szCs w:val="20"/>
              </w:rPr>
            </w:pPr>
            <w:r w:rsidRPr="00F36C90">
              <w:rPr>
                <w:b/>
                <w:bCs/>
                <w:snapToGrid/>
                <w:color w:val="auto"/>
                <w:sz w:val="20"/>
                <w:szCs w:val="20"/>
                <w:lang w:val="en-US"/>
              </w:rPr>
              <w:t>3</w:t>
            </w:r>
            <w:r w:rsidRPr="00F36C90">
              <w:rPr>
                <w:b/>
                <w:bCs/>
                <w:snapToGrid/>
                <w:color w:val="auto"/>
                <w:sz w:val="20"/>
                <w:szCs w:val="20"/>
              </w:rPr>
              <w:t>,0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552914" w:rsidP="00DE04AA">
            <w:pPr>
              <w:autoSpaceDE w:val="0"/>
              <w:autoSpaceDN w:val="0"/>
              <w:adjustRightInd w:val="0"/>
              <w:jc w:val="center"/>
              <w:rPr>
                <w:b/>
                <w:bCs/>
                <w:snapToGrid/>
                <w:color w:val="auto"/>
                <w:sz w:val="20"/>
                <w:szCs w:val="20"/>
              </w:rPr>
            </w:pPr>
            <w:r w:rsidRPr="00F62A87">
              <w:rPr>
                <w:b/>
                <w:bCs/>
                <w:snapToGrid/>
                <w:color w:val="auto"/>
                <w:sz w:val="20"/>
                <w:szCs w:val="20"/>
              </w:rPr>
              <w:t>3,0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rPr>
                <w:bCs/>
                <w:sz w:val="20"/>
                <w:szCs w:val="20"/>
              </w:rPr>
            </w:pPr>
            <w:r w:rsidRPr="00427589">
              <w:rPr>
                <w:bCs/>
                <w:sz w:val="20"/>
                <w:szCs w:val="20"/>
              </w:rPr>
              <w:t>2,0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rPr>
                <w:bCs/>
                <w:sz w:val="20"/>
                <w:szCs w:val="20"/>
              </w:rPr>
            </w:pPr>
            <w:r w:rsidRPr="00E33F4E">
              <w:rPr>
                <w:bCs/>
                <w:sz w:val="20"/>
                <w:szCs w:val="20"/>
              </w:rPr>
              <w:t>66,0</w:t>
            </w:r>
          </w:p>
        </w:tc>
      </w:tr>
      <w:tr w:rsidR="00DE04AA" w:rsidRPr="00D87D1D" w:rsidTr="00552914">
        <w:tblPrEx>
          <w:tblCellMar>
            <w:left w:w="30" w:type="dxa"/>
            <w:right w:w="30" w:type="dxa"/>
          </w:tblCellMar>
          <w:tblLook w:val="0000" w:firstRow="0" w:lastRow="0" w:firstColumn="0" w:lastColumn="0" w:noHBand="0" w:noVBand="0"/>
        </w:tblPrEx>
        <w:trPr>
          <w:trHeight w:val="159"/>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Cs/>
                <w:snapToGrid/>
                <w:color w:val="auto"/>
                <w:sz w:val="16"/>
                <w:szCs w:val="16"/>
              </w:rPr>
            </w:pPr>
            <w:r w:rsidRPr="00AE1E37">
              <w:rPr>
                <w:bCs/>
                <w:snapToGrid/>
                <w:color w:val="auto"/>
                <w:sz w:val="16"/>
                <w:szCs w:val="16"/>
              </w:rPr>
              <w:t>Другие вопросы в области здравоохранения</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Cs/>
                <w:snapToGrid/>
                <w:color w:val="auto"/>
                <w:sz w:val="20"/>
                <w:szCs w:val="20"/>
              </w:rPr>
            </w:pPr>
            <w:r w:rsidRPr="00AE1E37">
              <w:rPr>
                <w:bCs/>
                <w:snapToGrid/>
                <w:color w:val="auto"/>
                <w:sz w:val="20"/>
                <w:szCs w:val="20"/>
              </w:rPr>
              <w:t>0909</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3,0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DE04AA" w:rsidP="00DE04AA">
            <w:pPr>
              <w:autoSpaceDE w:val="0"/>
              <w:autoSpaceDN w:val="0"/>
              <w:adjustRightInd w:val="0"/>
              <w:jc w:val="center"/>
              <w:rPr>
                <w:bCs/>
                <w:snapToGrid/>
                <w:color w:val="auto"/>
                <w:sz w:val="20"/>
                <w:szCs w:val="20"/>
              </w:rPr>
            </w:pPr>
            <w:r w:rsidRPr="00F36C90">
              <w:rPr>
                <w:bCs/>
                <w:snapToGrid/>
                <w:color w:val="auto"/>
                <w:sz w:val="20"/>
                <w:szCs w:val="20"/>
              </w:rPr>
              <w:t>3,0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552914" w:rsidP="00DE04AA">
            <w:pPr>
              <w:autoSpaceDE w:val="0"/>
              <w:autoSpaceDN w:val="0"/>
              <w:adjustRightInd w:val="0"/>
              <w:jc w:val="center"/>
              <w:rPr>
                <w:bCs/>
                <w:snapToGrid/>
                <w:color w:val="auto"/>
                <w:sz w:val="20"/>
                <w:szCs w:val="20"/>
              </w:rPr>
            </w:pPr>
            <w:r w:rsidRPr="00F62A87">
              <w:rPr>
                <w:bCs/>
                <w:snapToGrid/>
                <w:color w:val="auto"/>
                <w:sz w:val="20"/>
                <w:szCs w:val="20"/>
              </w:rPr>
              <w:t>3,0</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2,0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44499F">
            <w:pPr>
              <w:jc w:val="center"/>
              <w:outlineLvl w:val="0"/>
              <w:rPr>
                <w:bCs/>
                <w:sz w:val="20"/>
                <w:szCs w:val="20"/>
              </w:rPr>
            </w:pPr>
            <w:r w:rsidRPr="00E33F4E">
              <w:rPr>
                <w:bCs/>
                <w:sz w:val="20"/>
                <w:szCs w:val="20"/>
              </w:rPr>
              <w:t>66,0</w:t>
            </w:r>
          </w:p>
        </w:tc>
      </w:tr>
      <w:tr w:rsidR="00DE04AA" w:rsidRPr="00D87D1D" w:rsidTr="00552914">
        <w:tblPrEx>
          <w:tblCellMar>
            <w:left w:w="30" w:type="dxa"/>
            <w:right w:w="30" w:type="dxa"/>
          </w:tblCellMar>
          <w:tblLook w:val="0000" w:firstRow="0" w:lastRow="0" w:firstColumn="0" w:lastColumn="0" w:noHBand="0" w:noVBand="0"/>
        </w:tblPrEx>
        <w:trPr>
          <w:trHeight w:val="166"/>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Социальная политика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1000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8 191,0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rPr>
                <w:b/>
                <w:bCs/>
                <w:sz w:val="20"/>
                <w:szCs w:val="20"/>
              </w:rPr>
            </w:pPr>
            <w:r w:rsidRPr="00F36C90">
              <w:rPr>
                <w:b/>
                <w:bCs/>
                <w:sz w:val="20"/>
                <w:szCs w:val="20"/>
              </w:rPr>
              <w:t>7 610,6</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jc w:val="center"/>
              <w:rPr>
                <w:b/>
                <w:bCs/>
                <w:sz w:val="20"/>
                <w:szCs w:val="20"/>
              </w:rPr>
            </w:pPr>
            <w:r w:rsidRPr="00F62A87">
              <w:rPr>
                <w:b/>
                <w:bCs/>
                <w:sz w:val="20"/>
                <w:szCs w:val="20"/>
              </w:rPr>
              <w:t>7 628,6</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rPr>
                <w:b/>
                <w:bCs/>
                <w:sz w:val="20"/>
                <w:szCs w:val="20"/>
              </w:rPr>
            </w:pPr>
            <w:r w:rsidRPr="00427589">
              <w:rPr>
                <w:b/>
                <w:bCs/>
                <w:sz w:val="20"/>
                <w:szCs w:val="20"/>
              </w:rPr>
              <w:t>5 414,7</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rPr>
                <w:b/>
                <w:bCs/>
                <w:sz w:val="20"/>
                <w:szCs w:val="20"/>
              </w:rPr>
            </w:pPr>
            <w:r w:rsidRPr="00E33F4E">
              <w:rPr>
                <w:b/>
                <w:bCs/>
                <w:sz w:val="20"/>
                <w:szCs w:val="20"/>
              </w:rPr>
              <w:t>71,0</w:t>
            </w:r>
          </w:p>
        </w:tc>
      </w:tr>
      <w:tr w:rsidR="00DE04AA" w:rsidRPr="00D87D1D" w:rsidTr="00552914">
        <w:tblPrEx>
          <w:tblCellMar>
            <w:left w:w="30" w:type="dxa"/>
            <w:right w:w="30" w:type="dxa"/>
          </w:tblCellMar>
          <w:tblLook w:val="0000" w:firstRow="0" w:lastRow="0" w:firstColumn="0" w:lastColumn="0" w:noHBand="0" w:noVBand="0"/>
        </w:tblPrEx>
        <w:trPr>
          <w:trHeight w:val="257"/>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Пенсионное обеспечение</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1001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2 154,8</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DE04AA" w:rsidP="00DE04AA">
            <w:pPr>
              <w:jc w:val="center"/>
              <w:outlineLvl w:val="0"/>
              <w:rPr>
                <w:bCs/>
                <w:sz w:val="20"/>
                <w:szCs w:val="20"/>
              </w:rPr>
            </w:pPr>
            <w:r w:rsidRPr="00F36C90">
              <w:rPr>
                <w:bCs/>
                <w:sz w:val="20"/>
                <w:szCs w:val="20"/>
              </w:rPr>
              <w:t>2 154,8</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552914" w:rsidP="00DE04AA">
            <w:pPr>
              <w:jc w:val="center"/>
              <w:outlineLvl w:val="0"/>
              <w:rPr>
                <w:bCs/>
                <w:sz w:val="20"/>
                <w:szCs w:val="20"/>
              </w:rPr>
            </w:pPr>
            <w:r w:rsidRPr="00F62A87">
              <w:rPr>
                <w:bCs/>
                <w:sz w:val="20"/>
                <w:szCs w:val="20"/>
              </w:rPr>
              <w:t>2 154,8</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1 690,5</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78,5</w:t>
            </w:r>
          </w:p>
        </w:tc>
      </w:tr>
      <w:tr w:rsidR="00DE04AA" w:rsidRPr="00D87D1D" w:rsidTr="00552914">
        <w:tblPrEx>
          <w:tblCellMar>
            <w:left w:w="30" w:type="dxa"/>
            <w:right w:w="30" w:type="dxa"/>
          </w:tblCellMar>
          <w:tblLook w:val="0000" w:firstRow="0" w:lastRow="0" w:firstColumn="0" w:lastColumn="0" w:noHBand="0" w:noVBand="0"/>
        </w:tblPrEx>
        <w:trPr>
          <w:trHeight w:val="286"/>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Социальное обеспечение населения</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1003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498,5</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D87D1D" w:rsidRDefault="00F36C90" w:rsidP="00F62A87">
            <w:pPr>
              <w:jc w:val="center"/>
              <w:outlineLvl w:val="0"/>
              <w:rPr>
                <w:bCs/>
                <w:sz w:val="20"/>
                <w:szCs w:val="20"/>
                <w:highlight w:val="yellow"/>
              </w:rPr>
            </w:pPr>
            <w:r w:rsidRPr="00F36C90">
              <w:rPr>
                <w:bCs/>
                <w:sz w:val="20"/>
                <w:szCs w:val="20"/>
              </w:rPr>
              <w:t>516,5</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F62A87" w:rsidP="00DE04AA">
            <w:pPr>
              <w:jc w:val="center"/>
              <w:outlineLvl w:val="0"/>
              <w:rPr>
                <w:bCs/>
                <w:sz w:val="20"/>
                <w:szCs w:val="20"/>
                <w:highlight w:val="yellow"/>
              </w:rPr>
            </w:pPr>
            <w:r w:rsidRPr="00F62A87">
              <w:rPr>
                <w:bCs/>
                <w:sz w:val="20"/>
                <w:szCs w:val="20"/>
              </w:rPr>
              <w:t>534,5</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375,4</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70,2</w:t>
            </w:r>
          </w:p>
        </w:tc>
      </w:tr>
      <w:tr w:rsidR="00DE04AA" w:rsidRPr="00D87D1D" w:rsidTr="00552914">
        <w:tblPrEx>
          <w:tblCellMar>
            <w:left w:w="30" w:type="dxa"/>
            <w:right w:w="30" w:type="dxa"/>
          </w:tblCellMar>
          <w:tblLook w:val="0000" w:firstRow="0" w:lastRow="0" w:firstColumn="0" w:lastColumn="0" w:noHBand="0" w:noVBand="0"/>
        </w:tblPrEx>
        <w:trPr>
          <w:trHeight w:val="21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Охрана семьи и детства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1004</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5 396,3</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4 797,9</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jc w:val="center"/>
              <w:outlineLvl w:val="0"/>
              <w:rPr>
                <w:bCs/>
                <w:sz w:val="20"/>
                <w:szCs w:val="20"/>
              </w:rPr>
            </w:pPr>
            <w:r w:rsidRPr="00F62A87">
              <w:rPr>
                <w:bCs/>
                <w:sz w:val="20"/>
                <w:szCs w:val="20"/>
              </w:rPr>
              <w:t>4 797,9</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3 249,4</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67,7</w:t>
            </w:r>
          </w:p>
        </w:tc>
      </w:tr>
      <w:tr w:rsidR="00DE04AA" w:rsidRPr="00D87D1D" w:rsidTr="00552914">
        <w:tblPrEx>
          <w:tblCellMar>
            <w:left w:w="30" w:type="dxa"/>
            <w:right w:w="30" w:type="dxa"/>
          </w:tblCellMar>
          <w:tblLook w:val="0000" w:firstRow="0" w:lastRow="0" w:firstColumn="0" w:lastColumn="0" w:noHBand="0" w:noVBand="0"/>
        </w:tblPrEx>
        <w:trPr>
          <w:trHeight w:val="308"/>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Cs/>
                <w:snapToGrid/>
                <w:color w:val="auto"/>
                <w:sz w:val="16"/>
                <w:szCs w:val="16"/>
              </w:rPr>
            </w:pPr>
            <w:r w:rsidRPr="00AE1E37">
              <w:rPr>
                <w:bCs/>
                <w:snapToGrid/>
                <w:color w:val="auto"/>
                <w:sz w:val="16"/>
                <w:szCs w:val="16"/>
              </w:rPr>
              <w:t>Другие вопросы в области социальной политики</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Cs/>
                <w:snapToGrid/>
                <w:color w:val="auto"/>
                <w:sz w:val="20"/>
                <w:szCs w:val="20"/>
              </w:rPr>
            </w:pPr>
            <w:r w:rsidRPr="00AE1E37">
              <w:rPr>
                <w:bCs/>
                <w:snapToGrid/>
                <w:color w:val="auto"/>
                <w:sz w:val="20"/>
                <w:szCs w:val="20"/>
              </w:rPr>
              <w:t>1006</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141,4</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101728" w:rsidP="00DE04AA">
            <w:pPr>
              <w:jc w:val="center"/>
              <w:outlineLvl w:val="0"/>
              <w:rPr>
                <w:bCs/>
                <w:sz w:val="20"/>
                <w:szCs w:val="20"/>
              </w:rPr>
            </w:pPr>
            <w:r w:rsidRPr="00F36C90">
              <w:rPr>
                <w:bCs/>
                <w:sz w:val="20"/>
                <w:szCs w:val="20"/>
              </w:rPr>
              <w:t>141,4</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552914" w:rsidP="00DE04AA">
            <w:pPr>
              <w:jc w:val="center"/>
              <w:outlineLvl w:val="0"/>
              <w:rPr>
                <w:bCs/>
                <w:sz w:val="20"/>
                <w:szCs w:val="20"/>
              </w:rPr>
            </w:pPr>
            <w:r w:rsidRPr="00F62A87">
              <w:rPr>
                <w:bCs/>
                <w:sz w:val="20"/>
                <w:szCs w:val="20"/>
              </w:rPr>
              <w:t>141,4</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99,3</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70,3</w:t>
            </w:r>
          </w:p>
        </w:tc>
      </w:tr>
      <w:tr w:rsidR="00DE04AA" w:rsidRPr="00D87D1D" w:rsidTr="00552914">
        <w:tblPrEx>
          <w:tblCellMar>
            <w:left w:w="30" w:type="dxa"/>
            <w:right w:w="30" w:type="dxa"/>
          </w:tblCellMar>
          <w:tblLook w:val="0000" w:firstRow="0" w:lastRow="0" w:firstColumn="0" w:lastColumn="0" w:noHBand="0" w:noVBand="0"/>
        </w:tblPrEx>
        <w:trPr>
          <w:trHeight w:val="209"/>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Физическая культура и спорт</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1100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857,0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DE04AA" w:rsidP="00F36C90">
            <w:pPr>
              <w:jc w:val="center"/>
              <w:rPr>
                <w:b/>
                <w:bCs/>
                <w:sz w:val="20"/>
                <w:szCs w:val="20"/>
              </w:rPr>
            </w:pPr>
            <w:r w:rsidRPr="00F36C90">
              <w:rPr>
                <w:b/>
                <w:bCs/>
                <w:sz w:val="20"/>
                <w:szCs w:val="20"/>
              </w:rPr>
              <w:t>87</w:t>
            </w:r>
            <w:r w:rsidR="00F36C90" w:rsidRPr="00F36C90">
              <w:rPr>
                <w:b/>
                <w:bCs/>
                <w:sz w:val="20"/>
                <w:szCs w:val="20"/>
              </w:rPr>
              <w:t>0</w:t>
            </w:r>
            <w:r w:rsidRPr="00F36C90">
              <w:rPr>
                <w:b/>
                <w:bCs/>
                <w:sz w:val="20"/>
                <w:szCs w:val="20"/>
              </w:rPr>
              <w:t>,0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552914" w:rsidP="00F62A87">
            <w:pPr>
              <w:autoSpaceDE w:val="0"/>
              <w:autoSpaceDN w:val="0"/>
              <w:adjustRightInd w:val="0"/>
              <w:jc w:val="center"/>
              <w:rPr>
                <w:b/>
                <w:bCs/>
                <w:snapToGrid/>
                <w:color w:val="auto"/>
                <w:sz w:val="20"/>
                <w:szCs w:val="20"/>
              </w:rPr>
            </w:pPr>
            <w:r w:rsidRPr="00F62A87">
              <w:rPr>
                <w:b/>
                <w:bCs/>
                <w:snapToGrid/>
                <w:color w:val="auto"/>
                <w:sz w:val="20"/>
                <w:szCs w:val="20"/>
              </w:rPr>
              <w:t>87</w:t>
            </w:r>
            <w:r w:rsidR="00F62A87" w:rsidRPr="00F62A87">
              <w:rPr>
                <w:b/>
                <w:bCs/>
                <w:snapToGrid/>
                <w:color w:val="auto"/>
                <w:sz w:val="20"/>
                <w:szCs w:val="20"/>
              </w:rPr>
              <w:t>5,9</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rPr>
                <w:b/>
                <w:bCs/>
                <w:sz w:val="20"/>
                <w:szCs w:val="20"/>
              </w:rPr>
            </w:pPr>
            <w:r w:rsidRPr="00427589">
              <w:rPr>
                <w:b/>
                <w:bCs/>
                <w:sz w:val="20"/>
                <w:szCs w:val="20"/>
              </w:rPr>
              <w:t>593,5</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rPr>
                <w:b/>
                <w:bCs/>
                <w:sz w:val="20"/>
                <w:szCs w:val="20"/>
              </w:rPr>
            </w:pPr>
            <w:r w:rsidRPr="00E33F4E">
              <w:rPr>
                <w:b/>
                <w:bCs/>
                <w:sz w:val="20"/>
                <w:szCs w:val="20"/>
              </w:rPr>
              <w:t>67,8</w:t>
            </w:r>
          </w:p>
        </w:tc>
      </w:tr>
      <w:tr w:rsidR="00DE04AA" w:rsidRPr="00D87D1D" w:rsidTr="00552914">
        <w:tblPrEx>
          <w:tblCellMar>
            <w:left w:w="30" w:type="dxa"/>
            <w:right w:w="30" w:type="dxa"/>
          </w:tblCellMar>
          <w:tblLook w:val="0000" w:firstRow="0" w:lastRow="0" w:firstColumn="0" w:lastColumn="0" w:noHBand="0" w:noVBand="0"/>
        </w:tblPrEx>
        <w:trPr>
          <w:trHeight w:val="240"/>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Массовый спорт</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1102</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857,0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outlineLvl w:val="0"/>
              <w:rPr>
                <w:bCs/>
                <w:sz w:val="20"/>
                <w:szCs w:val="20"/>
              </w:rPr>
            </w:pPr>
            <w:r w:rsidRPr="00F36C90">
              <w:rPr>
                <w:bCs/>
                <w:sz w:val="20"/>
                <w:szCs w:val="20"/>
              </w:rPr>
              <w:t>870</w:t>
            </w:r>
            <w:r w:rsidR="00DE04AA" w:rsidRPr="00F36C90">
              <w:rPr>
                <w:bCs/>
                <w:sz w:val="20"/>
                <w:szCs w:val="20"/>
              </w:rPr>
              <w:t>,0</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autoSpaceDE w:val="0"/>
              <w:autoSpaceDN w:val="0"/>
              <w:adjustRightInd w:val="0"/>
              <w:jc w:val="center"/>
              <w:rPr>
                <w:snapToGrid/>
                <w:color w:val="auto"/>
                <w:sz w:val="20"/>
                <w:szCs w:val="20"/>
              </w:rPr>
            </w:pPr>
            <w:r w:rsidRPr="00F62A87">
              <w:rPr>
                <w:snapToGrid/>
                <w:color w:val="auto"/>
                <w:sz w:val="20"/>
                <w:szCs w:val="20"/>
              </w:rPr>
              <w:t>875,9</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593,5</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67,8</w:t>
            </w:r>
          </w:p>
        </w:tc>
      </w:tr>
      <w:tr w:rsidR="00DE04AA" w:rsidRPr="00D87D1D" w:rsidTr="00552914">
        <w:tblPrEx>
          <w:tblCellMar>
            <w:left w:w="30" w:type="dxa"/>
            <w:right w:w="30" w:type="dxa"/>
          </w:tblCellMar>
          <w:tblLook w:val="0000" w:firstRow="0" w:lastRow="0" w:firstColumn="0" w:lastColumn="0" w:noHBand="0" w:noVBand="0"/>
        </w:tblPrEx>
        <w:trPr>
          <w:trHeight w:val="348"/>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Обслуживание государственного и муниципального долга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r w:rsidRPr="00AE1E37">
              <w:rPr>
                <w:b/>
                <w:bCs/>
                <w:snapToGrid/>
                <w:color w:val="auto"/>
                <w:sz w:val="20"/>
                <w:szCs w:val="20"/>
              </w:rPr>
              <w:t>1300</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2 683,7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101728">
            <w:pPr>
              <w:jc w:val="center"/>
              <w:rPr>
                <w:b/>
                <w:bCs/>
                <w:sz w:val="20"/>
                <w:szCs w:val="20"/>
              </w:rPr>
            </w:pPr>
            <w:r w:rsidRPr="00F36C90">
              <w:rPr>
                <w:b/>
                <w:bCs/>
                <w:sz w:val="20"/>
                <w:szCs w:val="20"/>
              </w:rPr>
              <w:t>1 322,3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autoSpaceDE w:val="0"/>
              <w:autoSpaceDN w:val="0"/>
              <w:adjustRightInd w:val="0"/>
              <w:jc w:val="center"/>
              <w:rPr>
                <w:b/>
                <w:bCs/>
                <w:snapToGrid/>
                <w:color w:val="auto"/>
                <w:sz w:val="20"/>
                <w:szCs w:val="20"/>
              </w:rPr>
            </w:pPr>
            <w:r w:rsidRPr="00F62A87">
              <w:rPr>
                <w:b/>
                <w:bCs/>
                <w:snapToGrid/>
                <w:color w:val="auto"/>
                <w:sz w:val="20"/>
                <w:szCs w:val="20"/>
              </w:rPr>
              <w:t>1 322,3</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rPr>
                <w:b/>
                <w:bCs/>
                <w:sz w:val="20"/>
                <w:szCs w:val="20"/>
              </w:rPr>
            </w:pPr>
            <w:r w:rsidRPr="00427589">
              <w:rPr>
                <w:b/>
                <w:bCs/>
                <w:sz w:val="20"/>
                <w:szCs w:val="20"/>
              </w:rPr>
              <w:t>1 061,2</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rPr>
                <w:b/>
                <w:bCs/>
                <w:sz w:val="20"/>
                <w:szCs w:val="20"/>
              </w:rPr>
            </w:pPr>
            <w:r w:rsidRPr="00E33F4E">
              <w:rPr>
                <w:b/>
                <w:bCs/>
                <w:sz w:val="20"/>
                <w:szCs w:val="20"/>
              </w:rPr>
              <w:t>80,3</w:t>
            </w:r>
          </w:p>
        </w:tc>
      </w:tr>
      <w:tr w:rsidR="00DE04AA" w:rsidRPr="00D87D1D" w:rsidTr="00552914">
        <w:tblPrEx>
          <w:tblCellMar>
            <w:left w:w="30" w:type="dxa"/>
            <w:right w:w="30" w:type="dxa"/>
          </w:tblCellMar>
          <w:tblLook w:val="0000" w:firstRow="0" w:lastRow="0" w:firstColumn="0" w:lastColumn="0" w:noHBand="0" w:noVBand="0"/>
        </w:tblPrEx>
        <w:trPr>
          <w:trHeight w:val="369"/>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snapToGrid/>
                <w:color w:val="auto"/>
                <w:sz w:val="16"/>
                <w:szCs w:val="16"/>
              </w:rPr>
            </w:pPr>
            <w:r w:rsidRPr="00AE1E37">
              <w:rPr>
                <w:snapToGrid/>
                <w:color w:val="auto"/>
                <w:sz w:val="16"/>
                <w:szCs w:val="16"/>
              </w:rPr>
              <w:t>Обслуживание государственного внутреннего и муниципального долга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snapToGrid/>
                <w:color w:val="auto"/>
                <w:sz w:val="20"/>
                <w:szCs w:val="20"/>
              </w:rPr>
            </w:pPr>
            <w:r w:rsidRPr="00AE1E37">
              <w:rPr>
                <w:snapToGrid/>
                <w:color w:val="auto"/>
                <w:sz w:val="20"/>
                <w:szCs w:val="20"/>
              </w:rPr>
              <w:t>1301</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outlineLvl w:val="0"/>
              <w:rPr>
                <w:bCs/>
                <w:sz w:val="20"/>
                <w:szCs w:val="20"/>
              </w:rPr>
            </w:pPr>
            <w:r w:rsidRPr="00AE1E37">
              <w:rPr>
                <w:bCs/>
                <w:sz w:val="20"/>
                <w:szCs w:val="20"/>
              </w:rPr>
              <w:t>2 683,7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101728">
            <w:pPr>
              <w:jc w:val="center"/>
              <w:outlineLvl w:val="0"/>
              <w:rPr>
                <w:bCs/>
                <w:sz w:val="20"/>
                <w:szCs w:val="20"/>
              </w:rPr>
            </w:pPr>
            <w:r w:rsidRPr="00F36C90">
              <w:rPr>
                <w:bCs/>
                <w:sz w:val="20"/>
                <w:szCs w:val="20"/>
              </w:rPr>
              <w:t>1 322,3</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F62A87" w:rsidRDefault="00F62A87" w:rsidP="00DE04AA">
            <w:pPr>
              <w:autoSpaceDE w:val="0"/>
              <w:autoSpaceDN w:val="0"/>
              <w:adjustRightInd w:val="0"/>
              <w:jc w:val="center"/>
              <w:rPr>
                <w:snapToGrid/>
                <w:color w:val="auto"/>
                <w:sz w:val="20"/>
                <w:szCs w:val="20"/>
              </w:rPr>
            </w:pPr>
            <w:r w:rsidRPr="00F62A87">
              <w:rPr>
                <w:snapToGrid/>
                <w:color w:val="auto"/>
                <w:sz w:val="20"/>
                <w:szCs w:val="20"/>
              </w:rPr>
              <w:t>1 322,3</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427589" w:rsidRDefault="00427589" w:rsidP="00DE04AA">
            <w:pPr>
              <w:jc w:val="center"/>
              <w:outlineLvl w:val="0"/>
              <w:rPr>
                <w:bCs/>
                <w:sz w:val="20"/>
                <w:szCs w:val="20"/>
              </w:rPr>
            </w:pPr>
            <w:r w:rsidRPr="00427589">
              <w:rPr>
                <w:bCs/>
                <w:sz w:val="20"/>
                <w:szCs w:val="20"/>
              </w:rPr>
              <w:t>1 061,2</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E33F4E" w:rsidRDefault="00E33F4E" w:rsidP="00DE04AA">
            <w:pPr>
              <w:jc w:val="center"/>
              <w:outlineLvl w:val="0"/>
              <w:rPr>
                <w:bCs/>
                <w:sz w:val="20"/>
                <w:szCs w:val="20"/>
              </w:rPr>
            </w:pPr>
            <w:r w:rsidRPr="00E33F4E">
              <w:rPr>
                <w:bCs/>
                <w:sz w:val="20"/>
                <w:szCs w:val="20"/>
              </w:rPr>
              <w:t>80,3</w:t>
            </w:r>
          </w:p>
        </w:tc>
      </w:tr>
      <w:tr w:rsidR="00DE04AA" w:rsidRPr="00D87D1D" w:rsidTr="00552914">
        <w:tblPrEx>
          <w:tblCellMar>
            <w:left w:w="30" w:type="dxa"/>
            <w:right w:w="30" w:type="dxa"/>
          </w:tblCellMar>
          <w:tblLook w:val="0000" w:firstRow="0" w:lastRow="0" w:firstColumn="0" w:lastColumn="0" w:noHBand="0" w:noVBand="0"/>
        </w:tblPrEx>
        <w:trPr>
          <w:trHeight w:val="251"/>
        </w:trPr>
        <w:tc>
          <w:tcPr>
            <w:tcW w:w="3402"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left"/>
              <w:rPr>
                <w:b/>
                <w:bCs/>
                <w:snapToGrid/>
                <w:color w:val="auto"/>
                <w:sz w:val="16"/>
                <w:szCs w:val="16"/>
              </w:rPr>
            </w:pPr>
            <w:r w:rsidRPr="00AE1E37">
              <w:rPr>
                <w:b/>
                <w:bCs/>
                <w:snapToGrid/>
                <w:color w:val="auto"/>
                <w:sz w:val="16"/>
                <w:szCs w:val="16"/>
              </w:rPr>
              <w:t>ИТОГО РАСХОДОВ БЮДЖЕТА</w:t>
            </w:r>
          </w:p>
        </w:tc>
        <w:tc>
          <w:tcPr>
            <w:tcW w:w="851"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autoSpaceDE w:val="0"/>
              <w:autoSpaceDN w:val="0"/>
              <w:adjustRightInd w:val="0"/>
              <w:jc w:val="center"/>
              <w:rPr>
                <w:b/>
                <w:bCs/>
                <w:snapToGrid/>
                <w:color w:val="auto"/>
                <w:sz w:val="20"/>
                <w:szCs w:val="20"/>
              </w:rPr>
            </w:pP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AE1E37" w:rsidRDefault="00DE04AA" w:rsidP="00DE04AA">
            <w:pPr>
              <w:jc w:val="center"/>
              <w:rPr>
                <w:b/>
                <w:bCs/>
                <w:sz w:val="20"/>
                <w:szCs w:val="20"/>
              </w:rPr>
            </w:pPr>
            <w:r w:rsidRPr="00AE1E37">
              <w:rPr>
                <w:b/>
                <w:bCs/>
                <w:sz w:val="20"/>
                <w:szCs w:val="20"/>
              </w:rPr>
              <w:t>552 151,7</w:t>
            </w:r>
          </w:p>
        </w:tc>
        <w:tc>
          <w:tcPr>
            <w:tcW w:w="1134" w:type="dxa"/>
            <w:tcBorders>
              <w:top w:val="single" w:sz="6" w:space="0" w:color="auto"/>
              <w:left w:val="single" w:sz="6" w:space="0" w:color="auto"/>
              <w:bottom w:val="single" w:sz="6" w:space="0" w:color="auto"/>
              <w:right w:val="single" w:sz="6" w:space="0" w:color="auto"/>
            </w:tcBorders>
            <w:vAlign w:val="center"/>
          </w:tcPr>
          <w:p w:rsidR="00DE04AA" w:rsidRPr="00F36C90" w:rsidRDefault="00F36C90" w:rsidP="00DE04AA">
            <w:pPr>
              <w:jc w:val="center"/>
              <w:rPr>
                <w:b/>
                <w:bCs/>
                <w:sz w:val="20"/>
                <w:szCs w:val="20"/>
              </w:rPr>
            </w:pPr>
            <w:r w:rsidRPr="00F36C90">
              <w:rPr>
                <w:b/>
                <w:bCs/>
                <w:sz w:val="20"/>
                <w:szCs w:val="20"/>
              </w:rPr>
              <w:t>747 598,7</w:t>
            </w:r>
          </w:p>
        </w:tc>
        <w:tc>
          <w:tcPr>
            <w:tcW w:w="1276" w:type="dxa"/>
            <w:tcBorders>
              <w:top w:val="single" w:sz="6" w:space="0" w:color="auto"/>
              <w:left w:val="single" w:sz="6" w:space="0" w:color="auto"/>
              <w:bottom w:val="single" w:sz="6" w:space="0" w:color="auto"/>
              <w:right w:val="single" w:sz="6" w:space="0" w:color="auto"/>
            </w:tcBorders>
            <w:vAlign w:val="center"/>
          </w:tcPr>
          <w:p w:rsidR="00DE04AA" w:rsidRPr="00D87D1D" w:rsidRDefault="00F62A87" w:rsidP="00DE04AA">
            <w:pPr>
              <w:autoSpaceDE w:val="0"/>
              <w:autoSpaceDN w:val="0"/>
              <w:adjustRightInd w:val="0"/>
              <w:jc w:val="center"/>
              <w:rPr>
                <w:b/>
                <w:bCs/>
                <w:snapToGrid/>
                <w:color w:val="auto"/>
                <w:sz w:val="20"/>
                <w:szCs w:val="20"/>
                <w:highlight w:val="yellow"/>
              </w:rPr>
            </w:pPr>
            <w:r w:rsidRPr="00F62A87">
              <w:rPr>
                <w:b/>
                <w:bCs/>
                <w:snapToGrid/>
                <w:color w:val="auto"/>
                <w:sz w:val="20"/>
                <w:szCs w:val="20"/>
              </w:rPr>
              <w:t>757 672,6</w:t>
            </w:r>
          </w:p>
        </w:tc>
        <w:tc>
          <w:tcPr>
            <w:tcW w:w="992" w:type="dxa"/>
            <w:tcBorders>
              <w:top w:val="single" w:sz="6" w:space="0" w:color="auto"/>
              <w:left w:val="single" w:sz="6" w:space="0" w:color="auto"/>
              <w:bottom w:val="single" w:sz="6" w:space="0" w:color="auto"/>
              <w:right w:val="single" w:sz="6" w:space="0" w:color="auto"/>
            </w:tcBorders>
            <w:vAlign w:val="center"/>
          </w:tcPr>
          <w:p w:rsidR="00DE04AA" w:rsidRPr="00D87D1D" w:rsidRDefault="00540460" w:rsidP="00DE04AA">
            <w:pPr>
              <w:autoSpaceDE w:val="0"/>
              <w:autoSpaceDN w:val="0"/>
              <w:adjustRightInd w:val="0"/>
              <w:jc w:val="center"/>
              <w:rPr>
                <w:b/>
                <w:bCs/>
                <w:snapToGrid/>
                <w:color w:val="auto"/>
                <w:sz w:val="20"/>
                <w:szCs w:val="20"/>
                <w:highlight w:val="yellow"/>
              </w:rPr>
            </w:pPr>
            <w:r w:rsidRPr="00540460">
              <w:rPr>
                <w:b/>
                <w:bCs/>
                <w:snapToGrid/>
                <w:color w:val="auto"/>
                <w:sz w:val="20"/>
                <w:szCs w:val="20"/>
              </w:rPr>
              <w:t>484 754,0</w:t>
            </w:r>
          </w:p>
        </w:tc>
        <w:tc>
          <w:tcPr>
            <w:tcW w:w="610" w:type="dxa"/>
            <w:tcBorders>
              <w:top w:val="single" w:sz="6" w:space="0" w:color="auto"/>
              <w:left w:val="single" w:sz="6" w:space="0" w:color="auto"/>
              <w:bottom w:val="single" w:sz="6" w:space="0" w:color="auto"/>
              <w:right w:val="single" w:sz="6" w:space="0" w:color="auto"/>
            </w:tcBorders>
            <w:vAlign w:val="center"/>
          </w:tcPr>
          <w:p w:rsidR="00DE04AA" w:rsidRPr="00D87D1D" w:rsidRDefault="008B7AA2" w:rsidP="00DE04AA">
            <w:pPr>
              <w:autoSpaceDE w:val="0"/>
              <w:autoSpaceDN w:val="0"/>
              <w:adjustRightInd w:val="0"/>
              <w:jc w:val="center"/>
              <w:rPr>
                <w:b/>
                <w:bCs/>
                <w:snapToGrid/>
                <w:color w:val="auto"/>
                <w:sz w:val="20"/>
                <w:szCs w:val="20"/>
                <w:highlight w:val="yellow"/>
              </w:rPr>
            </w:pPr>
            <w:r w:rsidRPr="008B7AA2">
              <w:rPr>
                <w:b/>
                <w:bCs/>
                <w:snapToGrid/>
                <w:color w:val="auto"/>
                <w:sz w:val="20"/>
                <w:szCs w:val="20"/>
              </w:rPr>
              <w:t>64,0</w:t>
            </w:r>
          </w:p>
        </w:tc>
      </w:tr>
    </w:tbl>
    <w:p w:rsidR="00427620" w:rsidRPr="00D87D1D" w:rsidRDefault="00427620" w:rsidP="00427620">
      <w:pPr>
        <w:ind w:firstLine="720"/>
        <w:rPr>
          <w:color w:val="FF0000"/>
          <w:sz w:val="26"/>
          <w:szCs w:val="26"/>
          <w:highlight w:val="yellow"/>
        </w:rPr>
      </w:pPr>
    </w:p>
    <w:p w:rsidR="00427620" w:rsidRPr="00E33F4E" w:rsidRDefault="00427620" w:rsidP="00856E4E">
      <w:pPr>
        <w:ind w:firstLine="567"/>
        <w:rPr>
          <w:color w:val="auto"/>
          <w:sz w:val="24"/>
          <w:szCs w:val="24"/>
        </w:rPr>
      </w:pPr>
      <w:r w:rsidRPr="00FC6F9F">
        <w:rPr>
          <w:color w:val="auto"/>
          <w:sz w:val="24"/>
          <w:szCs w:val="24"/>
        </w:rPr>
        <w:t xml:space="preserve">В целом исполнение расходов за </w:t>
      </w:r>
      <w:r w:rsidR="00FC6F9F" w:rsidRPr="00FC6F9F">
        <w:rPr>
          <w:color w:val="auto"/>
          <w:sz w:val="24"/>
          <w:szCs w:val="24"/>
        </w:rPr>
        <w:t>9 месяцев</w:t>
      </w:r>
      <w:r w:rsidRPr="00FC6F9F">
        <w:rPr>
          <w:color w:val="auto"/>
          <w:sz w:val="24"/>
          <w:szCs w:val="24"/>
        </w:rPr>
        <w:t xml:space="preserve"> 202</w:t>
      </w:r>
      <w:r w:rsidR="0044499F" w:rsidRPr="00FC6F9F">
        <w:rPr>
          <w:color w:val="auto"/>
          <w:sz w:val="24"/>
          <w:szCs w:val="24"/>
        </w:rPr>
        <w:t>2</w:t>
      </w:r>
      <w:r w:rsidRPr="00FC6F9F">
        <w:rPr>
          <w:color w:val="auto"/>
          <w:sz w:val="24"/>
          <w:szCs w:val="24"/>
        </w:rPr>
        <w:t xml:space="preserve"> года по разделам сложилось от      </w:t>
      </w:r>
      <w:r w:rsidR="00E33F4E">
        <w:rPr>
          <w:color w:val="auto"/>
          <w:sz w:val="24"/>
          <w:szCs w:val="24"/>
        </w:rPr>
        <w:t>1,</w:t>
      </w:r>
      <w:r w:rsidR="00E33F4E" w:rsidRPr="00E33F4E">
        <w:rPr>
          <w:color w:val="auto"/>
          <w:sz w:val="24"/>
          <w:szCs w:val="24"/>
        </w:rPr>
        <w:t>0</w:t>
      </w:r>
      <w:r w:rsidR="00EA5D77" w:rsidRPr="00E33F4E">
        <w:rPr>
          <w:color w:val="auto"/>
          <w:sz w:val="24"/>
          <w:szCs w:val="24"/>
        </w:rPr>
        <w:t xml:space="preserve"> </w:t>
      </w:r>
      <w:r w:rsidRPr="00E33F4E">
        <w:rPr>
          <w:color w:val="auto"/>
          <w:sz w:val="24"/>
          <w:szCs w:val="24"/>
        </w:rPr>
        <w:t xml:space="preserve">% до </w:t>
      </w:r>
      <w:r w:rsidR="00E33F4E" w:rsidRPr="00E33F4E">
        <w:rPr>
          <w:color w:val="auto"/>
          <w:sz w:val="24"/>
          <w:szCs w:val="24"/>
        </w:rPr>
        <w:t>90,7</w:t>
      </w:r>
      <w:r w:rsidRPr="00E33F4E">
        <w:rPr>
          <w:color w:val="auto"/>
          <w:sz w:val="24"/>
          <w:szCs w:val="24"/>
        </w:rPr>
        <w:t xml:space="preserve"> %.</w:t>
      </w:r>
    </w:p>
    <w:p w:rsidR="009B4080" w:rsidRPr="00E33F4E" w:rsidRDefault="00427620" w:rsidP="00856E4E">
      <w:pPr>
        <w:ind w:firstLine="567"/>
        <w:rPr>
          <w:sz w:val="24"/>
          <w:szCs w:val="24"/>
        </w:rPr>
      </w:pPr>
      <w:r w:rsidRPr="00E33F4E">
        <w:rPr>
          <w:sz w:val="24"/>
          <w:szCs w:val="24"/>
        </w:rPr>
        <w:t xml:space="preserve">В структуре произведенных расходов бюджета </w:t>
      </w:r>
      <w:proofErr w:type="spellStart"/>
      <w:r w:rsidR="00823053" w:rsidRPr="00E33F4E">
        <w:rPr>
          <w:color w:val="auto"/>
          <w:sz w:val="24"/>
          <w:szCs w:val="24"/>
        </w:rPr>
        <w:t>Глазовского</w:t>
      </w:r>
      <w:proofErr w:type="spellEnd"/>
      <w:r w:rsidR="00823053" w:rsidRPr="00E33F4E">
        <w:rPr>
          <w:color w:val="auto"/>
          <w:sz w:val="24"/>
          <w:szCs w:val="24"/>
        </w:rPr>
        <w:t xml:space="preserve"> района </w:t>
      </w:r>
      <w:r w:rsidRPr="00E33F4E">
        <w:rPr>
          <w:sz w:val="24"/>
          <w:szCs w:val="24"/>
        </w:rPr>
        <w:t xml:space="preserve">удельный вес расходов произведенных за </w:t>
      </w:r>
      <w:r w:rsidR="00E33F4E" w:rsidRPr="00E33F4E">
        <w:rPr>
          <w:color w:val="auto"/>
          <w:sz w:val="24"/>
          <w:szCs w:val="24"/>
        </w:rPr>
        <w:t>9 месяцев</w:t>
      </w:r>
      <w:r w:rsidRPr="00E33F4E">
        <w:rPr>
          <w:color w:val="auto"/>
          <w:sz w:val="24"/>
          <w:szCs w:val="24"/>
        </w:rPr>
        <w:t xml:space="preserve"> 202</w:t>
      </w:r>
      <w:r w:rsidR="0044499F" w:rsidRPr="00E33F4E">
        <w:rPr>
          <w:color w:val="auto"/>
          <w:sz w:val="24"/>
          <w:szCs w:val="24"/>
        </w:rPr>
        <w:t>2</w:t>
      </w:r>
      <w:r w:rsidRPr="00E33F4E">
        <w:rPr>
          <w:color w:val="auto"/>
          <w:sz w:val="24"/>
          <w:szCs w:val="24"/>
        </w:rPr>
        <w:t xml:space="preserve"> года </w:t>
      </w:r>
      <w:r w:rsidRPr="00E33F4E">
        <w:rPr>
          <w:sz w:val="24"/>
          <w:szCs w:val="24"/>
        </w:rPr>
        <w:t xml:space="preserve">к общему объему расходов по разделам составили: </w:t>
      </w:r>
    </w:p>
    <w:p w:rsidR="009B4080" w:rsidRPr="00642727" w:rsidRDefault="00427620" w:rsidP="00856E4E">
      <w:pPr>
        <w:ind w:firstLine="567"/>
        <w:rPr>
          <w:sz w:val="24"/>
          <w:szCs w:val="24"/>
        </w:rPr>
      </w:pPr>
      <w:r w:rsidRPr="00642727">
        <w:rPr>
          <w:sz w:val="24"/>
          <w:szCs w:val="24"/>
        </w:rPr>
        <w:t xml:space="preserve">01 «Общегосударственные вопросы» - </w:t>
      </w:r>
      <w:r w:rsidR="00642727" w:rsidRPr="00642727">
        <w:rPr>
          <w:sz w:val="24"/>
          <w:szCs w:val="24"/>
        </w:rPr>
        <w:t>14,7</w:t>
      </w:r>
      <w:r w:rsidRPr="00642727">
        <w:rPr>
          <w:sz w:val="24"/>
          <w:szCs w:val="24"/>
        </w:rPr>
        <w:t xml:space="preserve"> %; </w:t>
      </w:r>
    </w:p>
    <w:p w:rsidR="00EA23D6" w:rsidRPr="00642727" w:rsidRDefault="00642727" w:rsidP="00856E4E">
      <w:pPr>
        <w:ind w:firstLine="567"/>
        <w:rPr>
          <w:sz w:val="24"/>
          <w:szCs w:val="24"/>
        </w:rPr>
      </w:pPr>
      <w:r w:rsidRPr="00642727">
        <w:rPr>
          <w:sz w:val="24"/>
          <w:szCs w:val="24"/>
        </w:rPr>
        <w:t>02 «Национальная оборона» - 0,1</w:t>
      </w:r>
      <w:r w:rsidR="00EA23D6" w:rsidRPr="00642727">
        <w:rPr>
          <w:sz w:val="24"/>
          <w:szCs w:val="24"/>
        </w:rPr>
        <w:t xml:space="preserve"> %</w:t>
      </w:r>
    </w:p>
    <w:p w:rsidR="009B4080" w:rsidRPr="00642727" w:rsidRDefault="00427620" w:rsidP="00856E4E">
      <w:pPr>
        <w:ind w:firstLine="567"/>
        <w:rPr>
          <w:sz w:val="24"/>
          <w:szCs w:val="24"/>
        </w:rPr>
      </w:pPr>
      <w:r w:rsidRPr="00642727">
        <w:rPr>
          <w:sz w:val="24"/>
          <w:szCs w:val="24"/>
        </w:rPr>
        <w:t xml:space="preserve">03 «Национальная безопасность и правоохранительная деятельность» - </w:t>
      </w:r>
      <w:r w:rsidR="00CB28F5" w:rsidRPr="00642727">
        <w:rPr>
          <w:sz w:val="24"/>
          <w:szCs w:val="24"/>
        </w:rPr>
        <w:t>0,</w:t>
      </w:r>
      <w:r w:rsidR="00642727" w:rsidRPr="00642727">
        <w:rPr>
          <w:sz w:val="24"/>
          <w:szCs w:val="24"/>
        </w:rPr>
        <w:t>6</w:t>
      </w:r>
      <w:r w:rsidRPr="00642727">
        <w:rPr>
          <w:sz w:val="24"/>
          <w:szCs w:val="24"/>
        </w:rPr>
        <w:t xml:space="preserve"> %;</w:t>
      </w:r>
    </w:p>
    <w:p w:rsidR="009B4080" w:rsidRPr="00642727" w:rsidRDefault="00427620" w:rsidP="00856E4E">
      <w:pPr>
        <w:ind w:firstLine="567"/>
        <w:rPr>
          <w:sz w:val="24"/>
          <w:szCs w:val="24"/>
        </w:rPr>
      </w:pPr>
      <w:r w:rsidRPr="00642727">
        <w:rPr>
          <w:sz w:val="24"/>
          <w:szCs w:val="24"/>
        </w:rPr>
        <w:t xml:space="preserve">04 «Национальная экономика» - </w:t>
      </w:r>
      <w:r w:rsidR="00642727" w:rsidRPr="00642727">
        <w:rPr>
          <w:sz w:val="24"/>
          <w:szCs w:val="24"/>
        </w:rPr>
        <w:t>3,8</w:t>
      </w:r>
      <w:r w:rsidRPr="00642727">
        <w:rPr>
          <w:sz w:val="24"/>
          <w:szCs w:val="24"/>
        </w:rPr>
        <w:t xml:space="preserve"> %;</w:t>
      </w:r>
    </w:p>
    <w:p w:rsidR="009B4080" w:rsidRPr="00642727" w:rsidRDefault="00427620" w:rsidP="00856E4E">
      <w:pPr>
        <w:ind w:firstLine="567"/>
        <w:rPr>
          <w:sz w:val="24"/>
          <w:szCs w:val="24"/>
        </w:rPr>
      </w:pPr>
      <w:r w:rsidRPr="00642727">
        <w:rPr>
          <w:sz w:val="24"/>
          <w:szCs w:val="24"/>
        </w:rPr>
        <w:t xml:space="preserve">05 «Жилищно-коммунальное хозяйство» - </w:t>
      </w:r>
      <w:r w:rsidR="00642727">
        <w:rPr>
          <w:sz w:val="24"/>
          <w:szCs w:val="24"/>
        </w:rPr>
        <w:t>4,4</w:t>
      </w:r>
      <w:r w:rsidRPr="00642727">
        <w:rPr>
          <w:sz w:val="24"/>
          <w:szCs w:val="24"/>
        </w:rPr>
        <w:t xml:space="preserve"> %; </w:t>
      </w:r>
    </w:p>
    <w:p w:rsidR="00EA23D6" w:rsidRPr="00642727" w:rsidRDefault="00EA23D6" w:rsidP="00856E4E">
      <w:pPr>
        <w:ind w:firstLine="567"/>
        <w:rPr>
          <w:sz w:val="24"/>
          <w:szCs w:val="24"/>
        </w:rPr>
      </w:pPr>
      <w:r w:rsidRPr="00642727">
        <w:rPr>
          <w:sz w:val="24"/>
          <w:szCs w:val="24"/>
        </w:rPr>
        <w:t xml:space="preserve">06 «Охрана окружающей среды» </w:t>
      </w:r>
      <w:r w:rsidR="00642727" w:rsidRPr="00642727">
        <w:rPr>
          <w:sz w:val="24"/>
          <w:szCs w:val="24"/>
        </w:rPr>
        <w:t>менее 0,1 %;</w:t>
      </w:r>
    </w:p>
    <w:p w:rsidR="009B4080" w:rsidRPr="00642727" w:rsidRDefault="00427620" w:rsidP="00856E4E">
      <w:pPr>
        <w:ind w:firstLine="567"/>
        <w:rPr>
          <w:sz w:val="24"/>
          <w:szCs w:val="24"/>
        </w:rPr>
      </w:pPr>
      <w:r w:rsidRPr="00642727">
        <w:rPr>
          <w:sz w:val="24"/>
          <w:szCs w:val="24"/>
        </w:rPr>
        <w:t xml:space="preserve">07 «Образование» - </w:t>
      </w:r>
      <w:r w:rsidR="00642727" w:rsidRPr="00642727">
        <w:rPr>
          <w:sz w:val="24"/>
          <w:szCs w:val="24"/>
        </w:rPr>
        <w:t>59,5</w:t>
      </w:r>
      <w:r w:rsidRPr="00642727">
        <w:rPr>
          <w:sz w:val="24"/>
          <w:szCs w:val="24"/>
        </w:rPr>
        <w:t xml:space="preserve"> %; </w:t>
      </w:r>
    </w:p>
    <w:p w:rsidR="009B4080" w:rsidRPr="00642727" w:rsidRDefault="00427620" w:rsidP="00856E4E">
      <w:pPr>
        <w:ind w:firstLine="567"/>
        <w:rPr>
          <w:sz w:val="24"/>
          <w:szCs w:val="24"/>
        </w:rPr>
      </w:pPr>
      <w:r w:rsidRPr="00642727">
        <w:rPr>
          <w:sz w:val="24"/>
          <w:szCs w:val="24"/>
        </w:rPr>
        <w:t xml:space="preserve">08 «Культура, кинематография» - </w:t>
      </w:r>
      <w:r w:rsidR="00642727" w:rsidRPr="00642727">
        <w:rPr>
          <w:sz w:val="24"/>
          <w:szCs w:val="24"/>
        </w:rPr>
        <w:t>15,4</w:t>
      </w:r>
      <w:r w:rsidRPr="00642727">
        <w:rPr>
          <w:sz w:val="24"/>
          <w:szCs w:val="24"/>
        </w:rPr>
        <w:t xml:space="preserve"> %; </w:t>
      </w:r>
    </w:p>
    <w:p w:rsidR="009B4080" w:rsidRPr="00642727" w:rsidRDefault="00427620" w:rsidP="00856E4E">
      <w:pPr>
        <w:ind w:firstLine="567"/>
        <w:rPr>
          <w:sz w:val="24"/>
          <w:szCs w:val="24"/>
        </w:rPr>
      </w:pPr>
      <w:r w:rsidRPr="00642727">
        <w:rPr>
          <w:sz w:val="24"/>
          <w:szCs w:val="24"/>
        </w:rPr>
        <w:t xml:space="preserve">10 «Социальная политика» - </w:t>
      </w:r>
      <w:r w:rsidR="00642727" w:rsidRPr="00642727">
        <w:rPr>
          <w:sz w:val="24"/>
          <w:szCs w:val="24"/>
        </w:rPr>
        <w:t>1,1</w:t>
      </w:r>
      <w:r w:rsidRPr="00642727">
        <w:rPr>
          <w:sz w:val="24"/>
          <w:szCs w:val="24"/>
        </w:rPr>
        <w:t xml:space="preserve"> %; </w:t>
      </w:r>
    </w:p>
    <w:p w:rsidR="009B4080" w:rsidRPr="00642727" w:rsidRDefault="00427620" w:rsidP="00856E4E">
      <w:pPr>
        <w:ind w:firstLine="567"/>
        <w:rPr>
          <w:sz w:val="24"/>
          <w:szCs w:val="24"/>
        </w:rPr>
      </w:pPr>
      <w:r w:rsidRPr="00642727">
        <w:rPr>
          <w:sz w:val="24"/>
          <w:szCs w:val="24"/>
        </w:rPr>
        <w:t>11 «Фи</w:t>
      </w:r>
      <w:r w:rsidR="007362B9" w:rsidRPr="00642727">
        <w:rPr>
          <w:sz w:val="24"/>
          <w:szCs w:val="24"/>
        </w:rPr>
        <w:t xml:space="preserve">зическая культура и спорт» - </w:t>
      </w:r>
      <w:r w:rsidR="00CB28F5" w:rsidRPr="00642727">
        <w:rPr>
          <w:sz w:val="24"/>
          <w:szCs w:val="24"/>
        </w:rPr>
        <w:t>0,</w:t>
      </w:r>
      <w:r w:rsidR="00EA23D6" w:rsidRPr="00642727">
        <w:rPr>
          <w:sz w:val="24"/>
          <w:szCs w:val="24"/>
        </w:rPr>
        <w:t>1</w:t>
      </w:r>
      <w:r w:rsidRPr="00642727">
        <w:rPr>
          <w:sz w:val="24"/>
          <w:szCs w:val="24"/>
        </w:rPr>
        <w:t xml:space="preserve"> %; </w:t>
      </w:r>
    </w:p>
    <w:p w:rsidR="00D50C8A" w:rsidRPr="00642727" w:rsidRDefault="00427620" w:rsidP="00856E4E">
      <w:pPr>
        <w:ind w:firstLine="567"/>
        <w:rPr>
          <w:sz w:val="24"/>
          <w:szCs w:val="24"/>
        </w:rPr>
      </w:pPr>
      <w:r w:rsidRPr="00642727">
        <w:rPr>
          <w:sz w:val="24"/>
          <w:szCs w:val="24"/>
        </w:rPr>
        <w:t>13 «Обслуживание государственного и муниципального долга» - 0,</w:t>
      </w:r>
      <w:r w:rsidR="00642727" w:rsidRPr="00642727">
        <w:rPr>
          <w:sz w:val="24"/>
          <w:szCs w:val="24"/>
        </w:rPr>
        <w:t>2</w:t>
      </w:r>
      <w:r w:rsidR="00EA23D6" w:rsidRPr="00642727">
        <w:rPr>
          <w:sz w:val="24"/>
          <w:szCs w:val="24"/>
        </w:rPr>
        <w:t xml:space="preserve"> %.</w:t>
      </w:r>
    </w:p>
    <w:p w:rsidR="00CC7EE3" w:rsidRPr="004B55ED" w:rsidRDefault="00CC7EE3" w:rsidP="00CC7EE3">
      <w:pPr>
        <w:ind w:firstLine="567"/>
        <w:rPr>
          <w:color w:val="auto"/>
          <w:sz w:val="24"/>
          <w:szCs w:val="24"/>
        </w:rPr>
      </w:pPr>
      <w:r w:rsidRPr="004B55ED">
        <w:rPr>
          <w:color w:val="auto"/>
          <w:sz w:val="24"/>
          <w:szCs w:val="24"/>
        </w:rPr>
        <w:t xml:space="preserve">Анализ исполнения расходов по разделам функциональной структуры расходов установил, что за  </w:t>
      </w:r>
      <w:r w:rsidR="004B55ED" w:rsidRPr="004B55ED">
        <w:rPr>
          <w:color w:val="auto"/>
          <w:sz w:val="24"/>
          <w:szCs w:val="24"/>
        </w:rPr>
        <w:t>9 месяцев</w:t>
      </w:r>
      <w:r w:rsidR="0044499F" w:rsidRPr="004B55ED">
        <w:rPr>
          <w:color w:val="auto"/>
          <w:sz w:val="24"/>
          <w:szCs w:val="24"/>
        </w:rPr>
        <w:t xml:space="preserve"> 2022</w:t>
      </w:r>
      <w:r w:rsidRPr="004B55ED">
        <w:rPr>
          <w:color w:val="auto"/>
          <w:sz w:val="24"/>
          <w:szCs w:val="24"/>
        </w:rPr>
        <w:t xml:space="preserve"> года не исполнены расходы по следующим разделам и подразделам: </w:t>
      </w:r>
    </w:p>
    <w:p w:rsidR="00CC7EE3" w:rsidRDefault="00CC7EE3" w:rsidP="00E864B4">
      <w:pPr>
        <w:ind w:firstLine="567"/>
        <w:rPr>
          <w:color w:val="auto"/>
          <w:sz w:val="24"/>
          <w:szCs w:val="24"/>
        </w:rPr>
      </w:pPr>
      <w:r w:rsidRPr="008C168F">
        <w:rPr>
          <w:b/>
          <w:color w:val="auto"/>
          <w:sz w:val="24"/>
          <w:szCs w:val="24"/>
        </w:rPr>
        <w:t xml:space="preserve">раздел 0100 «Общегосударственные </w:t>
      </w:r>
      <w:r w:rsidR="00E864B4" w:rsidRPr="008C168F">
        <w:rPr>
          <w:b/>
          <w:color w:val="auto"/>
          <w:sz w:val="24"/>
          <w:szCs w:val="24"/>
        </w:rPr>
        <w:t xml:space="preserve">расходы», </w:t>
      </w:r>
      <w:r w:rsidRPr="008C168F">
        <w:rPr>
          <w:color w:val="auto"/>
          <w:sz w:val="24"/>
          <w:szCs w:val="24"/>
        </w:rPr>
        <w:t xml:space="preserve">подраздел 0111 «Резервные фонды» (уточненное плановое назначение </w:t>
      </w:r>
      <w:r w:rsidR="0044499F" w:rsidRPr="008C168F">
        <w:rPr>
          <w:color w:val="auto"/>
          <w:sz w:val="24"/>
          <w:szCs w:val="24"/>
        </w:rPr>
        <w:t>1</w:t>
      </w:r>
      <w:r w:rsidR="008C168F">
        <w:rPr>
          <w:color w:val="auto"/>
          <w:sz w:val="24"/>
          <w:szCs w:val="24"/>
        </w:rPr>
        <w:t>42</w:t>
      </w:r>
      <w:r w:rsidRPr="008C168F">
        <w:rPr>
          <w:color w:val="auto"/>
          <w:sz w:val="24"/>
          <w:szCs w:val="24"/>
        </w:rPr>
        <w:t>,0 тыс. руб.);</w:t>
      </w:r>
    </w:p>
    <w:p w:rsidR="008C168F" w:rsidRDefault="008C168F" w:rsidP="008C168F">
      <w:pPr>
        <w:tabs>
          <w:tab w:val="left" w:pos="709"/>
          <w:tab w:val="left" w:pos="851"/>
        </w:tabs>
        <w:ind w:firstLine="567"/>
        <w:rPr>
          <w:color w:val="auto"/>
          <w:sz w:val="24"/>
          <w:szCs w:val="24"/>
        </w:rPr>
      </w:pPr>
      <w:r w:rsidRPr="008C168F">
        <w:rPr>
          <w:color w:val="auto"/>
          <w:sz w:val="24"/>
          <w:szCs w:val="24"/>
        </w:rPr>
        <w:t xml:space="preserve">Отмечается наименьший  уровень исполнения расходов (ниже </w:t>
      </w:r>
      <w:r>
        <w:rPr>
          <w:color w:val="auto"/>
          <w:sz w:val="24"/>
          <w:szCs w:val="24"/>
        </w:rPr>
        <w:t>70</w:t>
      </w:r>
      <w:r w:rsidRPr="008C168F">
        <w:rPr>
          <w:color w:val="auto"/>
          <w:sz w:val="24"/>
          <w:szCs w:val="24"/>
        </w:rPr>
        <w:t xml:space="preserve">,0 %) по следующим разделам: </w:t>
      </w:r>
    </w:p>
    <w:p w:rsidR="008C168F" w:rsidRPr="008C168F" w:rsidRDefault="008C168F" w:rsidP="008C168F">
      <w:pPr>
        <w:tabs>
          <w:tab w:val="left" w:pos="709"/>
          <w:tab w:val="left" w:pos="851"/>
        </w:tabs>
        <w:ind w:firstLine="567"/>
        <w:rPr>
          <w:color w:val="auto"/>
          <w:sz w:val="24"/>
          <w:szCs w:val="24"/>
        </w:rPr>
      </w:pPr>
      <w:r w:rsidRPr="008C168F">
        <w:rPr>
          <w:color w:val="auto"/>
          <w:sz w:val="24"/>
          <w:szCs w:val="24"/>
        </w:rPr>
        <w:t>- 0200 «Национальная оборона» исполнено 723,9 тыс. руб. или 64,4 % от уточненного планового назначения 1 124,5 тыс. руб.;</w:t>
      </w:r>
    </w:p>
    <w:p w:rsidR="008C168F" w:rsidRPr="008C168F" w:rsidRDefault="008C168F" w:rsidP="008C168F">
      <w:pPr>
        <w:tabs>
          <w:tab w:val="left" w:pos="709"/>
          <w:tab w:val="left" w:pos="851"/>
        </w:tabs>
        <w:ind w:firstLine="567"/>
        <w:rPr>
          <w:color w:val="auto"/>
          <w:sz w:val="24"/>
          <w:szCs w:val="24"/>
        </w:rPr>
      </w:pPr>
      <w:r w:rsidRPr="008C168F">
        <w:rPr>
          <w:color w:val="auto"/>
          <w:sz w:val="24"/>
          <w:szCs w:val="24"/>
        </w:rPr>
        <w:t>- 0300 «Национальная безопасность и правоохранительная деятельность» исполнено 2 703,7 тыс. руб. или 51,4 % от уточненного планового назначения 5 259,8 тыс. руб.;</w:t>
      </w:r>
    </w:p>
    <w:p w:rsidR="008C168F" w:rsidRPr="008C168F" w:rsidRDefault="008C168F" w:rsidP="008C168F">
      <w:pPr>
        <w:tabs>
          <w:tab w:val="left" w:pos="709"/>
          <w:tab w:val="left" w:pos="851"/>
        </w:tabs>
        <w:ind w:firstLine="567"/>
        <w:rPr>
          <w:color w:val="auto"/>
          <w:sz w:val="24"/>
          <w:szCs w:val="24"/>
        </w:rPr>
      </w:pPr>
      <w:r w:rsidRPr="008C168F">
        <w:rPr>
          <w:color w:val="auto"/>
          <w:sz w:val="24"/>
          <w:szCs w:val="24"/>
        </w:rPr>
        <w:t>- 0400 «Национальная экономика» исполнено 18 493,9 тыс. руб. или 33,5 % от уточненного планового назначения 55 241,8 тыс. руб.;</w:t>
      </w:r>
    </w:p>
    <w:p w:rsidR="00E864B4" w:rsidRPr="008C168F" w:rsidRDefault="008C168F" w:rsidP="00CC7EE3">
      <w:pPr>
        <w:tabs>
          <w:tab w:val="left" w:pos="284"/>
          <w:tab w:val="left" w:pos="851"/>
        </w:tabs>
        <w:ind w:firstLine="567"/>
        <w:rPr>
          <w:b/>
          <w:color w:val="auto"/>
          <w:sz w:val="24"/>
          <w:szCs w:val="24"/>
        </w:rPr>
      </w:pPr>
      <w:r w:rsidRPr="008C168F">
        <w:rPr>
          <w:color w:val="auto"/>
          <w:sz w:val="24"/>
          <w:szCs w:val="24"/>
        </w:rPr>
        <w:t xml:space="preserve">- 0600 «Охрана окружающей среды» исполнено 35,5 тыс. руб. или 1,0 % от </w:t>
      </w:r>
      <w:r w:rsidR="00E864B4" w:rsidRPr="008C168F">
        <w:rPr>
          <w:color w:val="auto"/>
          <w:sz w:val="24"/>
          <w:szCs w:val="24"/>
        </w:rPr>
        <w:t>уточненно</w:t>
      </w:r>
      <w:r w:rsidRPr="008C168F">
        <w:rPr>
          <w:color w:val="auto"/>
          <w:sz w:val="24"/>
          <w:szCs w:val="24"/>
        </w:rPr>
        <w:t>го</w:t>
      </w:r>
      <w:r w:rsidR="00E864B4" w:rsidRPr="008C168F">
        <w:rPr>
          <w:color w:val="auto"/>
          <w:sz w:val="24"/>
          <w:szCs w:val="24"/>
        </w:rPr>
        <w:t xml:space="preserve"> планово</w:t>
      </w:r>
      <w:r w:rsidRPr="008C168F">
        <w:rPr>
          <w:color w:val="auto"/>
          <w:sz w:val="24"/>
          <w:szCs w:val="24"/>
        </w:rPr>
        <w:t>го</w:t>
      </w:r>
      <w:r w:rsidR="00E864B4" w:rsidRPr="008C168F">
        <w:rPr>
          <w:color w:val="auto"/>
          <w:sz w:val="24"/>
          <w:szCs w:val="24"/>
        </w:rPr>
        <w:t xml:space="preserve"> назначени</w:t>
      </w:r>
      <w:r w:rsidRPr="008C168F">
        <w:rPr>
          <w:color w:val="auto"/>
          <w:sz w:val="24"/>
          <w:szCs w:val="24"/>
        </w:rPr>
        <w:t>я</w:t>
      </w:r>
      <w:r w:rsidR="00E864B4" w:rsidRPr="008C168F">
        <w:rPr>
          <w:color w:val="auto"/>
          <w:sz w:val="24"/>
          <w:szCs w:val="24"/>
        </w:rPr>
        <w:t xml:space="preserve"> 3 659,6 тыс. руб.</w:t>
      </w:r>
      <w:r w:rsidRPr="008C168F">
        <w:rPr>
          <w:color w:val="auto"/>
          <w:sz w:val="24"/>
          <w:szCs w:val="24"/>
        </w:rPr>
        <w:t>;</w:t>
      </w:r>
    </w:p>
    <w:p w:rsidR="00F762D7" w:rsidRPr="008C168F" w:rsidRDefault="00F762D7" w:rsidP="00F762D7">
      <w:pPr>
        <w:tabs>
          <w:tab w:val="left" w:pos="709"/>
          <w:tab w:val="left" w:pos="851"/>
        </w:tabs>
        <w:ind w:firstLine="567"/>
        <w:rPr>
          <w:color w:val="auto"/>
          <w:sz w:val="24"/>
          <w:szCs w:val="24"/>
        </w:rPr>
      </w:pPr>
      <w:r w:rsidRPr="008C168F">
        <w:rPr>
          <w:color w:val="auto"/>
          <w:sz w:val="24"/>
          <w:szCs w:val="24"/>
        </w:rPr>
        <w:lastRenderedPageBreak/>
        <w:t xml:space="preserve">- 0500 «Жилищно-коммунальное хозяйство» исполнено </w:t>
      </w:r>
      <w:r w:rsidR="008C168F" w:rsidRPr="008C168F">
        <w:rPr>
          <w:color w:val="auto"/>
          <w:sz w:val="24"/>
          <w:szCs w:val="24"/>
        </w:rPr>
        <w:t xml:space="preserve">21 071,2 </w:t>
      </w:r>
      <w:r w:rsidRPr="008C168F">
        <w:rPr>
          <w:color w:val="auto"/>
          <w:sz w:val="24"/>
          <w:szCs w:val="24"/>
        </w:rPr>
        <w:t xml:space="preserve">тыс. руб. или </w:t>
      </w:r>
      <w:r w:rsidR="008C168F" w:rsidRPr="008C168F">
        <w:rPr>
          <w:color w:val="auto"/>
          <w:sz w:val="24"/>
          <w:szCs w:val="24"/>
        </w:rPr>
        <w:t>21,4</w:t>
      </w:r>
      <w:r w:rsidRPr="008C168F">
        <w:rPr>
          <w:color w:val="auto"/>
          <w:sz w:val="24"/>
          <w:szCs w:val="24"/>
        </w:rPr>
        <w:t xml:space="preserve"> % от уточненного планового назначения </w:t>
      </w:r>
      <w:r w:rsidR="008C168F" w:rsidRPr="008C168F">
        <w:rPr>
          <w:color w:val="auto"/>
          <w:sz w:val="24"/>
          <w:szCs w:val="24"/>
        </w:rPr>
        <w:t>98 290,8</w:t>
      </w:r>
      <w:r w:rsidRPr="008C168F">
        <w:rPr>
          <w:color w:val="auto"/>
          <w:sz w:val="24"/>
          <w:szCs w:val="24"/>
        </w:rPr>
        <w:t xml:space="preserve"> тыс. руб.;</w:t>
      </w:r>
    </w:p>
    <w:p w:rsidR="00F762D7" w:rsidRDefault="00F762D7" w:rsidP="00F762D7">
      <w:pPr>
        <w:tabs>
          <w:tab w:val="left" w:pos="709"/>
          <w:tab w:val="left" w:pos="851"/>
        </w:tabs>
        <w:ind w:firstLine="567"/>
        <w:rPr>
          <w:color w:val="auto"/>
          <w:sz w:val="24"/>
          <w:szCs w:val="24"/>
        </w:rPr>
      </w:pPr>
      <w:r w:rsidRPr="008C168F">
        <w:rPr>
          <w:color w:val="auto"/>
          <w:sz w:val="24"/>
          <w:szCs w:val="24"/>
        </w:rPr>
        <w:t xml:space="preserve">- 0900 «Здравоохранение» исполнено </w:t>
      </w:r>
      <w:r w:rsidR="008C168F" w:rsidRPr="008C168F">
        <w:rPr>
          <w:color w:val="auto"/>
          <w:sz w:val="24"/>
          <w:szCs w:val="24"/>
        </w:rPr>
        <w:t>2</w:t>
      </w:r>
      <w:r w:rsidRPr="008C168F">
        <w:rPr>
          <w:color w:val="auto"/>
          <w:sz w:val="24"/>
          <w:szCs w:val="24"/>
        </w:rPr>
        <w:t xml:space="preserve">,0 тыс. руб. или </w:t>
      </w:r>
      <w:r w:rsidR="008C168F" w:rsidRPr="008C168F">
        <w:rPr>
          <w:color w:val="auto"/>
          <w:sz w:val="24"/>
          <w:szCs w:val="24"/>
        </w:rPr>
        <w:t>66,0</w:t>
      </w:r>
      <w:r w:rsidRPr="008C168F">
        <w:rPr>
          <w:color w:val="auto"/>
          <w:sz w:val="24"/>
          <w:szCs w:val="24"/>
        </w:rPr>
        <w:t xml:space="preserve"> % от уточненного планового назначения 3,0 тыс. руб.;</w:t>
      </w:r>
    </w:p>
    <w:p w:rsidR="008C168F" w:rsidRDefault="008C168F" w:rsidP="008C168F">
      <w:pPr>
        <w:tabs>
          <w:tab w:val="left" w:pos="709"/>
          <w:tab w:val="left" w:pos="851"/>
        </w:tabs>
        <w:ind w:firstLine="567"/>
        <w:rPr>
          <w:color w:val="auto"/>
          <w:sz w:val="24"/>
          <w:szCs w:val="24"/>
        </w:rPr>
      </w:pPr>
      <w:r>
        <w:rPr>
          <w:color w:val="auto"/>
          <w:sz w:val="24"/>
          <w:szCs w:val="24"/>
        </w:rPr>
        <w:t xml:space="preserve">- 1100 «Физическая культура и спорт» </w:t>
      </w:r>
      <w:r w:rsidRPr="008C168F">
        <w:rPr>
          <w:color w:val="auto"/>
          <w:sz w:val="24"/>
          <w:szCs w:val="24"/>
        </w:rPr>
        <w:t xml:space="preserve">исполнено </w:t>
      </w:r>
      <w:r>
        <w:rPr>
          <w:color w:val="auto"/>
          <w:sz w:val="24"/>
          <w:szCs w:val="24"/>
        </w:rPr>
        <w:t>593,5</w:t>
      </w:r>
      <w:r w:rsidRPr="008C168F">
        <w:rPr>
          <w:color w:val="auto"/>
          <w:sz w:val="24"/>
          <w:szCs w:val="24"/>
        </w:rPr>
        <w:t xml:space="preserve"> тыс. руб. или 6</w:t>
      </w:r>
      <w:r>
        <w:rPr>
          <w:color w:val="auto"/>
          <w:sz w:val="24"/>
          <w:szCs w:val="24"/>
        </w:rPr>
        <w:t>7,8</w:t>
      </w:r>
      <w:r w:rsidRPr="008C168F">
        <w:rPr>
          <w:color w:val="auto"/>
          <w:sz w:val="24"/>
          <w:szCs w:val="24"/>
        </w:rPr>
        <w:t xml:space="preserve"> % от уточненного планового назначения </w:t>
      </w:r>
      <w:r>
        <w:rPr>
          <w:color w:val="auto"/>
          <w:sz w:val="24"/>
          <w:szCs w:val="24"/>
        </w:rPr>
        <w:t>875,9 тыс. руб.</w:t>
      </w:r>
    </w:p>
    <w:p w:rsidR="00427620" w:rsidRPr="00F06BB4" w:rsidRDefault="00427620" w:rsidP="00856E4E">
      <w:pPr>
        <w:ind w:firstLine="567"/>
        <w:rPr>
          <w:sz w:val="24"/>
          <w:szCs w:val="24"/>
        </w:rPr>
      </w:pPr>
      <w:r w:rsidRPr="00666727">
        <w:rPr>
          <w:snapToGrid/>
          <w:color w:val="auto"/>
          <w:sz w:val="24"/>
          <w:szCs w:val="24"/>
        </w:rPr>
        <w:t xml:space="preserve">Анализ исполнения бюджета </w:t>
      </w:r>
      <w:proofErr w:type="spellStart"/>
      <w:r w:rsidR="00823053" w:rsidRPr="00666727">
        <w:rPr>
          <w:color w:val="auto"/>
          <w:sz w:val="24"/>
          <w:szCs w:val="24"/>
        </w:rPr>
        <w:t>Глазовского</w:t>
      </w:r>
      <w:proofErr w:type="spellEnd"/>
      <w:r w:rsidR="00823053" w:rsidRPr="00666727">
        <w:rPr>
          <w:color w:val="auto"/>
          <w:sz w:val="24"/>
          <w:szCs w:val="24"/>
        </w:rPr>
        <w:t xml:space="preserve"> района </w:t>
      </w:r>
      <w:r w:rsidRPr="00666727">
        <w:rPr>
          <w:snapToGrid/>
          <w:color w:val="auto"/>
          <w:sz w:val="24"/>
          <w:szCs w:val="24"/>
        </w:rPr>
        <w:t xml:space="preserve">в разрезе </w:t>
      </w:r>
      <w:proofErr w:type="gramStart"/>
      <w:r w:rsidRPr="00666727">
        <w:rPr>
          <w:snapToGrid/>
          <w:color w:val="auto"/>
          <w:sz w:val="24"/>
          <w:szCs w:val="24"/>
        </w:rPr>
        <w:t xml:space="preserve">видов расходов </w:t>
      </w:r>
      <w:r w:rsidRPr="00F06BB4">
        <w:rPr>
          <w:snapToGrid/>
          <w:color w:val="auto"/>
          <w:sz w:val="24"/>
          <w:szCs w:val="24"/>
        </w:rPr>
        <w:t>классификации расходов бюджета</w:t>
      </w:r>
      <w:proofErr w:type="gramEnd"/>
      <w:r w:rsidRPr="00F06BB4">
        <w:rPr>
          <w:snapToGrid/>
          <w:color w:val="auto"/>
          <w:sz w:val="24"/>
          <w:szCs w:val="24"/>
        </w:rPr>
        <w:t xml:space="preserve"> </w:t>
      </w:r>
      <w:r w:rsidR="00E475DF" w:rsidRPr="00F06BB4">
        <w:rPr>
          <w:snapToGrid/>
          <w:color w:val="auto"/>
          <w:sz w:val="24"/>
          <w:szCs w:val="24"/>
        </w:rPr>
        <w:t xml:space="preserve">по состоянию на 1 </w:t>
      </w:r>
      <w:r w:rsidR="00F06BB4" w:rsidRPr="00F06BB4">
        <w:rPr>
          <w:snapToGrid/>
          <w:color w:val="auto"/>
          <w:sz w:val="24"/>
          <w:szCs w:val="24"/>
        </w:rPr>
        <w:t xml:space="preserve">октября </w:t>
      </w:r>
      <w:r w:rsidR="00E475DF" w:rsidRPr="00F06BB4">
        <w:rPr>
          <w:snapToGrid/>
          <w:color w:val="auto"/>
          <w:sz w:val="24"/>
          <w:szCs w:val="24"/>
        </w:rPr>
        <w:t>20</w:t>
      </w:r>
      <w:r w:rsidR="004E145E" w:rsidRPr="00F06BB4">
        <w:rPr>
          <w:snapToGrid/>
          <w:color w:val="auto"/>
          <w:sz w:val="24"/>
          <w:szCs w:val="24"/>
        </w:rPr>
        <w:t>22</w:t>
      </w:r>
      <w:r w:rsidR="00E475DF" w:rsidRPr="00F06BB4">
        <w:rPr>
          <w:snapToGrid/>
          <w:color w:val="auto"/>
          <w:sz w:val="24"/>
          <w:szCs w:val="24"/>
        </w:rPr>
        <w:t xml:space="preserve"> года </w:t>
      </w:r>
      <w:r w:rsidRPr="00F06BB4">
        <w:rPr>
          <w:snapToGrid/>
          <w:color w:val="auto"/>
          <w:sz w:val="24"/>
          <w:szCs w:val="24"/>
        </w:rPr>
        <w:t xml:space="preserve">представлен в </w:t>
      </w:r>
      <w:r w:rsidRPr="00F06BB4">
        <w:rPr>
          <w:b/>
          <w:i/>
          <w:snapToGrid/>
          <w:color w:val="auto"/>
          <w:sz w:val="24"/>
          <w:szCs w:val="24"/>
        </w:rPr>
        <w:t xml:space="preserve">Таблице № 4: </w:t>
      </w:r>
    </w:p>
    <w:p w:rsidR="004E145E" w:rsidRPr="00F06BB4" w:rsidRDefault="004E145E" w:rsidP="004E145E">
      <w:pPr>
        <w:jc w:val="right"/>
        <w:rPr>
          <w:b/>
          <w:i/>
          <w:snapToGrid/>
          <w:color w:val="auto"/>
          <w:sz w:val="24"/>
          <w:szCs w:val="24"/>
        </w:rPr>
      </w:pPr>
      <w:r w:rsidRPr="00F06BB4">
        <w:rPr>
          <w:b/>
          <w:i/>
          <w:color w:val="auto"/>
          <w:sz w:val="24"/>
          <w:szCs w:val="24"/>
        </w:rPr>
        <w:t xml:space="preserve">Таблица № 4, </w:t>
      </w:r>
      <w:r w:rsidRPr="00F06BB4">
        <w:rPr>
          <w:b/>
          <w:i/>
          <w:snapToGrid/>
          <w:color w:val="auto"/>
          <w:sz w:val="24"/>
          <w:szCs w:val="24"/>
        </w:rPr>
        <w:t>(тыс. руб.).</w:t>
      </w:r>
    </w:p>
    <w:tbl>
      <w:tblPr>
        <w:tblW w:w="9639" w:type="dxa"/>
        <w:tblInd w:w="108" w:type="dxa"/>
        <w:tblLayout w:type="fixed"/>
        <w:tblLook w:val="04A0" w:firstRow="1" w:lastRow="0" w:firstColumn="1" w:lastColumn="0" w:noHBand="0" w:noVBand="1"/>
      </w:tblPr>
      <w:tblGrid>
        <w:gridCol w:w="2977"/>
        <w:gridCol w:w="709"/>
        <w:gridCol w:w="1134"/>
        <w:gridCol w:w="1134"/>
        <w:gridCol w:w="1134"/>
        <w:gridCol w:w="992"/>
        <w:gridCol w:w="567"/>
        <w:gridCol w:w="992"/>
      </w:tblGrid>
      <w:tr w:rsidR="004E145E" w:rsidRPr="00D87D1D" w:rsidTr="00087781">
        <w:trPr>
          <w:trHeight w:val="795"/>
          <w:tblHeader/>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45E" w:rsidRPr="00F06BB4" w:rsidRDefault="004E145E" w:rsidP="004E145E">
            <w:pPr>
              <w:jc w:val="center"/>
              <w:rPr>
                <w:b/>
                <w:i/>
                <w:snapToGrid/>
                <w:color w:val="auto"/>
                <w:sz w:val="18"/>
                <w:szCs w:val="18"/>
              </w:rPr>
            </w:pPr>
            <w:r w:rsidRPr="00F06BB4">
              <w:rPr>
                <w:b/>
                <w:i/>
                <w:snapToGrid/>
                <w:color w:val="auto"/>
                <w:sz w:val="18"/>
                <w:szCs w:val="18"/>
              </w:rPr>
              <w:t>Наименование</w:t>
            </w:r>
          </w:p>
        </w:tc>
        <w:tc>
          <w:tcPr>
            <w:tcW w:w="709" w:type="dxa"/>
            <w:vMerge w:val="restart"/>
            <w:tcBorders>
              <w:top w:val="single" w:sz="4" w:space="0" w:color="auto"/>
              <w:left w:val="single" w:sz="4" w:space="0" w:color="auto"/>
              <w:right w:val="single" w:sz="4" w:space="0" w:color="auto"/>
            </w:tcBorders>
            <w:vAlign w:val="center"/>
          </w:tcPr>
          <w:p w:rsidR="004E145E" w:rsidRPr="00F06BB4" w:rsidRDefault="004E145E" w:rsidP="004E145E">
            <w:pPr>
              <w:jc w:val="center"/>
              <w:rPr>
                <w:b/>
                <w:i/>
                <w:snapToGrid/>
                <w:color w:val="auto"/>
                <w:sz w:val="18"/>
                <w:szCs w:val="18"/>
              </w:rPr>
            </w:pPr>
            <w:r w:rsidRPr="00F06BB4">
              <w:rPr>
                <w:b/>
                <w:i/>
                <w:snapToGrid/>
                <w:color w:val="auto"/>
                <w:sz w:val="18"/>
                <w:szCs w:val="18"/>
              </w:rPr>
              <w:t>Вид расхода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E145E" w:rsidRPr="00F06BB4" w:rsidRDefault="004E145E" w:rsidP="004E145E">
            <w:pPr>
              <w:jc w:val="center"/>
              <w:rPr>
                <w:b/>
                <w:i/>
                <w:snapToGrid/>
                <w:color w:val="auto"/>
                <w:sz w:val="18"/>
                <w:szCs w:val="18"/>
              </w:rPr>
            </w:pPr>
            <w:r w:rsidRPr="00F06BB4">
              <w:rPr>
                <w:b/>
                <w:i/>
                <w:snapToGrid/>
                <w:color w:val="auto"/>
                <w:sz w:val="18"/>
                <w:szCs w:val="18"/>
              </w:rPr>
              <w:t>Решение о бюджете от 23.12.2021</w:t>
            </w:r>
          </w:p>
          <w:p w:rsidR="004E145E" w:rsidRPr="00F06BB4" w:rsidRDefault="004E145E" w:rsidP="004E145E">
            <w:pPr>
              <w:jc w:val="center"/>
              <w:rPr>
                <w:b/>
                <w:i/>
                <w:snapToGrid/>
                <w:color w:val="auto"/>
                <w:sz w:val="18"/>
                <w:szCs w:val="18"/>
              </w:rPr>
            </w:pPr>
            <w:r w:rsidRPr="00F06BB4">
              <w:rPr>
                <w:b/>
                <w:i/>
                <w:snapToGrid/>
                <w:color w:val="auto"/>
                <w:sz w:val="18"/>
                <w:szCs w:val="18"/>
              </w:rPr>
              <w:t>№ 92</w:t>
            </w:r>
          </w:p>
        </w:tc>
        <w:tc>
          <w:tcPr>
            <w:tcW w:w="1134" w:type="dxa"/>
            <w:tcBorders>
              <w:top w:val="single" w:sz="4" w:space="0" w:color="auto"/>
              <w:left w:val="single" w:sz="4" w:space="0" w:color="auto"/>
              <w:right w:val="single" w:sz="4" w:space="0" w:color="auto"/>
            </w:tcBorders>
            <w:vAlign w:val="center"/>
          </w:tcPr>
          <w:p w:rsidR="004E145E" w:rsidRPr="00F06BB4" w:rsidRDefault="004E145E" w:rsidP="00F06BB4">
            <w:pPr>
              <w:jc w:val="center"/>
              <w:rPr>
                <w:b/>
                <w:i/>
                <w:snapToGrid/>
                <w:color w:val="auto"/>
                <w:sz w:val="18"/>
                <w:szCs w:val="18"/>
              </w:rPr>
            </w:pPr>
            <w:r w:rsidRPr="00F06BB4">
              <w:rPr>
                <w:b/>
                <w:i/>
                <w:snapToGrid/>
                <w:color w:val="auto"/>
                <w:sz w:val="18"/>
                <w:szCs w:val="18"/>
              </w:rPr>
              <w:t xml:space="preserve">Решение о бюджете от </w:t>
            </w:r>
            <w:r w:rsidR="00F06BB4">
              <w:rPr>
                <w:b/>
                <w:i/>
                <w:snapToGrid/>
                <w:color w:val="auto"/>
                <w:sz w:val="18"/>
                <w:szCs w:val="18"/>
              </w:rPr>
              <w:t>25.08.2022 № 233</w:t>
            </w:r>
          </w:p>
        </w:tc>
        <w:tc>
          <w:tcPr>
            <w:tcW w:w="1134" w:type="dxa"/>
            <w:vMerge w:val="restart"/>
            <w:tcBorders>
              <w:top w:val="single" w:sz="4" w:space="0" w:color="auto"/>
              <w:left w:val="single" w:sz="4" w:space="0" w:color="auto"/>
              <w:right w:val="single" w:sz="4" w:space="0" w:color="auto"/>
            </w:tcBorders>
            <w:vAlign w:val="center"/>
          </w:tcPr>
          <w:p w:rsidR="004E145E" w:rsidRPr="00F06BB4" w:rsidRDefault="004E145E" w:rsidP="004E145E">
            <w:pPr>
              <w:jc w:val="center"/>
              <w:rPr>
                <w:b/>
                <w:i/>
                <w:snapToGrid/>
                <w:color w:val="auto"/>
                <w:sz w:val="18"/>
                <w:szCs w:val="18"/>
              </w:rPr>
            </w:pPr>
            <w:r w:rsidRPr="00F06BB4">
              <w:rPr>
                <w:b/>
                <w:i/>
                <w:snapToGrid/>
                <w:color w:val="auto"/>
                <w:sz w:val="18"/>
                <w:szCs w:val="18"/>
              </w:rPr>
              <w:t>Уточненный план на 2022 год</w:t>
            </w:r>
          </w:p>
          <w:p w:rsidR="004E145E" w:rsidRPr="00F06BB4" w:rsidRDefault="004E145E" w:rsidP="00F06BB4">
            <w:pPr>
              <w:jc w:val="center"/>
              <w:rPr>
                <w:b/>
                <w:i/>
                <w:snapToGrid/>
                <w:color w:val="auto"/>
                <w:sz w:val="18"/>
                <w:szCs w:val="18"/>
              </w:rPr>
            </w:pPr>
            <w:r w:rsidRPr="00F06BB4">
              <w:rPr>
                <w:b/>
                <w:i/>
                <w:snapToGrid/>
                <w:color w:val="auto"/>
                <w:sz w:val="18"/>
                <w:szCs w:val="18"/>
              </w:rPr>
              <w:t>(по сост. на 01.</w:t>
            </w:r>
            <w:r w:rsidR="00F06BB4">
              <w:rPr>
                <w:b/>
                <w:i/>
                <w:snapToGrid/>
                <w:color w:val="auto"/>
                <w:sz w:val="18"/>
                <w:szCs w:val="18"/>
              </w:rPr>
              <w:t>10</w:t>
            </w:r>
            <w:r w:rsidRPr="00F06BB4">
              <w:rPr>
                <w:b/>
                <w:i/>
                <w:snapToGrid/>
                <w:color w:val="auto"/>
                <w:sz w:val="18"/>
                <w:szCs w:val="18"/>
              </w:rPr>
              <w:t>.2022)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E145E" w:rsidRPr="00F06BB4" w:rsidRDefault="004E145E" w:rsidP="004E145E">
            <w:pPr>
              <w:jc w:val="center"/>
              <w:rPr>
                <w:b/>
                <w:i/>
                <w:snapToGrid/>
                <w:color w:val="auto"/>
                <w:sz w:val="18"/>
                <w:szCs w:val="18"/>
              </w:rPr>
            </w:pPr>
            <w:r w:rsidRPr="00F06BB4">
              <w:rPr>
                <w:b/>
                <w:i/>
                <w:snapToGrid/>
                <w:color w:val="auto"/>
                <w:sz w:val="18"/>
                <w:szCs w:val="18"/>
              </w:rPr>
              <w:t>Исполнено</w:t>
            </w:r>
          </w:p>
          <w:p w:rsidR="004E145E" w:rsidRPr="00F06BB4" w:rsidRDefault="004E145E" w:rsidP="004E145E">
            <w:pPr>
              <w:jc w:val="center"/>
              <w:rPr>
                <w:b/>
                <w:i/>
                <w:snapToGrid/>
                <w:color w:val="auto"/>
                <w:sz w:val="18"/>
                <w:szCs w:val="18"/>
              </w:rPr>
            </w:pPr>
            <w:r w:rsidRPr="00F06BB4">
              <w:rPr>
                <w:b/>
                <w:i/>
                <w:snapToGrid/>
                <w:color w:val="auto"/>
                <w:sz w:val="18"/>
                <w:szCs w:val="18"/>
              </w:rPr>
              <w:t>к уточненному</w:t>
            </w:r>
          </w:p>
          <w:p w:rsidR="004E145E" w:rsidRPr="00F06BB4" w:rsidRDefault="004E145E" w:rsidP="00F06BB4">
            <w:pPr>
              <w:jc w:val="center"/>
              <w:rPr>
                <w:b/>
                <w:i/>
                <w:snapToGrid/>
                <w:color w:val="auto"/>
                <w:sz w:val="18"/>
                <w:szCs w:val="18"/>
              </w:rPr>
            </w:pPr>
            <w:r w:rsidRPr="00F06BB4">
              <w:rPr>
                <w:b/>
                <w:i/>
                <w:snapToGrid/>
                <w:color w:val="auto"/>
                <w:sz w:val="18"/>
                <w:szCs w:val="18"/>
              </w:rPr>
              <w:t>плану на 2022 году (по сост. на 01.</w:t>
            </w:r>
            <w:r w:rsidR="00F06BB4">
              <w:rPr>
                <w:b/>
                <w:i/>
                <w:snapToGrid/>
                <w:color w:val="auto"/>
                <w:sz w:val="18"/>
                <w:szCs w:val="18"/>
              </w:rPr>
              <w:t>10</w:t>
            </w:r>
            <w:r w:rsidRPr="00F06BB4">
              <w:rPr>
                <w:b/>
                <w:i/>
                <w:snapToGrid/>
                <w:color w:val="auto"/>
                <w:sz w:val="18"/>
                <w:szCs w:val="18"/>
              </w:rPr>
              <w:t>.2022)</w:t>
            </w:r>
          </w:p>
        </w:tc>
        <w:tc>
          <w:tcPr>
            <w:tcW w:w="992" w:type="dxa"/>
            <w:vMerge w:val="restart"/>
            <w:tcBorders>
              <w:top w:val="single" w:sz="4" w:space="0" w:color="auto"/>
              <w:left w:val="single" w:sz="4" w:space="0" w:color="auto"/>
              <w:right w:val="single" w:sz="4" w:space="0" w:color="auto"/>
            </w:tcBorders>
            <w:vAlign w:val="center"/>
          </w:tcPr>
          <w:p w:rsidR="004E145E" w:rsidRPr="00F06BB4" w:rsidRDefault="004E145E" w:rsidP="004E145E">
            <w:pPr>
              <w:jc w:val="center"/>
              <w:rPr>
                <w:b/>
                <w:i/>
                <w:snapToGrid/>
                <w:color w:val="auto"/>
                <w:sz w:val="18"/>
                <w:szCs w:val="18"/>
              </w:rPr>
            </w:pPr>
            <w:r w:rsidRPr="00F06BB4">
              <w:rPr>
                <w:b/>
                <w:i/>
                <w:snapToGrid/>
                <w:color w:val="auto"/>
                <w:sz w:val="18"/>
                <w:szCs w:val="18"/>
              </w:rPr>
              <w:t>Удельный вес в общей структуре расходов</w:t>
            </w:r>
          </w:p>
        </w:tc>
      </w:tr>
      <w:tr w:rsidR="004E145E" w:rsidRPr="00D87D1D" w:rsidTr="00087781">
        <w:trPr>
          <w:trHeight w:val="162"/>
          <w:tblHeader/>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4E145E" w:rsidRPr="00F06BB4" w:rsidRDefault="004E145E" w:rsidP="004E145E">
            <w:pPr>
              <w:jc w:val="center"/>
              <w:rPr>
                <w:b/>
                <w:i/>
                <w:snapToGrid/>
                <w:color w:val="auto"/>
                <w:sz w:val="18"/>
                <w:szCs w:val="18"/>
              </w:rPr>
            </w:pPr>
          </w:p>
        </w:tc>
        <w:tc>
          <w:tcPr>
            <w:tcW w:w="709" w:type="dxa"/>
            <w:vMerge/>
            <w:tcBorders>
              <w:left w:val="single" w:sz="4" w:space="0" w:color="auto"/>
              <w:bottom w:val="single" w:sz="4" w:space="0" w:color="auto"/>
              <w:right w:val="single" w:sz="4" w:space="0" w:color="auto"/>
            </w:tcBorders>
            <w:vAlign w:val="center"/>
          </w:tcPr>
          <w:p w:rsidR="004E145E" w:rsidRPr="00F06BB4" w:rsidRDefault="004E145E" w:rsidP="004E145E">
            <w:pPr>
              <w:jc w:val="center"/>
              <w:rPr>
                <w:b/>
                <w:i/>
                <w:snapToGrid/>
                <w:color w:val="auto"/>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E145E" w:rsidRPr="00F06BB4" w:rsidRDefault="004E145E" w:rsidP="004E145E">
            <w:pPr>
              <w:jc w:val="center"/>
              <w:rPr>
                <w:b/>
                <w:i/>
                <w:snapToGrid/>
                <w:color w:val="auto"/>
                <w:sz w:val="18"/>
                <w:szCs w:val="18"/>
              </w:rPr>
            </w:pPr>
          </w:p>
        </w:tc>
        <w:tc>
          <w:tcPr>
            <w:tcW w:w="1134" w:type="dxa"/>
            <w:tcBorders>
              <w:left w:val="single" w:sz="4" w:space="0" w:color="auto"/>
              <w:bottom w:val="single" w:sz="6" w:space="0" w:color="auto"/>
              <w:right w:val="single" w:sz="4" w:space="0" w:color="auto"/>
            </w:tcBorders>
          </w:tcPr>
          <w:p w:rsidR="004E145E" w:rsidRPr="00F06BB4" w:rsidRDefault="004E145E" w:rsidP="004E145E">
            <w:pPr>
              <w:jc w:val="center"/>
              <w:rPr>
                <w:b/>
                <w:i/>
                <w:snapToGrid/>
                <w:color w:val="auto"/>
                <w:sz w:val="18"/>
                <w:szCs w:val="18"/>
              </w:rPr>
            </w:pPr>
          </w:p>
        </w:tc>
        <w:tc>
          <w:tcPr>
            <w:tcW w:w="1134" w:type="dxa"/>
            <w:vMerge/>
            <w:tcBorders>
              <w:left w:val="single" w:sz="4" w:space="0" w:color="auto"/>
              <w:bottom w:val="single" w:sz="4" w:space="0" w:color="auto"/>
              <w:right w:val="single" w:sz="4" w:space="0" w:color="auto"/>
            </w:tcBorders>
            <w:vAlign w:val="center"/>
          </w:tcPr>
          <w:p w:rsidR="004E145E" w:rsidRPr="00F06BB4" w:rsidRDefault="004E145E" w:rsidP="004E145E">
            <w:pPr>
              <w:jc w:val="center"/>
              <w:rPr>
                <w:b/>
                <w:i/>
                <w:snapToGrid/>
                <w:color w:val="auto"/>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4E145E" w:rsidRPr="00F06BB4" w:rsidRDefault="004E145E" w:rsidP="004E145E">
            <w:pPr>
              <w:jc w:val="center"/>
              <w:rPr>
                <w:b/>
                <w:i/>
                <w:snapToGrid/>
                <w:color w:val="auto"/>
                <w:sz w:val="18"/>
                <w:szCs w:val="18"/>
              </w:rPr>
            </w:pPr>
            <w:r w:rsidRPr="00F06BB4">
              <w:rPr>
                <w:b/>
                <w:i/>
                <w:snapToGrid/>
                <w:color w:val="auto"/>
                <w:sz w:val="18"/>
                <w:szCs w:val="18"/>
              </w:rPr>
              <w:t>тыс. руб.</w:t>
            </w:r>
          </w:p>
        </w:tc>
        <w:tc>
          <w:tcPr>
            <w:tcW w:w="567" w:type="dxa"/>
            <w:tcBorders>
              <w:top w:val="nil"/>
              <w:left w:val="nil"/>
              <w:bottom w:val="single" w:sz="4" w:space="0" w:color="auto"/>
              <w:right w:val="single" w:sz="4" w:space="0" w:color="auto"/>
            </w:tcBorders>
            <w:shd w:val="clear" w:color="auto" w:fill="auto"/>
            <w:vAlign w:val="center"/>
            <w:hideMark/>
          </w:tcPr>
          <w:p w:rsidR="004E145E" w:rsidRPr="00F06BB4" w:rsidRDefault="004E145E" w:rsidP="004E145E">
            <w:pPr>
              <w:jc w:val="center"/>
              <w:rPr>
                <w:b/>
                <w:i/>
                <w:snapToGrid/>
                <w:color w:val="auto"/>
                <w:sz w:val="18"/>
                <w:szCs w:val="18"/>
              </w:rPr>
            </w:pPr>
            <w:r w:rsidRPr="00F06BB4">
              <w:rPr>
                <w:b/>
                <w:i/>
                <w:snapToGrid/>
                <w:color w:val="auto"/>
                <w:sz w:val="18"/>
                <w:szCs w:val="18"/>
              </w:rPr>
              <w:t>%</w:t>
            </w:r>
          </w:p>
        </w:tc>
        <w:tc>
          <w:tcPr>
            <w:tcW w:w="992" w:type="dxa"/>
            <w:vMerge/>
            <w:tcBorders>
              <w:left w:val="single" w:sz="4" w:space="0" w:color="auto"/>
              <w:bottom w:val="single" w:sz="4" w:space="0" w:color="auto"/>
              <w:right w:val="single" w:sz="4" w:space="0" w:color="auto"/>
            </w:tcBorders>
          </w:tcPr>
          <w:p w:rsidR="004E145E" w:rsidRPr="00F06BB4" w:rsidRDefault="004E145E" w:rsidP="004E145E">
            <w:pPr>
              <w:jc w:val="center"/>
              <w:rPr>
                <w:b/>
                <w:i/>
                <w:snapToGrid/>
                <w:color w:val="auto"/>
                <w:sz w:val="20"/>
                <w:szCs w:val="20"/>
              </w:rPr>
            </w:pPr>
          </w:p>
        </w:tc>
      </w:tr>
      <w:tr w:rsidR="004E145E" w:rsidRPr="00D87D1D" w:rsidTr="00087781">
        <w:tblPrEx>
          <w:tblCellMar>
            <w:left w:w="30" w:type="dxa"/>
            <w:right w:w="30" w:type="dxa"/>
          </w:tblCellMar>
          <w:tblLook w:val="0000" w:firstRow="0" w:lastRow="0" w:firstColumn="0" w:lastColumn="0" w:noHBand="0" w:noVBand="0"/>
        </w:tblPrEx>
        <w:trPr>
          <w:trHeight w:val="169"/>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i/>
                <w:snapToGrid/>
                <w:color w:val="auto"/>
                <w:sz w:val="18"/>
                <w:szCs w:val="18"/>
              </w:rPr>
            </w:pPr>
            <w:r w:rsidRPr="00F06BB4">
              <w:rPr>
                <w:b/>
                <w:i/>
                <w:snapToGrid/>
                <w:color w:val="auto"/>
                <w:sz w:val="18"/>
                <w:szCs w:val="18"/>
              </w:rPr>
              <w:t>1</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i/>
                <w:snapToGrid/>
                <w:color w:val="auto"/>
                <w:sz w:val="20"/>
                <w:szCs w:val="20"/>
              </w:rPr>
            </w:pPr>
            <w:r w:rsidRPr="00F06BB4">
              <w:rPr>
                <w:b/>
                <w:i/>
                <w:snapToGrid/>
                <w:color w:val="auto"/>
                <w:sz w:val="20"/>
                <w:szCs w:val="20"/>
              </w:rPr>
              <w:t>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i/>
                <w:snapToGrid/>
                <w:color w:val="auto"/>
                <w:sz w:val="20"/>
                <w:szCs w:val="20"/>
              </w:rPr>
            </w:pPr>
            <w:r w:rsidRPr="00F06BB4">
              <w:rPr>
                <w:b/>
                <w:i/>
                <w:snapToGrid/>
                <w:color w:val="auto"/>
                <w:sz w:val="20"/>
                <w:szCs w:val="20"/>
              </w:rPr>
              <w:t>3</w:t>
            </w:r>
          </w:p>
        </w:tc>
        <w:tc>
          <w:tcPr>
            <w:tcW w:w="1134" w:type="dxa"/>
            <w:tcBorders>
              <w:top w:val="single" w:sz="6" w:space="0" w:color="auto"/>
              <w:left w:val="single" w:sz="6" w:space="0" w:color="auto"/>
              <w:bottom w:val="single" w:sz="6" w:space="0" w:color="auto"/>
              <w:right w:val="single" w:sz="6" w:space="0" w:color="auto"/>
            </w:tcBorders>
          </w:tcPr>
          <w:p w:rsidR="004E145E" w:rsidRPr="00F06BB4" w:rsidRDefault="004E145E" w:rsidP="004E145E">
            <w:pPr>
              <w:jc w:val="center"/>
              <w:rPr>
                <w:b/>
                <w:i/>
                <w:color w:val="auto"/>
                <w:sz w:val="20"/>
                <w:szCs w:val="20"/>
              </w:rPr>
            </w:pPr>
            <w:r w:rsidRPr="00F06BB4">
              <w:rPr>
                <w:b/>
                <w:i/>
                <w:color w:val="auto"/>
                <w:sz w:val="20"/>
                <w:szCs w:val="20"/>
              </w:rPr>
              <w:t>4</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jc w:val="center"/>
              <w:rPr>
                <w:b/>
                <w:i/>
                <w:color w:val="auto"/>
                <w:sz w:val="20"/>
                <w:szCs w:val="20"/>
              </w:rPr>
            </w:pPr>
            <w:r w:rsidRPr="00F06BB4">
              <w:rPr>
                <w:b/>
                <w:i/>
                <w:color w:val="auto"/>
                <w:sz w:val="20"/>
                <w:szCs w:val="20"/>
              </w:rPr>
              <w:t>5</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jc w:val="center"/>
              <w:rPr>
                <w:b/>
                <w:i/>
                <w:color w:val="auto"/>
                <w:sz w:val="20"/>
                <w:szCs w:val="20"/>
              </w:rPr>
            </w:pPr>
            <w:r w:rsidRPr="00F06BB4">
              <w:rPr>
                <w:b/>
                <w:i/>
                <w:color w:val="auto"/>
                <w:sz w:val="20"/>
                <w:szCs w:val="20"/>
              </w:rPr>
              <w:t>6</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i/>
                <w:snapToGrid/>
                <w:color w:val="auto"/>
                <w:sz w:val="20"/>
                <w:szCs w:val="20"/>
              </w:rPr>
            </w:pPr>
            <w:r w:rsidRPr="00F06BB4">
              <w:rPr>
                <w:b/>
                <w:i/>
                <w:snapToGrid/>
                <w:color w:val="auto"/>
                <w:sz w:val="20"/>
                <w:szCs w:val="20"/>
              </w:rPr>
              <w:t>7</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jc w:val="center"/>
              <w:rPr>
                <w:b/>
                <w:i/>
                <w:color w:val="auto"/>
                <w:sz w:val="20"/>
                <w:szCs w:val="20"/>
              </w:rPr>
            </w:pPr>
            <w:r w:rsidRPr="00F06BB4">
              <w:rPr>
                <w:b/>
                <w:i/>
                <w:color w:val="auto"/>
                <w:sz w:val="20"/>
                <w:szCs w:val="20"/>
              </w:rPr>
              <w:t>8</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b/>
                <w:snapToGrid/>
                <w:color w:val="auto"/>
                <w:sz w:val="16"/>
                <w:szCs w:val="16"/>
              </w:rPr>
            </w:pPr>
            <w:r w:rsidRPr="00F06BB4">
              <w:rPr>
                <w:b/>
                <w:snapToGrid/>
                <w:color w:val="auto"/>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100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177 565,3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13632" w:rsidP="004E145E">
            <w:pPr>
              <w:jc w:val="center"/>
              <w:rPr>
                <w:b/>
                <w:color w:val="auto"/>
                <w:sz w:val="20"/>
                <w:szCs w:val="20"/>
                <w:highlight w:val="yellow"/>
              </w:rPr>
            </w:pPr>
            <w:r w:rsidRPr="00C13632">
              <w:rPr>
                <w:b/>
                <w:color w:val="auto"/>
                <w:sz w:val="20"/>
                <w:szCs w:val="20"/>
              </w:rPr>
              <w:t>169 944,0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8305A7" w:rsidP="004E145E">
            <w:pPr>
              <w:jc w:val="center"/>
              <w:rPr>
                <w:b/>
                <w:color w:val="auto"/>
                <w:sz w:val="20"/>
                <w:szCs w:val="20"/>
                <w:highlight w:val="yellow"/>
              </w:rPr>
            </w:pPr>
            <w:r w:rsidRPr="008305A7">
              <w:rPr>
                <w:b/>
                <w:color w:val="auto"/>
                <w:sz w:val="20"/>
                <w:szCs w:val="20"/>
              </w:rPr>
              <w:t>176 953,3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96F55" w:rsidP="004E145E">
            <w:pPr>
              <w:jc w:val="center"/>
              <w:rPr>
                <w:b/>
                <w:color w:val="auto"/>
                <w:sz w:val="20"/>
                <w:szCs w:val="20"/>
                <w:highlight w:val="yellow"/>
              </w:rPr>
            </w:pPr>
            <w:r>
              <w:rPr>
                <w:b/>
                <w:color w:val="auto"/>
                <w:sz w:val="20"/>
                <w:szCs w:val="20"/>
              </w:rPr>
              <w:t>146 629,8</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5D6C27" w:rsidP="004E145E">
            <w:pPr>
              <w:autoSpaceDE w:val="0"/>
              <w:autoSpaceDN w:val="0"/>
              <w:adjustRightInd w:val="0"/>
              <w:jc w:val="center"/>
              <w:rPr>
                <w:b/>
                <w:snapToGrid/>
                <w:color w:val="auto"/>
                <w:sz w:val="20"/>
                <w:szCs w:val="20"/>
                <w:highlight w:val="yellow"/>
              </w:rPr>
            </w:pPr>
            <w:r w:rsidRPr="005D6C27">
              <w:rPr>
                <w:b/>
                <w:snapToGrid/>
                <w:color w:val="auto"/>
                <w:sz w:val="20"/>
                <w:szCs w:val="20"/>
              </w:rPr>
              <w:t>82,9</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24649" w:rsidP="004E145E">
            <w:pPr>
              <w:jc w:val="center"/>
              <w:rPr>
                <w:b/>
                <w:color w:val="auto"/>
                <w:sz w:val="20"/>
                <w:szCs w:val="20"/>
                <w:highlight w:val="yellow"/>
              </w:rPr>
            </w:pPr>
            <w:r>
              <w:rPr>
                <w:b/>
                <w:color w:val="auto"/>
                <w:sz w:val="20"/>
                <w:szCs w:val="20"/>
              </w:rPr>
              <w:t>30,3</w:t>
            </w:r>
          </w:p>
        </w:tc>
      </w:tr>
      <w:tr w:rsidR="004E145E" w:rsidRPr="00D87D1D" w:rsidTr="00087781">
        <w:tblPrEx>
          <w:tblCellMar>
            <w:left w:w="30" w:type="dxa"/>
            <w:right w:w="30" w:type="dxa"/>
          </w:tblCellMar>
          <w:tblLook w:val="0000" w:firstRow="0" w:lastRow="0" w:firstColumn="0" w:lastColumn="0" w:noHBand="0" w:noVBand="0"/>
        </w:tblPrEx>
        <w:trPr>
          <w:trHeight w:val="238"/>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Фонд оплаты труда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111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91 698,9</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13632" w:rsidP="004E145E">
            <w:pPr>
              <w:jc w:val="center"/>
              <w:rPr>
                <w:color w:val="auto"/>
                <w:sz w:val="20"/>
                <w:szCs w:val="20"/>
                <w:highlight w:val="yellow"/>
              </w:rPr>
            </w:pPr>
            <w:r w:rsidRPr="00C13632">
              <w:rPr>
                <w:color w:val="auto"/>
                <w:sz w:val="20"/>
                <w:szCs w:val="20"/>
              </w:rPr>
              <w:t>89 807,1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8305A7" w:rsidP="004E145E">
            <w:pPr>
              <w:jc w:val="center"/>
              <w:rPr>
                <w:color w:val="auto"/>
                <w:sz w:val="20"/>
                <w:szCs w:val="20"/>
                <w:highlight w:val="yellow"/>
              </w:rPr>
            </w:pPr>
            <w:r w:rsidRPr="008305A7">
              <w:rPr>
                <w:color w:val="auto"/>
                <w:sz w:val="20"/>
                <w:szCs w:val="20"/>
              </w:rPr>
              <w:t>90 994,6</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96F55" w:rsidP="004E145E">
            <w:pPr>
              <w:jc w:val="center"/>
              <w:rPr>
                <w:color w:val="auto"/>
                <w:sz w:val="20"/>
                <w:szCs w:val="20"/>
                <w:highlight w:val="yellow"/>
              </w:rPr>
            </w:pPr>
            <w:r>
              <w:rPr>
                <w:color w:val="auto"/>
                <w:sz w:val="20"/>
                <w:szCs w:val="20"/>
              </w:rPr>
              <w:t>75 873,3</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567C3E" w:rsidP="004E145E">
            <w:pPr>
              <w:autoSpaceDE w:val="0"/>
              <w:autoSpaceDN w:val="0"/>
              <w:adjustRightInd w:val="0"/>
              <w:jc w:val="center"/>
              <w:rPr>
                <w:snapToGrid/>
                <w:color w:val="auto"/>
                <w:sz w:val="20"/>
                <w:szCs w:val="20"/>
                <w:highlight w:val="yellow"/>
              </w:rPr>
            </w:pPr>
            <w:r w:rsidRPr="00567C3E">
              <w:rPr>
                <w:snapToGrid/>
                <w:color w:val="auto"/>
                <w:sz w:val="20"/>
                <w:szCs w:val="20"/>
              </w:rPr>
              <w:t>83,4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424649" w:rsidP="004E145E">
            <w:pPr>
              <w:autoSpaceDE w:val="0"/>
              <w:autoSpaceDN w:val="0"/>
              <w:adjustRightInd w:val="0"/>
              <w:jc w:val="center"/>
              <w:rPr>
                <w:snapToGrid/>
                <w:color w:val="auto"/>
                <w:sz w:val="20"/>
                <w:szCs w:val="20"/>
              </w:rPr>
            </w:pPr>
            <w:r w:rsidRPr="00424649">
              <w:rPr>
                <w:snapToGrid/>
                <w:color w:val="auto"/>
                <w:sz w:val="20"/>
                <w:szCs w:val="20"/>
              </w:rPr>
              <w:t>15,7</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Иные выплаты персоналу учреждений, за исключением фонда оплаты труда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112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5 927,9</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C13632" w:rsidRDefault="00C13632" w:rsidP="004E145E">
            <w:pPr>
              <w:jc w:val="center"/>
              <w:rPr>
                <w:color w:val="auto"/>
                <w:sz w:val="20"/>
                <w:szCs w:val="20"/>
              </w:rPr>
            </w:pPr>
            <w:r w:rsidRPr="00C13632">
              <w:rPr>
                <w:color w:val="auto"/>
                <w:sz w:val="20"/>
                <w:szCs w:val="20"/>
              </w:rPr>
              <w:t>5 928,5</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8305A7" w:rsidP="004E145E">
            <w:pPr>
              <w:jc w:val="center"/>
              <w:rPr>
                <w:color w:val="auto"/>
                <w:sz w:val="20"/>
                <w:szCs w:val="20"/>
                <w:highlight w:val="yellow"/>
              </w:rPr>
            </w:pPr>
            <w:r w:rsidRPr="008305A7">
              <w:rPr>
                <w:color w:val="auto"/>
                <w:sz w:val="20"/>
                <w:szCs w:val="20"/>
              </w:rPr>
              <w:t>5 871,4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96F55" w:rsidP="004E145E">
            <w:pPr>
              <w:jc w:val="center"/>
              <w:rPr>
                <w:color w:val="auto"/>
                <w:sz w:val="20"/>
                <w:szCs w:val="20"/>
                <w:highlight w:val="yellow"/>
              </w:rPr>
            </w:pPr>
            <w:r w:rsidRPr="00D96F55">
              <w:rPr>
                <w:color w:val="auto"/>
                <w:sz w:val="20"/>
                <w:szCs w:val="20"/>
              </w:rPr>
              <w:t>4 230,8</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567C3E" w:rsidP="004E145E">
            <w:pPr>
              <w:autoSpaceDE w:val="0"/>
              <w:autoSpaceDN w:val="0"/>
              <w:adjustRightInd w:val="0"/>
              <w:jc w:val="center"/>
              <w:rPr>
                <w:snapToGrid/>
                <w:color w:val="auto"/>
                <w:sz w:val="20"/>
                <w:szCs w:val="20"/>
                <w:highlight w:val="yellow"/>
              </w:rPr>
            </w:pPr>
            <w:r w:rsidRPr="00567C3E">
              <w:rPr>
                <w:snapToGrid/>
                <w:color w:val="auto"/>
                <w:sz w:val="20"/>
                <w:szCs w:val="20"/>
              </w:rPr>
              <w:t>72,1</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424649" w:rsidP="004E145E">
            <w:pPr>
              <w:autoSpaceDE w:val="0"/>
              <w:autoSpaceDN w:val="0"/>
              <w:adjustRightInd w:val="0"/>
              <w:jc w:val="center"/>
              <w:rPr>
                <w:snapToGrid/>
                <w:color w:val="auto"/>
                <w:sz w:val="20"/>
                <w:szCs w:val="20"/>
              </w:rPr>
            </w:pPr>
            <w:r w:rsidRPr="00424649">
              <w:rPr>
                <w:snapToGrid/>
                <w:color w:val="auto"/>
                <w:sz w:val="20"/>
                <w:szCs w:val="20"/>
              </w:rPr>
              <w:t>0,9</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113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115,0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C13632" w:rsidRDefault="004E145E" w:rsidP="004E145E">
            <w:pPr>
              <w:jc w:val="center"/>
              <w:rPr>
                <w:color w:val="auto"/>
                <w:sz w:val="20"/>
                <w:szCs w:val="20"/>
              </w:rPr>
            </w:pPr>
            <w:r w:rsidRPr="00C13632">
              <w:rPr>
                <w:color w:val="auto"/>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8305A7" w:rsidRDefault="00D06297" w:rsidP="004E145E">
            <w:pPr>
              <w:jc w:val="center"/>
              <w:rPr>
                <w:color w:val="auto"/>
                <w:sz w:val="20"/>
                <w:szCs w:val="20"/>
              </w:rPr>
            </w:pPr>
            <w:r w:rsidRPr="008305A7">
              <w:rPr>
                <w:color w:val="auto"/>
                <w:sz w:val="20"/>
                <w:szCs w:val="20"/>
              </w:rPr>
              <w:t>-</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06297" w:rsidP="004E145E">
            <w:pPr>
              <w:jc w:val="center"/>
              <w:rPr>
                <w:color w:val="auto"/>
                <w:sz w:val="20"/>
                <w:szCs w:val="20"/>
                <w:highlight w:val="yellow"/>
              </w:rPr>
            </w:pPr>
            <w:r w:rsidRPr="00D96F55">
              <w:rPr>
                <w:color w:val="auto"/>
                <w:sz w:val="20"/>
                <w:szCs w:val="20"/>
              </w:rPr>
              <w:t>-</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96F55" w:rsidRDefault="004E145E" w:rsidP="004E145E">
            <w:pPr>
              <w:autoSpaceDE w:val="0"/>
              <w:autoSpaceDN w:val="0"/>
              <w:adjustRightInd w:val="0"/>
              <w:jc w:val="center"/>
              <w:rPr>
                <w:snapToGrid/>
                <w:color w:val="auto"/>
                <w:sz w:val="20"/>
                <w:szCs w:val="20"/>
              </w:rPr>
            </w:pPr>
            <w:r w:rsidRPr="00D96F55">
              <w:rPr>
                <w:snapToGrid/>
                <w:color w:val="auto"/>
                <w:sz w:val="20"/>
                <w:szCs w:val="20"/>
              </w:rPr>
              <w:t>-</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96F55" w:rsidRDefault="004E145E" w:rsidP="004E145E">
            <w:pPr>
              <w:autoSpaceDE w:val="0"/>
              <w:autoSpaceDN w:val="0"/>
              <w:adjustRightInd w:val="0"/>
              <w:jc w:val="center"/>
              <w:rPr>
                <w:snapToGrid/>
                <w:color w:val="auto"/>
                <w:sz w:val="20"/>
                <w:szCs w:val="20"/>
              </w:rPr>
            </w:pPr>
            <w:r w:rsidRPr="00D96F55">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119</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28 602,2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13632" w:rsidP="004E145E">
            <w:pPr>
              <w:jc w:val="center"/>
              <w:rPr>
                <w:color w:val="auto"/>
                <w:sz w:val="20"/>
                <w:szCs w:val="20"/>
                <w:highlight w:val="yellow"/>
              </w:rPr>
            </w:pPr>
            <w:r w:rsidRPr="00C13632">
              <w:rPr>
                <w:color w:val="auto"/>
                <w:sz w:val="20"/>
                <w:szCs w:val="20"/>
              </w:rPr>
              <w:t>23 634,9</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8305A7" w:rsidRDefault="008305A7" w:rsidP="004E145E">
            <w:pPr>
              <w:jc w:val="center"/>
              <w:rPr>
                <w:color w:val="auto"/>
                <w:sz w:val="20"/>
                <w:szCs w:val="20"/>
              </w:rPr>
            </w:pPr>
            <w:r w:rsidRPr="008305A7">
              <w:rPr>
                <w:color w:val="auto"/>
                <w:sz w:val="20"/>
                <w:szCs w:val="20"/>
              </w:rPr>
              <w:t>26 715,3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25C48" w:rsidP="004E145E">
            <w:pPr>
              <w:jc w:val="center"/>
              <w:rPr>
                <w:color w:val="auto"/>
                <w:sz w:val="20"/>
                <w:szCs w:val="20"/>
                <w:highlight w:val="yellow"/>
              </w:rPr>
            </w:pPr>
            <w:r w:rsidRPr="00F25C48">
              <w:rPr>
                <w:color w:val="auto"/>
                <w:sz w:val="20"/>
                <w:szCs w:val="20"/>
              </w:rPr>
              <w:t>21 847,9</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567C3E" w:rsidP="004E145E">
            <w:pPr>
              <w:autoSpaceDE w:val="0"/>
              <w:autoSpaceDN w:val="0"/>
              <w:adjustRightInd w:val="0"/>
              <w:jc w:val="center"/>
              <w:rPr>
                <w:snapToGrid/>
                <w:color w:val="auto"/>
                <w:sz w:val="20"/>
                <w:szCs w:val="20"/>
                <w:highlight w:val="yellow"/>
              </w:rPr>
            </w:pPr>
            <w:r w:rsidRPr="00567C3E">
              <w:rPr>
                <w:snapToGrid/>
                <w:color w:val="auto"/>
                <w:sz w:val="20"/>
                <w:szCs w:val="20"/>
              </w:rPr>
              <w:t>81,8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424649" w:rsidP="004E145E">
            <w:pPr>
              <w:autoSpaceDE w:val="0"/>
              <w:autoSpaceDN w:val="0"/>
              <w:adjustRightInd w:val="0"/>
              <w:jc w:val="center"/>
              <w:rPr>
                <w:snapToGrid/>
                <w:color w:val="auto"/>
                <w:sz w:val="20"/>
                <w:szCs w:val="20"/>
              </w:rPr>
            </w:pPr>
            <w:r w:rsidRPr="00424649">
              <w:rPr>
                <w:snapToGrid/>
                <w:color w:val="auto"/>
                <w:sz w:val="20"/>
                <w:szCs w:val="20"/>
              </w:rPr>
              <w:t>4,5</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Фонд оплаты труда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121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39 277,5</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13632" w:rsidP="004E145E">
            <w:pPr>
              <w:jc w:val="center"/>
              <w:rPr>
                <w:color w:val="auto"/>
                <w:sz w:val="20"/>
                <w:szCs w:val="20"/>
                <w:highlight w:val="yellow"/>
              </w:rPr>
            </w:pPr>
            <w:r w:rsidRPr="00C13632">
              <w:rPr>
                <w:color w:val="auto"/>
                <w:sz w:val="20"/>
                <w:szCs w:val="20"/>
              </w:rPr>
              <w:t>38 073,7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3B1E9D" w:rsidP="004E145E">
            <w:pPr>
              <w:jc w:val="center"/>
              <w:rPr>
                <w:color w:val="auto"/>
                <w:sz w:val="20"/>
                <w:szCs w:val="20"/>
                <w:highlight w:val="yellow"/>
              </w:rPr>
            </w:pPr>
            <w:r w:rsidRPr="003B1E9D">
              <w:rPr>
                <w:color w:val="auto"/>
                <w:sz w:val="20"/>
                <w:szCs w:val="20"/>
              </w:rPr>
              <w:t>40 480,0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25C48" w:rsidP="00087781">
            <w:pPr>
              <w:jc w:val="center"/>
              <w:rPr>
                <w:color w:val="auto"/>
                <w:sz w:val="20"/>
                <w:szCs w:val="20"/>
                <w:highlight w:val="yellow"/>
              </w:rPr>
            </w:pPr>
            <w:r w:rsidRPr="00F25C48">
              <w:rPr>
                <w:color w:val="auto"/>
                <w:sz w:val="20"/>
                <w:szCs w:val="20"/>
              </w:rPr>
              <w:t>35 377,8</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567C3E" w:rsidRDefault="00567C3E" w:rsidP="004E145E">
            <w:pPr>
              <w:autoSpaceDE w:val="0"/>
              <w:autoSpaceDN w:val="0"/>
              <w:adjustRightInd w:val="0"/>
              <w:jc w:val="center"/>
              <w:rPr>
                <w:snapToGrid/>
                <w:color w:val="auto"/>
                <w:sz w:val="20"/>
                <w:szCs w:val="20"/>
              </w:rPr>
            </w:pPr>
            <w:r w:rsidRPr="00567C3E">
              <w:rPr>
                <w:snapToGrid/>
                <w:color w:val="auto"/>
                <w:sz w:val="20"/>
                <w:szCs w:val="20"/>
              </w:rPr>
              <w:t>87,4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424649" w:rsidP="004E145E">
            <w:pPr>
              <w:autoSpaceDE w:val="0"/>
              <w:autoSpaceDN w:val="0"/>
              <w:adjustRightInd w:val="0"/>
              <w:jc w:val="center"/>
              <w:rPr>
                <w:snapToGrid/>
                <w:color w:val="auto"/>
                <w:sz w:val="20"/>
                <w:szCs w:val="20"/>
              </w:rPr>
            </w:pPr>
            <w:r w:rsidRPr="00424649">
              <w:rPr>
                <w:snapToGrid/>
                <w:color w:val="auto"/>
                <w:sz w:val="20"/>
                <w:szCs w:val="20"/>
              </w:rPr>
              <w:t>7,3</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Иные выплаты персоналу государственных (муниципальных) органов, за исключением фонда оплаты труда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122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16,6</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13632" w:rsidP="004E145E">
            <w:pPr>
              <w:jc w:val="center"/>
              <w:rPr>
                <w:color w:val="auto"/>
                <w:sz w:val="20"/>
                <w:szCs w:val="20"/>
                <w:highlight w:val="yellow"/>
              </w:rPr>
            </w:pPr>
            <w:r w:rsidRPr="00C13632">
              <w:rPr>
                <w:color w:val="auto"/>
                <w:sz w:val="20"/>
                <w:szCs w:val="20"/>
              </w:rPr>
              <w:t>37,9</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3B1E9D" w:rsidP="004E145E">
            <w:pPr>
              <w:jc w:val="center"/>
              <w:rPr>
                <w:color w:val="auto"/>
                <w:sz w:val="20"/>
                <w:szCs w:val="20"/>
                <w:highlight w:val="yellow"/>
              </w:rPr>
            </w:pPr>
            <w:r w:rsidRPr="003B1E9D">
              <w:rPr>
                <w:color w:val="auto"/>
                <w:sz w:val="20"/>
                <w:szCs w:val="20"/>
              </w:rPr>
              <w:t>47,3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25C48" w:rsidP="004E145E">
            <w:pPr>
              <w:jc w:val="center"/>
              <w:rPr>
                <w:color w:val="auto"/>
                <w:sz w:val="20"/>
                <w:szCs w:val="20"/>
                <w:highlight w:val="yellow"/>
              </w:rPr>
            </w:pPr>
            <w:r w:rsidRPr="00F25C48">
              <w:rPr>
                <w:color w:val="auto"/>
                <w:sz w:val="20"/>
                <w:szCs w:val="20"/>
              </w:rPr>
              <w:t>30,2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567C3E" w:rsidRDefault="00567C3E" w:rsidP="004E145E">
            <w:pPr>
              <w:autoSpaceDE w:val="0"/>
              <w:autoSpaceDN w:val="0"/>
              <w:adjustRightInd w:val="0"/>
              <w:jc w:val="center"/>
              <w:rPr>
                <w:snapToGrid/>
                <w:color w:val="auto"/>
                <w:sz w:val="20"/>
                <w:szCs w:val="20"/>
              </w:rPr>
            </w:pPr>
            <w:r w:rsidRPr="00567C3E">
              <w:rPr>
                <w:snapToGrid/>
                <w:color w:val="auto"/>
                <w:sz w:val="20"/>
                <w:szCs w:val="20"/>
              </w:rPr>
              <w:t>63,8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4E145E" w:rsidP="004E145E">
            <w:pPr>
              <w:autoSpaceDE w:val="0"/>
              <w:autoSpaceDN w:val="0"/>
              <w:adjustRightInd w:val="0"/>
              <w:jc w:val="center"/>
              <w:rPr>
                <w:snapToGrid/>
                <w:color w:val="auto"/>
                <w:sz w:val="20"/>
                <w:szCs w:val="20"/>
              </w:rPr>
            </w:pPr>
            <w:r w:rsidRPr="00424649">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123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176,0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C13632">
              <w:rPr>
                <w:color w:val="auto"/>
                <w:sz w:val="20"/>
                <w:szCs w:val="20"/>
              </w:rPr>
              <w:t>76,0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D06297" w:rsidP="004E145E">
            <w:pPr>
              <w:jc w:val="center"/>
              <w:rPr>
                <w:color w:val="auto"/>
                <w:sz w:val="20"/>
                <w:szCs w:val="20"/>
                <w:highlight w:val="yellow"/>
              </w:rPr>
            </w:pPr>
            <w:r w:rsidRPr="003B1E9D">
              <w:rPr>
                <w:color w:val="auto"/>
                <w:sz w:val="20"/>
                <w:szCs w:val="20"/>
              </w:rPr>
              <w:t>76,0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F25C48" w:rsidRDefault="00D06297" w:rsidP="004E145E">
            <w:pPr>
              <w:jc w:val="center"/>
              <w:rPr>
                <w:color w:val="auto"/>
                <w:sz w:val="20"/>
                <w:szCs w:val="20"/>
              </w:rPr>
            </w:pPr>
            <w:r w:rsidRPr="00F25C48">
              <w:rPr>
                <w:color w:val="auto"/>
                <w:sz w:val="20"/>
                <w:szCs w:val="20"/>
              </w:rPr>
              <w:t>-</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F25C48" w:rsidRDefault="00B75A69" w:rsidP="004E145E">
            <w:pPr>
              <w:autoSpaceDE w:val="0"/>
              <w:autoSpaceDN w:val="0"/>
              <w:adjustRightInd w:val="0"/>
              <w:jc w:val="center"/>
              <w:rPr>
                <w:snapToGrid/>
                <w:color w:val="auto"/>
                <w:sz w:val="20"/>
                <w:szCs w:val="20"/>
              </w:rPr>
            </w:pPr>
            <w:r w:rsidRPr="00F25C48">
              <w:rPr>
                <w:snapToGrid/>
                <w:color w:val="auto"/>
                <w:sz w:val="20"/>
                <w:szCs w:val="20"/>
              </w:rPr>
              <w:t>-</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087781" w:rsidP="004E145E">
            <w:pPr>
              <w:autoSpaceDE w:val="0"/>
              <w:autoSpaceDN w:val="0"/>
              <w:adjustRightInd w:val="0"/>
              <w:jc w:val="center"/>
              <w:rPr>
                <w:snapToGrid/>
                <w:color w:val="auto"/>
                <w:sz w:val="20"/>
                <w:szCs w:val="20"/>
              </w:rPr>
            </w:pPr>
            <w:r w:rsidRPr="00424649">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129</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11 851,2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13632" w:rsidP="009E6FD6">
            <w:pPr>
              <w:jc w:val="center"/>
              <w:rPr>
                <w:color w:val="auto"/>
                <w:sz w:val="20"/>
                <w:szCs w:val="20"/>
                <w:highlight w:val="yellow"/>
              </w:rPr>
            </w:pPr>
            <w:r w:rsidRPr="00C13632">
              <w:rPr>
                <w:color w:val="auto"/>
                <w:sz w:val="20"/>
                <w:szCs w:val="20"/>
              </w:rPr>
              <w:t>12 385,8</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3D60C3" w:rsidP="004E145E">
            <w:pPr>
              <w:jc w:val="center"/>
              <w:rPr>
                <w:color w:val="auto"/>
                <w:sz w:val="20"/>
                <w:szCs w:val="20"/>
                <w:highlight w:val="yellow"/>
              </w:rPr>
            </w:pPr>
            <w:r w:rsidRPr="003D60C3">
              <w:rPr>
                <w:color w:val="auto"/>
                <w:sz w:val="20"/>
                <w:szCs w:val="20"/>
              </w:rPr>
              <w:t>12 768,8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746195" w:rsidP="004E145E">
            <w:pPr>
              <w:jc w:val="center"/>
              <w:rPr>
                <w:color w:val="auto"/>
                <w:sz w:val="20"/>
                <w:szCs w:val="20"/>
                <w:highlight w:val="yellow"/>
              </w:rPr>
            </w:pPr>
            <w:r w:rsidRPr="00746195">
              <w:rPr>
                <w:color w:val="auto"/>
                <w:sz w:val="20"/>
                <w:szCs w:val="20"/>
              </w:rPr>
              <w:t>9 269,8</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5D6C27" w:rsidP="004E145E">
            <w:pPr>
              <w:autoSpaceDE w:val="0"/>
              <w:autoSpaceDN w:val="0"/>
              <w:adjustRightInd w:val="0"/>
              <w:jc w:val="center"/>
              <w:rPr>
                <w:snapToGrid/>
                <w:color w:val="auto"/>
                <w:sz w:val="20"/>
                <w:szCs w:val="20"/>
                <w:highlight w:val="yellow"/>
              </w:rPr>
            </w:pPr>
            <w:r w:rsidRPr="005D6C27">
              <w:rPr>
                <w:snapToGrid/>
                <w:color w:val="auto"/>
                <w:sz w:val="20"/>
                <w:szCs w:val="20"/>
              </w:rPr>
              <w:t>72,6</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424649" w:rsidRDefault="004E145E" w:rsidP="00087781">
            <w:pPr>
              <w:autoSpaceDE w:val="0"/>
              <w:autoSpaceDN w:val="0"/>
              <w:adjustRightInd w:val="0"/>
              <w:jc w:val="center"/>
              <w:rPr>
                <w:snapToGrid/>
                <w:color w:val="auto"/>
                <w:sz w:val="20"/>
                <w:szCs w:val="20"/>
              </w:rPr>
            </w:pPr>
            <w:r w:rsidRPr="00424649">
              <w:rPr>
                <w:snapToGrid/>
                <w:color w:val="auto"/>
                <w:sz w:val="20"/>
                <w:szCs w:val="20"/>
              </w:rPr>
              <w:t>1,</w:t>
            </w:r>
            <w:r w:rsidR="00424649" w:rsidRPr="00424649">
              <w:rPr>
                <w:snapToGrid/>
                <w:color w:val="auto"/>
                <w:sz w:val="20"/>
                <w:szCs w:val="20"/>
              </w:rPr>
              <w:t>9</w:t>
            </w:r>
          </w:p>
        </w:tc>
      </w:tr>
      <w:tr w:rsidR="004E145E" w:rsidRPr="00D87D1D" w:rsidTr="00087781">
        <w:tblPrEx>
          <w:tblCellMar>
            <w:left w:w="30" w:type="dxa"/>
            <w:right w:w="30" w:type="dxa"/>
          </w:tblCellMar>
          <w:tblLook w:val="0000" w:firstRow="0" w:lastRow="0" w:firstColumn="0" w:lastColumn="0" w:noHBand="0" w:noVBand="0"/>
        </w:tblPrEx>
        <w:trPr>
          <w:trHeight w:val="5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b/>
                <w:snapToGrid/>
                <w:color w:val="auto"/>
                <w:sz w:val="16"/>
                <w:szCs w:val="16"/>
              </w:rPr>
            </w:pPr>
            <w:r w:rsidRPr="00F06BB4">
              <w:rPr>
                <w:b/>
                <w:snapToGrid/>
                <w:color w:val="auto"/>
                <w:sz w:val="16"/>
                <w:szCs w:val="16"/>
              </w:rPr>
              <w:t>Закупка товаров, работ и услуг для обеспечения государственных (муниципальных) нужд</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200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114 182,0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C64FBC" w:rsidRDefault="00C64FBC" w:rsidP="004E145E">
            <w:pPr>
              <w:jc w:val="center"/>
              <w:rPr>
                <w:b/>
                <w:color w:val="auto"/>
                <w:sz w:val="20"/>
                <w:szCs w:val="20"/>
              </w:rPr>
            </w:pPr>
            <w:r w:rsidRPr="00C64FBC">
              <w:rPr>
                <w:b/>
                <w:color w:val="auto"/>
                <w:sz w:val="20"/>
                <w:szCs w:val="20"/>
              </w:rPr>
              <w:t>207 252,3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1061BC" w:rsidP="004E145E">
            <w:pPr>
              <w:jc w:val="center"/>
              <w:rPr>
                <w:b/>
                <w:color w:val="auto"/>
                <w:sz w:val="20"/>
                <w:szCs w:val="20"/>
                <w:highlight w:val="yellow"/>
              </w:rPr>
            </w:pPr>
            <w:r w:rsidRPr="001061BC">
              <w:rPr>
                <w:b/>
                <w:color w:val="auto"/>
                <w:sz w:val="20"/>
                <w:szCs w:val="20"/>
              </w:rPr>
              <w:t>207 565,6</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E2E11" w:rsidP="004E145E">
            <w:pPr>
              <w:jc w:val="center"/>
              <w:rPr>
                <w:b/>
                <w:color w:val="auto"/>
                <w:sz w:val="20"/>
                <w:szCs w:val="20"/>
                <w:highlight w:val="yellow"/>
              </w:rPr>
            </w:pPr>
            <w:r w:rsidRPr="00FE2E11">
              <w:rPr>
                <w:b/>
                <w:color w:val="auto"/>
                <w:sz w:val="20"/>
                <w:szCs w:val="20"/>
              </w:rPr>
              <w:t>92 443,8</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567C3E" w:rsidP="004E145E">
            <w:pPr>
              <w:autoSpaceDE w:val="0"/>
              <w:autoSpaceDN w:val="0"/>
              <w:adjustRightInd w:val="0"/>
              <w:jc w:val="center"/>
              <w:rPr>
                <w:b/>
                <w:snapToGrid/>
                <w:color w:val="auto"/>
                <w:sz w:val="20"/>
                <w:szCs w:val="20"/>
                <w:highlight w:val="yellow"/>
              </w:rPr>
            </w:pPr>
            <w:r w:rsidRPr="00A21014">
              <w:rPr>
                <w:b/>
                <w:snapToGrid/>
                <w:color w:val="auto"/>
                <w:sz w:val="20"/>
                <w:szCs w:val="20"/>
              </w:rPr>
              <w:t>44,5</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24649" w:rsidP="004E145E">
            <w:pPr>
              <w:autoSpaceDE w:val="0"/>
              <w:autoSpaceDN w:val="0"/>
              <w:adjustRightInd w:val="0"/>
              <w:jc w:val="center"/>
              <w:rPr>
                <w:b/>
                <w:snapToGrid/>
                <w:color w:val="auto"/>
                <w:sz w:val="20"/>
                <w:szCs w:val="20"/>
                <w:highlight w:val="yellow"/>
              </w:rPr>
            </w:pPr>
            <w:r w:rsidRPr="00424649">
              <w:rPr>
                <w:b/>
                <w:snapToGrid/>
                <w:color w:val="auto"/>
                <w:sz w:val="20"/>
                <w:szCs w:val="20"/>
              </w:rPr>
              <w:t>19,1</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Закупка товаров, работ, услуг в целях капитального ремонта государственного (муниципального) имущества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243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5 000,3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C64FBC" w:rsidRDefault="00C64FBC" w:rsidP="004E145E">
            <w:pPr>
              <w:jc w:val="center"/>
              <w:rPr>
                <w:color w:val="auto"/>
                <w:sz w:val="20"/>
                <w:szCs w:val="20"/>
              </w:rPr>
            </w:pPr>
            <w:r w:rsidRPr="00C64FBC">
              <w:rPr>
                <w:color w:val="auto"/>
                <w:sz w:val="20"/>
                <w:szCs w:val="20"/>
              </w:rPr>
              <w:t>71 593,0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1061BC" w:rsidP="004E145E">
            <w:pPr>
              <w:jc w:val="center"/>
              <w:rPr>
                <w:color w:val="auto"/>
                <w:sz w:val="20"/>
                <w:szCs w:val="20"/>
                <w:highlight w:val="yellow"/>
              </w:rPr>
            </w:pPr>
            <w:r w:rsidRPr="001061BC">
              <w:rPr>
                <w:color w:val="auto"/>
                <w:sz w:val="20"/>
                <w:szCs w:val="20"/>
              </w:rPr>
              <w:t>71 755,9</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E2E11" w:rsidP="004E145E">
            <w:pPr>
              <w:jc w:val="center"/>
              <w:rPr>
                <w:color w:val="auto"/>
                <w:sz w:val="20"/>
                <w:szCs w:val="20"/>
                <w:highlight w:val="yellow"/>
              </w:rPr>
            </w:pPr>
            <w:r w:rsidRPr="00FE2E11">
              <w:rPr>
                <w:color w:val="auto"/>
                <w:sz w:val="20"/>
                <w:szCs w:val="20"/>
              </w:rPr>
              <w:t>19 872,3</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27,7</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24649" w:rsidP="00424649">
            <w:pPr>
              <w:autoSpaceDE w:val="0"/>
              <w:autoSpaceDN w:val="0"/>
              <w:adjustRightInd w:val="0"/>
              <w:jc w:val="center"/>
              <w:rPr>
                <w:snapToGrid/>
                <w:color w:val="auto"/>
                <w:sz w:val="20"/>
                <w:szCs w:val="20"/>
                <w:highlight w:val="yellow"/>
              </w:rPr>
            </w:pPr>
            <w:r w:rsidRPr="00424649">
              <w:rPr>
                <w:snapToGrid/>
                <w:color w:val="auto"/>
                <w:sz w:val="20"/>
                <w:szCs w:val="20"/>
              </w:rPr>
              <w:t>4,1</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Прочая закупка товаров, работ, услуг</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244</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75 977,8</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color w:val="auto"/>
                <w:sz w:val="20"/>
                <w:szCs w:val="20"/>
                <w:highlight w:val="yellow"/>
              </w:rPr>
            </w:pPr>
            <w:r w:rsidRPr="00C64FBC">
              <w:rPr>
                <w:color w:val="auto"/>
                <w:sz w:val="20"/>
                <w:szCs w:val="20"/>
              </w:rPr>
              <w:t>100 227,2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1061BC" w:rsidP="004E145E">
            <w:pPr>
              <w:jc w:val="center"/>
              <w:rPr>
                <w:color w:val="auto"/>
                <w:sz w:val="20"/>
                <w:szCs w:val="20"/>
                <w:highlight w:val="yellow"/>
              </w:rPr>
            </w:pPr>
            <w:r w:rsidRPr="001061BC">
              <w:rPr>
                <w:color w:val="auto"/>
                <w:sz w:val="20"/>
                <w:szCs w:val="20"/>
              </w:rPr>
              <w:t>100 476,5</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E2E11" w:rsidP="004E145E">
            <w:pPr>
              <w:jc w:val="center"/>
              <w:rPr>
                <w:color w:val="auto"/>
                <w:sz w:val="20"/>
                <w:szCs w:val="20"/>
                <w:highlight w:val="yellow"/>
              </w:rPr>
            </w:pPr>
            <w:r w:rsidRPr="00FE2E11">
              <w:rPr>
                <w:color w:val="auto"/>
                <w:sz w:val="20"/>
                <w:szCs w:val="20"/>
              </w:rPr>
              <w:t>45 020,8</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44,8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3378BC" w:rsidP="00424649">
            <w:pPr>
              <w:autoSpaceDE w:val="0"/>
              <w:autoSpaceDN w:val="0"/>
              <w:adjustRightInd w:val="0"/>
              <w:jc w:val="center"/>
              <w:rPr>
                <w:snapToGrid/>
                <w:color w:val="auto"/>
                <w:sz w:val="20"/>
                <w:szCs w:val="20"/>
                <w:highlight w:val="yellow"/>
              </w:rPr>
            </w:pPr>
            <w:r w:rsidRPr="00424649">
              <w:rPr>
                <w:snapToGrid/>
                <w:color w:val="auto"/>
                <w:sz w:val="20"/>
                <w:szCs w:val="20"/>
              </w:rPr>
              <w:t>9,</w:t>
            </w:r>
            <w:r w:rsidR="00424649" w:rsidRPr="00424649">
              <w:rPr>
                <w:snapToGrid/>
                <w:color w:val="auto"/>
                <w:sz w:val="20"/>
                <w:szCs w:val="20"/>
              </w:rPr>
              <w:t>3</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Закупка энергетических ресурсов</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247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33 203,8</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9E6FD6">
            <w:pPr>
              <w:jc w:val="center"/>
              <w:rPr>
                <w:color w:val="auto"/>
                <w:sz w:val="20"/>
                <w:szCs w:val="20"/>
                <w:highlight w:val="yellow"/>
              </w:rPr>
            </w:pPr>
            <w:r w:rsidRPr="00C64FBC">
              <w:rPr>
                <w:color w:val="auto"/>
                <w:sz w:val="20"/>
                <w:szCs w:val="20"/>
              </w:rPr>
              <w:t>35 432,1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1061BC" w:rsidP="004E145E">
            <w:pPr>
              <w:jc w:val="center"/>
              <w:rPr>
                <w:color w:val="auto"/>
                <w:sz w:val="20"/>
                <w:szCs w:val="20"/>
                <w:highlight w:val="yellow"/>
              </w:rPr>
            </w:pPr>
            <w:r w:rsidRPr="001061BC">
              <w:rPr>
                <w:color w:val="auto"/>
                <w:sz w:val="20"/>
                <w:szCs w:val="20"/>
              </w:rPr>
              <w:t>35 333,2</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E2E11" w:rsidP="004E145E">
            <w:pPr>
              <w:jc w:val="center"/>
              <w:rPr>
                <w:color w:val="auto"/>
                <w:sz w:val="20"/>
                <w:szCs w:val="20"/>
                <w:highlight w:val="yellow"/>
              </w:rPr>
            </w:pPr>
            <w:r w:rsidRPr="00FE2E11">
              <w:rPr>
                <w:color w:val="auto"/>
                <w:sz w:val="20"/>
                <w:szCs w:val="20"/>
              </w:rPr>
              <w:t>27 550,7</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78,0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24649" w:rsidP="004E145E">
            <w:pPr>
              <w:autoSpaceDE w:val="0"/>
              <w:autoSpaceDN w:val="0"/>
              <w:adjustRightInd w:val="0"/>
              <w:jc w:val="center"/>
              <w:rPr>
                <w:snapToGrid/>
                <w:color w:val="auto"/>
                <w:sz w:val="20"/>
                <w:szCs w:val="20"/>
                <w:highlight w:val="yellow"/>
              </w:rPr>
            </w:pPr>
            <w:r w:rsidRPr="00424649">
              <w:rPr>
                <w:snapToGrid/>
                <w:color w:val="auto"/>
                <w:sz w:val="20"/>
                <w:szCs w:val="20"/>
              </w:rPr>
              <w:t>5,7</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b/>
                <w:snapToGrid/>
                <w:color w:val="auto"/>
                <w:sz w:val="16"/>
                <w:szCs w:val="16"/>
              </w:rPr>
            </w:pPr>
            <w:r w:rsidRPr="00F06BB4">
              <w:rPr>
                <w:b/>
                <w:snapToGrid/>
                <w:color w:val="auto"/>
                <w:sz w:val="16"/>
                <w:szCs w:val="16"/>
              </w:rPr>
              <w:t>Социальное обеспечение и иные выплаты населению</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300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8 735,7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b/>
                <w:color w:val="auto"/>
                <w:sz w:val="20"/>
                <w:szCs w:val="20"/>
                <w:highlight w:val="yellow"/>
              </w:rPr>
            </w:pPr>
            <w:r w:rsidRPr="00C64FBC">
              <w:rPr>
                <w:b/>
                <w:color w:val="auto"/>
                <w:sz w:val="20"/>
                <w:szCs w:val="20"/>
              </w:rPr>
              <w:t>8 056,6</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504599" w:rsidP="004E145E">
            <w:pPr>
              <w:jc w:val="center"/>
              <w:rPr>
                <w:b/>
                <w:color w:val="auto"/>
                <w:sz w:val="20"/>
                <w:szCs w:val="20"/>
                <w:highlight w:val="yellow"/>
              </w:rPr>
            </w:pPr>
            <w:r w:rsidRPr="00504599">
              <w:rPr>
                <w:b/>
                <w:color w:val="auto"/>
                <w:sz w:val="20"/>
                <w:szCs w:val="20"/>
              </w:rPr>
              <w:t>8 075,7</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16322" w:rsidP="004E145E">
            <w:pPr>
              <w:jc w:val="center"/>
              <w:rPr>
                <w:b/>
                <w:color w:val="auto"/>
                <w:sz w:val="20"/>
                <w:szCs w:val="20"/>
                <w:highlight w:val="yellow"/>
              </w:rPr>
            </w:pPr>
            <w:r w:rsidRPr="00D16322">
              <w:rPr>
                <w:b/>
                <w:color w:val="auto"/>
                <w:sz w:val="20"/>
                <w:szCs w:val="20"/>
              </w:rPr>
              <w:t>6 329,2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A21014" w:rsidP="004E145E">
            <w:pPr>
              <w:autoSpaceDE w:val="0"/>
              <w:autoSpaceDN w:val="0"/>
              <w:adjustRightInd w:val="0"/>
              <w:jc w:val="center"/>
              <w:rPr>
                <w:b/>
                <w:snapToGrid/>
                <w:color w:val="auto"/>
                <w:sz w:val="20"/>
                <w:szCs w:val="20"/>
              </w:rPr>
            </w:pPr>
            <w:r w:rsidRPr="00A21014">
              <w:rPr>
                <w:b/>
                <w:snapToGrid/>
                <w:color w:val="auto"/>
                <w:sz w:val="20"/>
                <w:szCs w:val="20"/>
              </w:rPr>
              <w:t>78,4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3378BC" w:rsidP="004E145E">
            <w:pPr>
              <w:autoSpaceDE w:val="0"/>
              <w:autoSpaceDN w:val="0"/>
              <w:adjustRightInd w:val="0"/>
              <w:jc w:val="center"/>
              <w:rPr>
                <w:b/>
                <w:snapToGrid/>
                <w:color w:val="auto"/>
                <w:sz w:val="20"/>
                <w:szCs w:val="20"/>
                <w:highlight w:val="yellow"/>
              </w:rPr>
            </w:pPr>
            <w:r w:rsidRPr="006B3076">
              <w:rPr>
                <w:b/>
                <w:snapToGrid/>
                <w:color w:val="auto"/>
                <w:sz w:val="20"/>
                <w:szCs w:val="20"/>
              </w:rPr>
              <w:t>1,3</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Иные выплаты, социальные доплаты к пенсиям</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312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2 154,8</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C64FBC">
              <w:rPr>
                <w:color w:val="auto"/>
                <w:sz w:val="20"/>
                <w:szCs w:val="20"/>
              </w:rPr>
              <w:t>2 154,8</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504599">
              <w:rPr>
                <w:color w:val="auto"/>
                <w:sz w:val="20"/>
                <w:szCs w:val="20"/>
              </w:rPr>
              <w:t>2 154,8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16322" w:rsidP="004E145E">
            <w:pPr>
              <w:jc w:val="center"/>
              <w:rPr>
                <w:color w:val="auto"/>
                <w:sz w:val="20"/>
                <w:szCs w:val="20"/>
                <w:highlight w:val="yellow"/>
              </w:rPr>
            </w:pPr>
            <w:r w:rsidRPr="00D16322">
              <w:rPr>
                <w:color w:val="auto"/>
                <w:sz w:val="20"/>
                <w:szCs w:val="20"/>
              </w:rPr>
              <w:t>1 690,5</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A21014" w:rsidP="004E145E">
            <w:pPr>
              <w:autoSpaceDE w:val="0"/>
              <w:autoSpaceDN w:val="0"/>
              <w:adjustRightInd w:val="0"/>
              <w:jc w:val="center"/>
              <w:rPr>
                <w:snapToGrid/>
                <w:color w:val="auto"/>
                <w:sz w:val="20"/>
                <w:szCs w:val="20"/>
              </w:rPr>
            </w:pPr>
            <w:r w:rsidRPr="00A21014">
              <w:rPr>
                <w:snapToGrid/>
                <w:color w:val="auto"/>
                <w:sz w:val="20"/>
                <w:szCs w:val="20"/>
              </w:rPr>
              <w:t>78,4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3378BC" w:rsidP="004E145E">
            <w:pPr>
              <w:autoSpaceDE w:val="0"/>
              <w:autoSpaceDN w:val="0"/>
              <w:adjustRightInd w:val="0"/>
              <w:jc w:val="center"/>
              <w:rPr>
                <w:snapToGrid/>
                <w:color w:val="auto"/>
                <w:sz w:val="20"/>
                <w:szCs w:val="20"/>
                <w:highlight w:val="yellow"/>
              </w:rPr>
            </w:pPr>
            <w:r w:rsidRPr="006B3076">
              <w:rPr>
                <w:snapToGrid/>
                <w:color w:val="auto"/>
                <w:sz w:val="20"/>
                <w:szCs w:val="20"/>
              </w:rPr>
              <w:t>0,3</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Пособия, компенсации и иные социальные выплаты гражданам, кроме публичных нормативных обязательств</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321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5 645,6</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9E6FD6">
            <w:pPr>
              <w:jc w:val="center"/>
              <w:rPr>
                <w:color w:val="auto"/>
                <w:sz w:val="20"/>
                <w:szCs w:val="20"/>
                <w:highlight w:val="yellow"/>
              </w:rPr>
            </w:pPr>
            <w:r w:rsidRPr="00C64FBC">
              <w:rPr>
                <w:color w:val="auto"/>
                <w:sz w:val="20"/>
                <w:szCs w:val="20"/>
              </w:rPr>
              <w:t>5 061,1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2B3D9A" w:rsidP="004E145E">
            <w:pPr>
              <w:jc w:val="center"/>
              <w:rPr>
                <w:color w:val="auto"/>
                <w:sz w:val="20"/>
                <w:szCs w:val="20"/>
                <w:highlight w:val="yellow"/>
              </w:rPr>
            </w:pPr>
            <w:r w:rsidRPr="002B3D9A">
              <w:rPr>
                <w:color w:val="auto"/>
                <w:sz w:val="20"/>
                <w:szCs w:val="20"/>
              </w:rPr>
              <w:t>5 102,9</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D16322" w:rsidP="004E145E">
            <w:pPr>
              <w:jc w:val="center"/>
              <w:rPr>
                <w:color w:val="auto"/>
                <w:sz w:val="20"/>
                <w:szCs w:val="20"/>
                <w:highlight w:val="yellow"/>
              </w:rPr>
            </w:pPr>
            <w:r w:rsidRPr="00D16322">
              <w:rPr>
                <w:color w:val="auto"/>
                <w:sz w:val="20"/>
                <w:szCs w:val="20"/>
              </w:rPr>
              <w:t>4 173,9</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81,8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3378BC" w:rsidP="004E145E">
            <w:pPr>
              <w:autoSpaceDE w:val="0"/>
              <w:autoSpaceDN w:val="0"/>
              <w:adjustRightInd w:val="0"/>
              <w:jc w:val="center"/>
              <w:rPr>
                <w:snapToGrid/>
                <w:color w:val="auto"/>
                <w:sz w:val="20"/>
                <w:szCs w:val="20"/>
                <w:highlight w:val="yellow"/>
              </w:rPr>
            </w:pPr>
            <w:r w:rsidRPr="006B3076">
              <w:rPr>
                <w:snapToGrid/>
                <w:color w:val="auto"/>
                <w:sz w:val="20"/>
                <w:szCs w:val="20"/>
              </w:rPr>
              <w:t>0,9</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Приобретение товаров, работ, услуг в пользу граждан в целях их социального обеспечения</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323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241,1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color w:val="auto"/>
                <w:sz w:val="20"/>
                <w:szCs w:val="20"/>
                <w:highlight w:val="yellow"/>
              </w:rPr>
            </w:pPr>
            <w:r w:rsidRPr="00C64FBC">
              <w:rPr>
                <w:color w:val="auto"/>
                <w:sz w:val="20"/>
                <w:szCs w:val="20"/>
              </w:rPr>
              <w:t>101,3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2B3D9A" w:rsidP="004E145E">
            <w:pPr>
              <w:jc w:val="center"/>
              <w:rPr>
                <w:color w:val="auto"/>
                <w:sz w:val="20"/>
                <w:szCs w:val="20"/>
                <w:highlight w:val="yellow"/>
              </w:rPr>
            </w:pPr>
            <w:r w:rsidRPr="002B3D9A">
              <w:rPr>
                <w:color w:val="auto"/>
                <w:sz w:val="20"/>
                <w:szCs w:val="20"/>
              </w:rPr>
              <w:t>79,5</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16322" w:rsidRDefault="00D16322" w:rsidP="004E145E">
            <w:pPr>
              <w:jc w:val="center"/>
              <w:rPr>
                <w:color w:val="auto"/>
                <w:sz w:val="20"/>
                <w:szCs w:val="20"/>
              </w:rPr>
            </w:pPr>
            <w:r w:rsidRPr="00D16322">
              <w:rPr>
                <w:color w:val="auto"/>
                <w:sz w:val="20"/>
                <w:szCs w:val="20"/>
              </w:rPr>
              <w:t>79,5</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16322" w:rsidRDefault="00D16322" w:rsidP="004E145E">
            <w:pPr>
              <w:autoSpaceDE w:val="0"/>
              <w:autoSpaceDN w:val="0"/>
              <w:adjustRightInd w:val="0"/>
              <w:jc w:val="center"/>
              <w:rPr>
                <w:snapToGrid/>
                <w:color w:val="auto"/>
                <w:sz w:val="20"/>
                <w:szCs w:val="20"/>
              </w:rPr>
            </w:pPr>
            <w:r w:rsidRPr="00D16322">
              <w:rPr>
                <w:snapToGrid/>
                <w:color w:val="auto"/>
                <w:sz w:val="20"/>
                <w:szCs w:val="20"/>
              </w:rPr>
              <w:t>100,0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lastRenderedPageBreak/>
              <w:t>Приобретение товаров, работ, услуг в пользу граждан в целях их социального обеспечения</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330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332,0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C64FBC">
              <w:rPr>
                <w:color w:val="auto"/>
                <w:sz w:val="20"/>
                <w:szCs w:val="20"/>
              </w:rPr>
              <w:t>332,0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2B3D9A">
              <w:rPr>
                <w:color w:val="auto"/>
                <w:sz w:val="20"/>
                <w:szCs w:val="20"/>
              </w:rPr>
              <w:t>332,0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545BB7" w:rsidRDefault="00545BB7" w:rsidP="004E145E">
            <w:pPr>
              <w:jc w:val="center"/>
              <w:rPr>
                <w:color w:val="auto"/>
                <w:sz w:val="20"/>
                <w:szCs w:val="20"/>
              </w:rPr>
            </w:pPr>
            <w:r w:rsidRPr="00545BB7">
              <w:rPr>
                <w:color w:val="auto"/>
                <w:sz w:val="20"/>
                <w:szCs w:val="20"/>
              </w:rPr>
              <w:t>247,0</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545BB7" w:rsidRDefault="00545BB7" w:rsidP="004E145E">
            <w:pPr>
              <w:autoSpaceDE w:val="0"/>
              <w:autoSpaceDN w:val="0"/>
              <w:adjustRightInd w:val="0"/>
              <w:jc w:val="center"/>
              <w:rPr>
                <w:snapToGrid/>
                <w:color w:val="auto"/>
                <w:sz w:val="20"/>
                <w:szCs w:val="20"/>
              </w:rPr>
            </w:pPr>
            <w:r w:rsidRPr="00545BB7">
              <w:rPr>
                <w:snapToGrid/>
                <w:color w:val="auto"/>
                <w:sz w:val="20"/>
                <w:szCs w:val="20"/>
              </w:rPr>
              <w:t>74,4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0,1</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Иные выплаты населению</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360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362,2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color w:val="auto"/>
                <w:sz w:val="20"/>
                <w:szCs w:val="20"/>
                <w:highlight w:val="yellow"/>
              </w:rPr>
            </w:pPr>
            <w:r w:rsidRPr="00C64FBC">
              <w:rPr>
                <w:color w:val="auto"/>
                <w:sz w:val="20"/>
                <w:szCs w:val="20"/>
              </w:rPr>
              <w:t>407,4</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2B3D9A" w:rsidP="004E145E">
            <w:pPr>
              <w:jc w:val="center"/>
              <w:rPr>
                <w:color w:val="auto"/>
                <w:sz w:val="20"/>
                <w:szCs w:val="20"/>
                <w:highlight w:val="yellow"/>
              </w:rPr>
            </w:pPr>
            <w:r w:rsidRPr="002B3D9A">
              <w:rPr>
                <w:color w:val="auto"/>
                <w:sz w:val="20"/>
                <w:szCs w:val="20"/>
              </w:rPr>
              <w:t>406,5</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F80913" w:rsidP="004E145E">
            <w:pPr>
              <w:jc w:val="center"/>
              <w:rPr>
                <w:color w:val="auto"/>
                <w:sz w:val="20"/>
                <w:szCs w:val="20"/>
                <w:highlight w:val="yellow"/>
              </w:rPr>
            </w:pPr>
            <w:r w:rsidRPr="00F80913">
              <w:rPr>
                <w:color w:val="auto"/>
                <w:sz w:val="20"/>
                <w:szCs w:val="20"/>
              </w:rPr>
              <w:t>138,2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34,0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shd w:val="clear" w:color="auto" w:fill="FFFFFF"/>
              <w:jc w:val="left"/>
              <w:rPr>
                <w:b/>
                <w:snapToGrid/>
                <w:color w:val="auto"/>
                <w:sz w:val="16"/>
                <w:szCs w:val="16"/>
              </w:rPr>
            </w:pPr>
            <w:r w:rsidRPr="00F06BB4">
              <w:rPr>
                <w:b/>
                <w:snapToGrid/>
                <w:color w:val="auto"/>
                <w:sz w:val="16"/>
                <w:szCs w:val="16"/>
              </w:rPr>
              <w:t xml:space="preserve">Капитальные вложения в объекты </w:t>
            </w:r>
            <w:proofErr w:type="gramStart"/>
            <w:r w:rsidRPr="00F06BB4">
              <w:rPr>
                <w:b/>
                <w:snapToGrid/>
                <w:color w:val="auto"/>
                <w:sz w:val="16"/>
                <w:szCs w:val="16"/>
              </w:rPr>
              <w:t>государственной</w:t>
            </w:r>
            <w:proofErr w:type="gramEnd"/>
          </w:p>
          <w:p w:rsidR="004E145E" w:rsidRPr="00F06BB4" w:rsidRDefault="004E145E" w:rsidP="004E145E">
            <w:pPr>
              <w:shd w:val="clear" w:color="auto" w:fill="FFFFFF"/>
              <w:jc w:val="left"/>
              <w:rPr>
                <w:b/>
                <w:snapToGrid/>
                <w:color w:val="auto"/>
                <w:sz w:val="16"/>
                <w:szCs w:val="16"/>
              </w:rPr>
            </w:pPr>
            <w:r w:rsidRPr="00F06BB4">
              <w:rPr>
                <w:b/>
                <w:snapToGrid/>
                <w:color w:val="auto"/>
                <w:sz w:val="16"/>
                <w:szCs w:val="16"/>
              </w:rPr>
              <w:t>(муниципальной)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400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59 457,0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b/>
                <w:color w:val="auto"/>
                <w:sz w:val="20"/>
                <w:szCs w:val="20"/>
                <w:highlight w:val="yellow"/>
              </w:rPr>
            </w:pPr>
            <w:r w:rsidRPr="00C64FBC">
              <w:rPr>
                <w:b/>
                <w:color w:val="auto"/>
                <w:sz w:val="20"/>
                <w:szCs w:val="20"/>
              </w:rPr>
              <w:t>85 645,5</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DF478F" w:rsidP="00E36C0C">
            <w:pPr>
              <w:jc w:val="center"/>
              <w:rPr>
                <w:b/>
                <w:color w:val="auto"/>
                <w:sz w:val="20"/>
                <w:szCs w:val="20"/>
                <w:highlight w:val="yellow"/>
              </w:rPr>
            </w:pPr>
            <w:r w:rsidRPr="00DF478F">
              <w:rPr>
                <w:b/>
                <w:color w:val="auto"/>
                <w:sz w:val="20"/>
                <w:szCs w:val="20"/>
              </w:rPr>
              <w:t>85 370,8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562262" w:rsidP="004E145E">
            <w:pPr>
              <w:jc w:val="center"/>
              <w:rPr>
                <w:b/>
                <w:color w:val="auto"/>
                <w:sz w:val="20"/>
                <w:szCs w:val="20"/>
                <w:highlight w:val="yellow"/>
              </w:rPr>
            </w:pPr>
            <w:r w:rsidRPr="00562262">
              <w:rPr>
                <w:b/>
                <w:color w:val="auto"/>
                <w:sz w:val="20"/>
                <w:szCs w:val="20"/>
              </w:rPr>
              <w:t>10 582,6</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b/>
                <w:snapToGrid/>
                <w:color w:val="auto"/>
                <w:sz w:val="20"/>
                <w:szCs w:val="20"/>
                <w:highlight w:val="yellow"/>
              </w:rPr>
            </w:pPr>
            <w:r w:rsidRPr="00A21014">
              <w:rPr>
                <w:b/>
                <w:snapToGrid/>
                <w:color w:val="auto"/>
                <w:sz w:val="20"/>
                <w:szCs w:val="20"/>
              </w:rPr>
              <w:t>12,4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24649" w:rsidP="004E145E">
            <w:pPr>
              <w:autoSpaceDE w:val="0"/>
              <w:autoSpaceDN w:val="0"/>
              <w:adjustRightInd w:val="0"/>
              <w:jc w:val="center"/>
              <w:rPr>
                <w:b/>
                <w:snapToGrid/>
                <w:color w:val="auto"/>
                <w:sz w:val="20"/>
                <w:szCs w:val="20"/>
                <w:highlight w:val="yellow"/>
              </w:rPr>
            </w:pPr>
            <w:r>
              <w:rPr>
                <w:b/>
                <w:snapToGrid/>
                <w:color w:val="auto"/>
                <w:sz w:val="20"/>
                <w:szCs w:val="20"/>
              </w:rPr>
              <w:t>2,2</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Бюджетные инвестиции на приобретение объектов недвижимого имущества в государственную (муниципальную) собственность</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412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52 827,0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color w:val="auto"/>
                <w:sz w:val="20"/>
                <w:szCs w:val="20"/>
                <w:highlight w:val="yellow"/>
              </w:rPr>
            </w:pPr>
            <w:r w:rsidRPr="00C64FBC">
              <w:rPr>
                <w:color w:val="auto"/>
                <w:sz w:val="20"/>
                <w:szCs w:val="20"/>
              </w:rPr>
              <w:t>65 023,7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2A29BE" w:rsidP="004E145E">
            <w:pPr>
              <w:jc w:val="center"/>
              <w:rPr>
                <w:color w:val="auto"/>
                <w:sz w:val="20"/>
                <w:szCs w:val="20"/>
                <w:highlight w:val="yellow"/>
              </w:rPr>
            </w:pPr>
            <w:r w:rsidRPr="002A29BE">
              <w:rPr>
                <w:color w:val="auto"/>
                <w:sz w:val="20"/>
                <w:szCs w:val="20"/>
              </w:rPr>
              <w:t>65 023,7</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562262" w:rsidRDefault="00562262" w:rsidP="004E145E">
            <w:pPr>
              <w:jc w:val="center"/>
              <w:rPr>
                <w:color w:val="auto"/>
                <w:sz w:val="20"/>
                <w:szCs w:val="20"/>
              </w:rPr>
            </w:pPr>
            <w:r w:rsidRPr="00562262">
              <w:rPr>
                <w:color w:val="auto"/>
                <w:sz w:val="20"/>
                <w:szCs w:val="20"/>
              </w:rPr>
              <w:t>3 033,3</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4,7</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24649" w:rsidP="004E145E">
            <w:pPr>
              <w:autoSpaceDE w:val="0"/>
              <w:autoSpaceDN w:val="0"/>
              <w:adjustRightInd w:val="0"/>
              <w:jc w:val="center"/>
              <w:rPr>
                <w:snapToGrid/>
                <w:color w:val="auto"/>
                <w:sz w:val="20"/>
                <w:szCs w:val="20"/>
                <w:highlight w:val="yellow"/>
              </w:rPr>
            </w:pPr>
            <w:r>
              <w:rPr>
                <w:snapToGrid/>
                <w:color w:val="auto"/>
                <w:sz w:val="20"/>
                <w:szCs w:val="20"/>
              </w:rPr>
              <w:t>0,7</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Бюджетные инвестиции в объекты капитального строительства государственной (муниципальной) собственности</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414</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4 499,7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64FBC" w:rsidP="004E145E">
            <w:pPr>
              <w:jc w:val="center"/>
              <w:rPr>
                <w:color w:val="auto"/>
                <w:sz w:val="20"/>
                <w:szCs w:val="20"/>
                <w:highlight w:val="yellow"/>
              </w:rPr>
            </w:pPr>
            <w:r w:rsidRPr="00C64FBC">
              <w:rPr>
                <w:color w:val="auto"/>
                <w:sz w:val="20"/>
                <w:szCs w:val="20"/>
              </w:rPr>
              <w:t>16 801,7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2A29BE" w:rsidP="004E145E">
            <w:pPr>
              <w:jc w:val="center"/>
              <w:rPr>
                <w:color w:val="auto"/>
                <w:sz w:val="20"/>
                <w:szCs w:val="20"/>
                <w:highlight w:val="yellow"/>
              </w:rPr>
            </w:pPr>
            <w:r w:rsidRPr="002A29BE">
              <w:rPr>
                <w:color w:val="auto"/>
                <w:sz w:val="20"/>
                <w:szCs w:val="20"/>
              </w:rPr>
              <w:t>16 527,0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562262" w:rsidRDefault="00562262" w:rsidP="004E145E">
            <w:pPr>
              <w:jc w:val="center"/>
              <w:rPr>
                <w:color w:val="auto"/>
                <w:sz w:val="20"/>
                <w:szCs w:val="20"/>
              </w:rPr>
            </w:pPr>
            <w:r w:rsidRPr="00562262">
              <w:rPr>
                <w:color w:val="auto"/>
                <w:sz w:val="20"/>
                <w:szCs w:val="20"/>
              </w:rPr>
              <w:t>6 959,2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A21014" w:rsidP="008C65E8">
            <w:pPr>
              <w:autoSpaceDE w:val="0"/>
              <w:autoSpaceDN w:val="0"/>
              <w:adjustRightInd w:val="0"/>
              <w:jc w:val="center"/>
              <w:rPr>
                <w:snapToGrid/>
                <w:color w:val="auto"/>
                <w:sz w:val="20"/>
                <w:szCs w:val="20"/>
              </w:rPr>
            </w:pPr>
            <w:r w:rsidRPr="00A21014">
              <w:rPr>
                <w:snapToGrid/>
                <w:color w:val="auto"/>
                <w:sz w:val="20"/>
                <w:szCs w:val="20"/>
              </w:rPr>
              <w:t>42,1</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6B3076" w:rsidP="004E145E">
            <w:pPr>
              <w:autoSpaceDE w:val="0"/>
              <w:autoSpaceDN w:val="0"/>
              <w:adjustRightInd w:val="0"/>
              <w:jc w:val="center"/>
              <w:rPr>
                <w:snapToGrid/>
                <w:color w:val="auto"/>
                <w:sz w:val="20"/>
                <w:szCs w:val="20"/>
                <w:highlight w:val="yellow"/>
              </w:rPr>
            </w:pPr>
            <w:r w:rsidRPr="006B3076">
              <w:rPr>
                <w:snapToGrid/>
                <w:color w:val="auto"/>
                <w:sz w:val="20"/>
                <w:szCs w:val="20"/>
              </w:rPr>
              <w:t>1,4</w:t>
            </w:r>
          </w:p>
        </w:tc>
      </w:tr>
      <w:tr w:rsidR="004E145E"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Бюджетные инвестиции в соответствии с концессионными соглашениями</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415</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480,0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C64FBC">
              <w:rPr>
                <w:color w:val="auto"/>
                <w:sz w:val="20"/>
                <w:szCs w:val="20"/>
              </w:rPr>
              <w:t>480,0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E36C0C">
            <w:pPr>
              <w:jc w:val="center"/>
              <w:rPr>
                <w:color w:val="auto"/>
                <w:sz w:val="20"/>
                <w:szCs w:val="20"/>
                <w:highlight w:val="yellow"/>
              </w:rPr>
            </w:pPr>
            <w:r w:rsidRPr="002A29BE">
              <w:rPr>
                <w:color w:val="auto"/>
                <w:sz w:val="20"/>
                <w:szCs w:val="20"/>
              </w:rPr>
              <w:t>4</w:t>
            </w:r>
            <w:r w:rsidR="00E36C0C" w:rsidRPr="002A29BE">
              <w:rPr>
                <w:color w:val="auto"/>
                <w:sz w:val="20"/>
                <w:szCs w:val="20"/>
              </w:rPr>
              <w:t>80,0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562262">
              <w:rPr>
                <w:color w:val="auto"/>
                <w:sz w:val="20"/>
                <w:szCs w:val="20"/>
              </w:rPr>
              <w:t>-</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4E145E" w:rsidP="004E145E">
            <w:pPr>
              <w:autoSpaceDE w:val="0"/>
              <w:autoSpaceDN w:val="0"/>
              <w:adjustRightInd w:val="0"/>
              <w:jc w:val="center"/>
              <w:rPr>
                <w:snapToGrid/>
                <w:color w:val="auto"/>
                <w:sz w:val="20"/>
                <w:szCs w:val="20"/>
              </w:rPr>
            </w:pPr>
            <w:r w:rsidRPr="00A21014">
              <w:rPr>
                <w:snapToGrid/>
                <w:color w:val="auto"/>
                <w:sz w:val="20"/>
                <w:szCs w:val="20"/>
              </w:rPr>
              <w:t>-</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w:t>
            </w:r>
          </w:p>
        </w:tc>
      </w:tr>
      <w:tr w:rsidR="0053457E" w:rsidRPr="00D87D1D" w:rsidTr="00087781">
        <w:tblPrEx>
          <w:tblCellMar>
            <w:left w:w="30" w:type="dxa"/>
            <w:right w:w="30" w:type="dxa"/>
          </w:tblCellMar>
          <w:tblLook w:val="0000" w:firstRow="0" w:lastRow="0" w:firstColumn="0" w:lastColumn="0" w:noHBand="0" w:noVBand="0"/>
        </w:tblPrEx>
        <w:trPr>
          <w:trHeight w:val="850"/>
        </w:trPr>
        <w:tc>
          <w:tcPr>
            <w:tcW w:w="2977" w:type="dxa"/>
            <w:tcBorders>
              <w:top w:val="single" w:sz="6" w:space="0" w:color="auto"/>
              <w:left w:val="single" w:sz="6" w:space="0" w:color="auto"/>
              <w:bottom w:val="single" w:sz="6" w:space="0" w:color="auto"/>
              <w:right w:val="single" w:sz="6" w:space="0" w:color="auto"/>
            </w:tcBorders>
            <w:vAlign w:val="center"/>
          </w:tcPr>
          <w:p w:rsidR="0053457E" w:rsidRPr="0053457E" w:rsidRDefault="0053457E" w:rsidP="004E145E">
            <w:pPr>
              <w:shd w:val="clear" w:color="auto" w:fill="FFFFFF"/>
              <w:jc w:val="left"/>
              <w:rPr>
                <w:snapToGrid/>
                <w:color w:val="auto"/>
                <w:sz w:val="16"/>
                <w:szCs w:val="16"/>
              </w:rPr>
            </w:pPr>
            <w:r w:rsidRPr="0053457E">
              <w:rPr>
                <w:snapToGrid/>
                <w:color w:val="auto"/>
                <w:sz w:val="16"/>
                <w:szCs w:val="16"/>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9" w:type="dxa"/>
            <w:tcBorders>
              <w:top w:val="single" w:sz="6" w:space="0" w:color="auto"/>
              <w:left w:val="single" w:sz="6" w:space="0" w:color="auto"/>
              <w:bottom w:val="single" w:sz="6" w:space="0" w:color="auto"/>
              <w:right w:val="single" w:sz="6" w:space="0" w:color="auto"/>
            </w:tcBorders>
            <w:vAlign w:val="center"/>
          </w:tcPr>
          <w:p w:rsidR="0053457E" w:rsidRPr="0053457E" w:rsidRDefault="0053457E" w:rsidP="004E145E">
            <w:pPr>
              <w:autoSpaceDE w:val="0"/>
              <w:autoSpaceDN w:val="0"/>
              <w:adjustRightInd w:val="0"/>
              <w:jc w:val="center"/>
              <w:rPr>
                <w:snapToGrid/>
                <w:color w:val="auto"/>
                <w:sz w:val="20"/>
                <w:szCs w:val="20"/>
              </w:rPr>
            </w:pPr>
            <w:r w:rsidRPr="0053457E">
              <w:rPr>
                <w:snapToGrid/>
                <w:color w:val="auto"/>
                <w:sz w:val="20"/>
                <w:szCs w:val="20"/>
              </w:rPr>
              <w:t>464</w:t>
            </w:r>
          </w:p>
        </w:tc>
        <w:tc>
          <w:tcPr>
            <w:tcW w:w="1134" w:type="dxa"/>
            <w:tcBorders>
              <w:top w:val="single" w:sz="6" w:space="0" w:color="auto"/>
              <w:left w:val="single" w:sz="6" w:space="0" w:color="auto"/>
              <w:bottom w:val="single" w:sz="6" w:space="0" w:color="auto"/>
              <w:right w:val="single" w:sz="6" w:space="0" w:color="auto"/>
            </w:tcBorders>
            <w:vAlign w:val="center"/>
          </w:tcPr>
          <w:p w:rsidR="0053457E" w:rsidRPr="00F06BB4" w:rsidRDefault="0053457E" w:rsidP="004E145E">
            <w:pPr>
              <w:autoSpaceDE w:val="0"/>
              <w:autoSpaceDN w:val="0"/>
              <w:adjustRightInd w:val="0"/>
              <w:jc w:val="center"/>
              <w:rPr>
                <w:b/>
                <w:snapToGrid/>
                <w:color w:val="auto"/>
                <w:sz w:val="20"/>
                <w:szCs w:val="20"/>
              </w:rPr>
            </w:pPr>
            <w:r>
              <w:rPr>
                <w:b/>
                <w:snapToGrid/>
                <w:color w:val="auto"/>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53457E" w:rsidRPr="00C50972" w:rsidRDefault="0053457E" w:rsidP="004E145E">
            <w:pPr>
              <w:jc w:val="center"/>
              <w:rPr>
                <w:b/>
                <w:color w:val="auto"/>
                <w:sz w:val="20"/>
                <w:szCs w:val="20"/>
              </w:rPr>
            </w:pPr>
            <w:r>
              <w:rPr>
                <w:b/>
                <w:color w:val="auto"/>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53457E" w:rsidRPr="0053457E" w:rsidRDefault="0053457E" w:rsidP="004E145E">
            <w:pPr>
              <w:jc w:val="center"/>
              <w:rPr>
                <w:color w:val="auto"/>
                <w:sz w:val="20"/>
                <w:szCs w:val="20"/>
              </w:rPr>
            </w:pPr>
            <w:r w:rsidRPr="0053457E">
              <w:rPr>
                <w:color w:val="auto"/>
                <w:sz w:val="20"/>
                <w:szCs w:val="20"/>
              </w:rPr>
              <w:t>3 340,0</w:t>
            </w:r>
          </w:p>
        </w:tc>
        <w:tc>
          <w:tcPr>
            <w:tcW w:w="992" w:type="dxa"/>
            <w:tcBorders>
              <w:top w:val="single" w:sz="6" w:space="0" w:color="auto"/>
              <w:left w:val="single" w:sz="6" w:space="0" w:color="auto"/>
              <w:bottom w:val="single" w:sz="6" w:space="0" w:color="auto"/>
              <w:right w:val="single" w:sz="6" w:space="0" w:color="auto"/>
            </w:tcBorders>
            <w:vAlign w:val="center"/>
          </w:tcPr>
          <w:p w:rsidR="0053457E" w:rsidRPr="00096FAB" w:rsidRDefault="00096FAB" w:rsidP="004E145E">
            <w:pPr>
              <w:jc w:val="center"/>
              <w:rPr>
                <w:color w:val="auto"/>
                <w:sz w:val="20"/>
                <w:szCs w:val="20"/>
              </w:rPr>
            </w:pPr>
            <w:r w:rsidRPr="00096FAB">
              <w:rPr>
                <w:color w:val="auto"/>
                <w:sz w:val="20"/>
                <w:szCs w:val="20"/>
              </w:rPr>
              <w:t>590,0</w:t>
            </w:r>
          </w:p>
        </w:tc>
        <w:tc>
          <w:tcPr>
            <w:tcW w:w="567" w:type="dxa"/>
            <w:tcBorders>
              <w:top w:val="single" w:sz="6" w:space="0" w:color="auto"/>
              <w:left w:val="single" w:sz="6" w:space="0" w:color="auto"/>
              <w:bottom w:val="single" w:sz="6" w:space="0" w:color="auto"/>
              <w:right w:val="single" w:sz="6" w:space="0" w:color="auto"/>
            </w:tcBorders>
            <w:vAlign w:val="center"/>
          </w:tcPr>
          <w:p w:rsidR="0053457E" w:rsidRPr="00096FAB" w:rsidRDefault="00A21014" w:rsidP="004E145E">
            <w:pPr>
              <w:autoSpaceDE w:val="0"/>
              <w:autoSpaceDN w:val="0"/>
              <w:adjustRightInd w:val="0"/>
              <w:jc w:val="center"/>
              <w:rPr>
                <w:snapToGrid/>
                <w:color w:val="auto"/>
                <w:sz w:val="20"/>
                <w:szCs w:val="20"/>
              </w:rPr>
            </w:pPr>
            <w:r>
              <w:rPr>
                <w:snapToGrid/>
                <w:color w:val="auto"/>
                <w:sz w:val="20"/>
                <w:szCs w:val="20"/>
              </w:rPr>
              <w:t>17,7</w:t>
            </w:r>
          </w:p>
        </w:tc>
        <w:tc>
          <w:tcPr>
            <w:tcW w:w="992" w:type="dxa"/>
            <w:tcBorders>
              <w:top w:val="single" w:sz="6" w:space="0" w:color="auto"/>
              <w:left w:val="single" w:sz="6" w:space="0" w:color="auto"/>
              <w:bottom w:val="single" w:sz="6" w:space="0" w:color="auto"/>
              <w:right w:val="single" w:sz="6" w:space="0" w:color="auto"/>
            </w:tcBorders>
            <w:vAlign w:val="center"/>
          </w:tcPr>
          <w:p w:rsidR="0053457E" w:rsidRPr="00096FAB" w:rsidRDefault="006B3076" w:rsidP="004E145E">
            <w:pPr>
              <w:autoSpaceDE w:val="0"/>
              <w:autoSpaceDN w:val="0"/>
              <w:adjustRightInd w:val="0"/>
              <w:jc w:val="center"/>
              <w:rPr>
                <w:snapToGrid/>
                <w:color w:val="auto"/>
                <w:sz w:val="20"/>
                <w:szCs w:val="20"/>
              </w:rPr>
            </w:pPr>
            <w:r>
              <w:rPr>
                <w:snapToGrid/>
                <w:color w:val="auto"/>
                <w:sz w:val="20"/>
                <w:szCs w:val="20"/>
              </w:rPr>
              <w:t>0,1</w:t>
            </w:r>
          </w:p>
        </w:tc>
      </w:tr>
      <w:tr w:rsidR="004E145E" w:rsidRPr="00D87D1D" w:rsidTr="00087781">
        <w:tblPrEx>
          <w:tblCellMar>
            <w:left w:w="30" w:type="dxa"/>
            <w:right w:w="30" w:type="dxa"/>
          </w:tblCellMar>
          <w:tblLook w:val="0000" w:firstRow="0" w:lastRow="0" w:firstColumn="0" w:lastColumn="0" w:noHBand="0" w:noVBand="0"/>
        </w:tblPrEx>
        <w:trPr>
          <w:trHeight w:val="850"/>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shd w:val="clear" w:color="auto" w:fill="FFFFFF"/>
              <w:jc w:val="left"/>
              <w:rPr>
                <w:b/>
                <w:snapToGrid/>
                <w:color w:val="auto"/>
                <w:sz w:val="16"/>
                <w:szCs w:val="16"/>
              </w:rPr>
            </w:pPr>
            <w:r w:rsidRPr="00F06BB4">
              <w:rPr>
                <w:b/>
                <w:snapToGrid/>
                <w:color w:val="auto"/>
                <w:sz w:val="16"/>
                <w:szCs w:val="16"/>
              </w:rPr>
              <w:t xml:space="preserve">Предоставление субсидий </w:t>
            </w:r>
            <w:proofErr w:type="gramStart"/>
            <w:r w:rsidRPr="00F06BB4">
              <w:rPr>
                <w:b/>
                <w:snapToGrid/>
                <w:color w:val="auto"/>
                <w:sz w:val="16"/>
                <w:szCs w:val="16"/>
              </w:rPr>
              <w:t>бюджетным</w:t>
            </w:r>
            <w:proofErr w:type="gramEnd"/>
            <w:r w:rsidRPr="00F06BB4">
              <w:rPr>
                <w:b/>
                <w:snapToGrid/>
                <w:color w:val="auto"/>
                <w:sz w:val="16"/>
                <w:szCs w:val="16"/>
              </w:rPr>
              <w:t>, автономным</w:t>
            </w:r>
          </w:p>
          <w:p w:rsidR="004E145E" w:rsidRPr="00F06BB4" w:rsidRDefault="004E145E" w:rsidP="004E145E">
            <w:pPr>
              <w:shd w:val="clear" w:color="auto" w:fill="FFFFFF"/>
              <w:jc w:val="left"/>
              <w:rPr>
                <w:b/>
                <w:snapToGrid/>
                <w:color w:val="auto"/>
                <w:sz w:val="16"/>
                <w:szCs w:val="16"/>
              </w:rPr>
            </w:pPr>
            <w:r w:rsidRPr="00F06BB4">
              <w:rPr>
                <w:b/>
                <w:snapToGrid/>
                <w:color w:val="auto"/>
                <w:sz w:val="16"/>
                <w:szCs w:val="16"/>
              </w:rPr>
              <w:t>учреждениям и иным некоммерческим организациям</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600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187 599,3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50972" w:rsidP="004E145E">
            <w:pPr>
              <w:jc w:val="center"/>
              <w:rPr>
                <w:b/>
                <w:color w:val="auto"/>
                <w:sz w:val="20"/>
                <w:szCs w:val="20"/>
                <w:highlight w:val="yellow"/>
              </w:rPr>
            </w:pPr>
            <w:r w:rsidRPr="00C50972">
              <w:rPr>
                <w:b/>
                <w:color w:val="auto"/>
                <w:sz w:val="20"/>
                <w:szCs w:val="20"/>
              </w:rPr>
              <w:t>273 394,3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53457E" w:rsidP="004E145E">
            <w:pPr>
              <w:jc w:val="center"/>
              <w:rPr>
                <w:b/>
                <w:color w:val="auto"/>
                <w:sz w:val="20"/>
                <w:szCs w:val="20"/>
                <w:highlight w:val="yellow"/>
              </w:rPr>
            </w:pPr>
            <w:r w:rsidRPr="0053457E">
              <w:rPr>
                <w:b/>
                <w:color w:val="auto"/>
                <w:sz w:val="20"/>
                <w:szCs w:val="20"/>
              </w:rPr>
              <w:t>276 248,0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2B34F2" w:rsidP="004E145E">
            <w:pPr>
              <w:jc w:val="center"/>
              <w:rPr>
                <w:b/>
                <w:color w:val="auto"/>
                <w:sz w:val="20"/>
                <w:szCs w:val="20"/>
                <w:highlight w:val="yellow"/>
              </w:rPr>
            </w:pPr>
            <w:r w:rsidRPr="002B34F2">
              <w:rPr>
                <w:b/>
                <w:color w:val="auto"/>
                <w:sz w:val="20"/>
                <w:szCs w:val="20"/>
              </w:rPr>
              <w:t>226 287,9</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b/>
                <w:snapToGrid/>
                <w:color w:val="auto"/>
                <w:sz w:val="20"/>
                <w:szCs w:val="20"/>
                <w:highlight w:val="yellow"/>
              </w:rPr>
            </w:pPr>
            <w:r w:rsidRPr="00A21014">
              <w:rPr>
                <w:b/>
                <w:snapToGrid/>
                <w:color w:val="auto"/>
                <w:sz w:val="20"/>
                <w:szCs w:val="20"/>
              </w:rPr>
              <w:t>81,9</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6B3076" w:rsidP="004E145E">
            <w:pPr>
              <w:autoSpaceDE w:val="0"/>
              <w:autoSpaceDN w:val="0"/>
              <w:adjustRightInd w:val="0"/>
              <w:jc w:val="center"/>
              <w:rPr>
                <w:b/>
                <w:snapToGrid/>
                <w:color w:val="auto"/>
                <w:sz w:val="20"/>
                <w:szCs w:val="20"/>
                <w:highlight w:val="yellow"/>
              </w:rPr>
            </w:pPr>
            <w:r>
              <w:rPr>
                <w:b/>
                <w:snapToGrid/>
                <w:color w:val="auto"/>
                <w:sz w:val="20"/>
                <w:szCs w:val="20"/>
              </w:rPr>
              <w:t>46,6</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611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177 570,3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C50972" w:rsidP="004E145E">
            <w:pPr>
              <w:jc w:val="center"/>
              <w:rPr>
                <w:color w:val="auto"/>
                <w:sz w:val="20"/>
                <w:szCs w:val="20"/>
                <w:highlight w:val="yellow"/>
              </w:rPr>
            </w:pPr>
            <w:r w:rsidRPr="00C50972">
              <w:rPr>
                <w:color w:val="auto"/>
                <w:sz w:val="20"/>
                <w:szCs w:val="20"/>
              </w:rPr>
              <w:t>228 070,0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53457E" w:rsidP="004E145E">
            <w:pPr>
              <w:jc w:val="center"/>
              <w:rPr>
                <w:color w:val="auto"/>
                <w:sz w:val="20"/>
                <w:szCs w:val="20"/>
                <w:highlight w:val="yellow"/>
              </w:rPr>
            </w:pPr>
            <w:r w:rsidRPr="0053457E">
              <w:rPr>
                <w:color w:val="auto"/>
                <w:sz w:val="20"/>
                <w:szCs w:val="20"/>
              </w:rPr>
              <w:t>233 286,4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2B34F2" w:rsidP="004E145E">
            <w:pPr>
              <w:jc w:val="center"/>
              <w:rPr>
                <w:color w:val="auto"/>
                <w:sz w:val="20"/>
                <w:szCs w:val="20"/>
                <w:highlight w:val="yellow"/>
              </w:rPr>
            </w:pPr>
            <w:r w:rsidRPr="002B34F2">
              <w:rPr>
                <w:color w:val="auto"/>
                <w:sz w:val="20"/>
                <w:szCs w:val="20"/>
              </w:rPr>
              <w:t>194 601,9</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83,4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6B3076" w:rsidP="004E145E">
            <w:pPr>
              <w:autoSpaceDE w:val="0"/>
              <w:autoSpaceDN w:val="0"/>
              <w:adjustRightInd w:val="0"/>
              <w:jc w:val="center"/>
              <w:rPr>
                <w:snapToGrid/>
                <w:color w:val="auto"/>
                <w:sz w:val="20"/>
                <w:szCs w:val="20"/>
                <w:highlight w:val="yellow"/>
              </w:rPr>
            </w:pPr>
            <w:r w:rsidRPr="006B3076">
              <w:rPr>
                <w:snapToGrid/>
                <w:color w:val="auto"/>
                <w:sz w:val="20"/>
                <w:szCs w:val="20"/>
              </w:rPr>
              <w:t>40,1</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Субсидии бюджетным учреждениям на иные цели</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612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1 726,7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0E5A2E" w:rsidP="004E145E">
            <w:pPr>
              <w:jc w:val="center"/>
              <w:rPr>
                <w:color w:val="auto"/>
                <w:sz w:val="20"/>
                <w:szCs w:val="20"/>
                <w:highlight w:val="yellow"/>
              </w:rPr>
            </w:pPr>
            <w:r w:rsidRPr="000E5A2E">
              <w:rPr>
                <w:color w:val="auto"/>
                <w:sz w:val="20"/>
                <w:szCs w:val="20"/>
              </w:rPr>
              <w:t>44 374,2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53457E" w:rsidP="004E145E">
            <w:pPr>
              <w:jc w:val="center"/>
              <w:rPr>
                <w:color w:val="auto"/>
                <w:sz w:val="20"/>
                <w:szCs w:val="20"/>
                <w:highlight w:val="yellow"/>
              </w:rPr>
            </w:pPr>
            <w:r w:rsidRPr="0053457E">
              <w:rPr>
                <w:color w:val="auto"/>
                <w:sz w:val="20"/>
                <w:szCs w:val="20"/>
              </w:rPr>
              <w:t>42 011,7</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2B34F2" w:rsidP="004E145E">
            <w:pPr>
              <w:jc w:val="center"/>
              <w:rPr>
                <w:color w:val="auto"/>
                <w:sz w:val="20"/>
                <w:szCs w:val="20"/>
                <w:highlight w:val="yellow"/>
              </w:rPr>
            </w:pPr>
            <w:r w:rsidRPr="002B34F2">
              <w:rPr>
                <w:color w:val="auto"/>
                <w:sz w:val="20"/>
                <w:szCs w:val="20"/>
              </w:rPr>
              <w:t>31 167,1</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74,2</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6B3076" w:rsidP="004E145E">
            <w:pPr>
              <w:autoSpaceDE w:val="0"/>
              <w:autoSpaceDN w:val="0"/>
              <w:adjustRightInd w:val="0"/>
              <w:jc w:val="center"/>
              <w:rPr>
                <w:snapToGrid/>
                <w:color w:val="auto"/>
                <w:sz w:val="20"/>
                <w:szCs w:val="20"/>
                <w:highlight w:val="yellow"/>
              </w:rPr>
            </w:pPr>
            <w:r w:rsidRPr="006B3076">
              <w:rPr>
                <w:snapToGrid/>
                <w:color w:val="auto"/>
                <w:sz w:val="20"/>
                <w:szCs w:val="20"/>
              </w:rPr>
              <w:t>6,4</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 xml:space="preserve">  Субсидии (гранты в форме субсидий), не подлежащие казначейскому сопровождению</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633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950,0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0E5A2E">
              <w:rPr>
                <w:color w:val="auto"/>
                <w:sz w:val="20"/>
                <w:szCs w:val="20"/>
              </w:rPr>
              <w:t>950,0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jc w:val="center"/>
              <w:rPr>
                <w:color w:val="auto"/>
                <w:sz w:val="20"/>
                <w:szCs w:val="20"/>
                <w:highlight w:val="yellow"/>
              </w:rPr>
            </w:pPr>
            <w:r w:rsidRPr="0053457E">
              <w:rPr>
                <w:color w:val="auto"/>
                <w:sz w:val="20"/>
                <w:szCs w:val="20"/>
              </w:rPr>
              <w:t>950,0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E36C0C" w:rsidP="004E145E">
            <w:pPr>
              <w:jc w:val="center"/>
              <w:rPr>
                <w:color w:val="auto"/>
                <w:sz w:val="20"/>
                <w:szCs w:val="20"/>
                <w:highlight w:val="yellow"/>
              </w:rPr>
            </w:pPr>
            <w:r w:rsidRPr="002B34F2">
              <w:rPr>
                <w:color w:val="auto"/>
                <w:sz w:val="20"/>
                <w:szCs w:val="20"/>
              </w:rPr>
              <w:t>518,9</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8C65E8" w:rsidP="004E145E">
            <w:pPr>
              <w:autoSpaceDE w:val="0"/>
              <w:autoSpaceDN w:val="0"/>
              <w:adjustRightInd w:val="0"/>
              <w:jc w:val="center"/>
              <w:rPr>
                <w:snapToGrid/>
                <w:color w:val="auto"/>
                <w:sz w:val="20"/>
                <w:szCs w:val="20"/>
                <w:highlight w:val="yellow"/>
              </w:rPr>
            </w:pPr>
            <w:r w:rsidRPr="00A21014">
              <w:rPr>
                <w:snapToGrid/>
                <w:color w:val="auto"/>
                <w:sz w:val="20"/>
                <w:szCs w:val="20"/>
              </w:rPr>
              <w:t>54,6</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6B3076" w:rsidP="004E145E">
            <w:pPr>
              <w:autoSpaceDE w:val="0"/>
              <w:autoSpaceDN w:val="0"/>
              <w:adjustRightInd w:val="0"/>
              <w:jc w:val="center"/>
              <w:rPr>
                <w:snapToGrid/>
                <w:color w:val="auto"/>
                <w:sz w:val="20"/>
                <w:szCs w:val="20"/>
                <w:highlight w:val="yellow"/>
              </w:rPr>
            </w:pPr>
            <w:r w:rsidRPr="006B3076">
              <w:rPr>
                <w:snapToGrid/>
                <w:color w:val="auto"/>
                <w:sz w:val="20"/>
                <w:szCs w:val="20"/>
              </w:rPr>
              <w:t>0,1</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b/>
                <w:snapToGrid/>
                <w:color w:val="auto"/>
                <w:sz w:val="16"/>
                <w:szCs w:val="16"/>
              </w:rPr>
            </w:pPr>
            <w:r w:rsidRPr="00F06BB4">
              <w:rPr>
                <w:b/>
                <w:color w:val="auto"/>
                <w:sz w:val="16"/>
                <w:szCs w:val="16"/>
                <w:shd w:val="clear" w:color="auto" w:fill="FFFFFF"/>
              </w:rPr>
              <w:t>Обслуживание государственного (муниципального) долга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700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2 683,7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0E5A2E" w:rsidRDefault="000E5A2E" w:rsidP="004E145E">
            <w:pPr>
              <w:jc w:val="center"/>
              <w:rPr>
                <w:b/>
                <w:color w:val="auto"/>
                <w:sz w:val="20"/>
                <w:szCs w:val="20"/>
              </w:rPr>
            </w:pPr>
            <w:r w:rsidRPr="000E5A2E">
              <w:rPr>
                <w:b/>
                <w:color w:val="auto"/>
                <w:sz w:val="20"/>
                <w:szCs w:val="20"/>
              </w:rPr>
              <w:t>1 322,3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4910F0" w:rsidRDefault="004910F0" w:rsidP="004E145E">
            <w:pPr>
              <w:jc w:val="center"/>
              <w:rPr>
                <w:b/>
                <w:color w:val="auto"/>
                <w:sz w:val="20"/>
                <w:szCs w:val="20"/>
              </w:rPr>
            </w:pPr>
            <w:r w:rsidRPr="004910F0">
              <w:rPr>
                <w:b/>
                <w:color w:val="auto"/>
                <w:sz w:val="20"/>
                <w:szCs w:val="20"/>
              </w:rPr>
              <w:t>1 322,3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2B34F2" w:rsidRDefault="008470A8" w:rsidP="004E145E">
            <w:pPr>
              <w:jc w:val="center"/>
              <w:rPr>
                <w:b/>
                <w:color w:val="auto"/>
                <w:sz w:val="20"/>
                <w:szCs w:val="20"/>
              </w:rPr>
            </w:pPr>
            <w:r w:rsidRPr="002B34F2">
              <w:rPr>
                <w:b/>
                <w:color w:val="auto"/>
                <w:sz w:val="20"/>
                <w:szCs w:val="20"/>
              </w:rPr>
              <w:t>1 061,2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A21014" w:rsidP="004E145E">
            <w:pPr>
              <w:autoSpaceDE w:val="0"/>
              <w:autoSpaceDN w:val="0"/>
              <w:adjustRightInd w:val="0"/>
              <w:jc w:val="center"/>
              <w:rPr>
                <w:b/>
                <w:snapToGrid/>
                <w:color w:val="auto"/>
                <w:sz w:val="20"/>
                <w:szCs w:val="20"/>
              </w:rPr>
            </w:pPr>
            <w:r w:rsidRPr="00A21014">
              <w:rPr>
                <w:b/>
                <w:snapToGrid/>
                <w:color w:val="auto"/>
                <w:sz w:val="20"/>
                <w:szCs w:val="20"/>
              </w:rPr>
              <w:t>80,3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6B3076" w:rsidRDefault="006B3076" w:rsidP="004E145E">
            <w:pPr>
              <w:autoSpaceDE w:val="0"/>
              <w:autoSpaceDN w:val="0"/>
              <w:adjustRightInd w:val="0"/>
              <w:jc w:val="center"/>
              <w:rPr>
                <w:b/>
                <w:snapToGrid/>
                <w:color w:val="auto"/>
                <w:sz w:val="20"/>
                <w:szCs w:val="20"/>
              </w:rPr>
            </w:pPr>
            <w:r w:rsidRPr="006B3076">
              <w:rPr>
                <w:b/>
                <w:snapToGrid/>
                <w:color w:val="auto"/>
                <w:sz w:val="20"/>
                <w:szCs w:val="20"/>
              </w:rPr>
              <w:t>0,2</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Обслуживание муниципального долга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730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2 683,7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0E5A2E" w:rsidRDefault="000E5A2E" w:rsidP="004E145E">
            <w:pPr>
              <w:jc w:val="center"/>
              <w:rPr>
                <w:color w:val="auto"/>
                <w:sz w:val="20"/>
                <w:szCs w:val="20"/>
              </w:rPr>
            </w:pPr>
            <w:r w:rsidRPr="000E5A2E">
              <w:rPr>
                <w:color w:val="auto"/>
                <w:sz w:val="20"/>
                <w:szCs w:val="20"/>
              </w:rPr>
              <w:t>1 322,3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4910F0" w:rsidRDefault="004910F0" w:rsidP="004910F0">
            <w:pPr>
              <w:jc w:val="center"/>
              <w:rPr>
                <w:color w:val="auto"/>
                <w:sz w:val="20"/>
                <w:szCs w:val="20"/>
              </w:rPr>
            </w:pPr>
            <w:r w:rsidRPr="004910F0">
              <w:rPr>
                <w:color w:val="auto"/>
                <w:sz w:val="20"/>
                <w:szCs w:val="20"/>
              </w:rPr>
              <w:t>1 322,3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2B34F2" w:rsidRDefault="008470A8" w:rsidP="004E145E">
            <w:pPr>
              <w:jc w:val="center"/>
              <w:rPr>
                <w:color w:val="auto"/>
                <w:sz w:val="20"/>
                <w:szCs w:val="20"/>
              </w:rPr>
            </w:pPr>
            <w:r w:rsidRPr="002B34F2">
              <w:rPr>
                <w:color w:val="auto"/>
                <w:sz w:val="20"/>
                <w:szCs w:val="20"/>
              </w:rPr>
              <w:t>1 061,2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A21014" w:rsidP="004E145E">
            <w:pPr>
              <w:autoSpaceDE w:val="0"/>
              <w:autoSpaceDN w:val="0"/>
              <w:adjustRightInd w:val="0"/>
              <w:jc w:val="center"/>
              <w:rPr>
                <w:snapToGrid/>
                <w:color w:val="auto"/>
                <w:sz w:val="20"/>
                <w:szCs w:val="20"/>
              </w:rPr>
            </w:pPr>
            <w:r w:rsidRPr="00A21014">
              <w:rPr>
                <w:snapToGrid/>
                <w:color w:val="auto"/>
                <w:sz w:val="20"/>
                <w:szCs w:val="20"/>
              </w:rPr>
              <w:t>80,3</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6B3076" w:rsidRDefault="006B3076" w:rsidP="004E145E">
            <w:pPr>
              <w:autoSpaceDE w:val="0"/>
              <w:autoSpaceDN w:val="0"/>
              <w:adjustRightInd w:val="0"/>
              <w:jc w:val="center"/>
              <w:rPr>
                <w:snapToGrid/>
                <w:color w:val="auto"/>
                <w:sz w:val="20"/>
                <w:szCs w:val="20"/>
              </w:rPr>
            </w:pPr>
            <w:r w:rsidRPr="006B3076">
              <w:rPr>
                <w:snapToGrid/>
                <w:color w:val="auto"/>
                <w:sz w:val="20"/>
                <w:szCs w:val="20"/>
              </w:rPr>
              <w:t>0,2</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b/>
                <w:snapToGrid/>
                <w:color w:val="auto"/>
                <w:sz w:val="16"/>
                <w:szCs w:val="16"/>
              </w:rPr>
            </w:pPr>
            <w:r w:rsidRPr="00F06BB4">
              <w:rPr>
                <w:b/>
                <w:snapToGrid/>
                <w:color w:val="auto"/>
                <w:sz w:val="16"/>
                <w:szCs w:val="16"/>
              </w:rPr>
              <w:t>Иные бюджетные ассигнования</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800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b/>
                <w:snapToGrid/>
                <w:color w:val="auto"/>
                <w:sz w:val="20"/>
                <w:szCs w:val="20"/>
              </w:rPr>
            </w:pPr>
            <w:r w:rsidRPr="00F06BB4">
              <w:rPr>
                <w:b/>
                <w:snapToGrid/>
                <w:color w:val="auto"/>
                <w:sz w:val="20"/>
                <w:szCs w:val="20"/>
              </w:rPr>
              <w:t>1 928,8</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0E5A2E" w:rsidP="004E145E">
            <w:pPr>
              <w:jc w:val="center"/>
              <w:rPr>
                <w:b/>
                <w:color w:val="auto"/>
                <w:sz w:val="20"/>
                <w:szCs w:val="20"/>
                <w:highlight w:val="yellow"/>
              </w:rPr>
            </w:pPr>
            <w:r w:rsidRPr="000E5A2E">
              <w:rPr>
                <w:b/>
                <w:color w:val="auto"/>
                <w:sz w:val="20"/>
                <w:szCs w:val="20"/>
              </w:rPr>
              <w:t>1 983,7</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910F0" w:rsidP="004E145E">
            <w:pPr>
              <w:jc w:val="center"/>
              <w:rPr>
                <w:b/>
                <w:color w:val="auto"/>
                <w:sz w:val="20"/>
                <w:szCs w:val="20"/>
                <w:highlight w:val="yellow"/>
              </w:rPr>
            </w:pPr>
            <w:r w:rsidRPr="004910F0">
              <w:rPr>
                <w:b/>
                <w:color w:val="auto"/>
                <w:sz w:val="20"/>
                <w:szCs w:val="20"/>
              </w:rPr>
              <w:t>1 994,8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2B34F2" w:rsidP="004E145E">
            <w:pPr>
              <w:jc w:val="center"/>
              <w:rPr>
                <w:b/>
                <w:color w:val="auto"/>
                <w:sz w:val="20"/>
                <w:szCs w:val="20"/>
                <w:highlight w:val="yellow"/>
              </w:rPr>
            </w:pPr>
            <w:r w:rsidRPr="002B34F2">
              <w:rPr>
                <w:b/>
                <w:color w:val="auto"/>
                <w:sz w:val="20"/>
                <w:szCs w:val="20"/>
              </w:rPr>
              <w:t>1 419,6</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b/>
                <w:snapToGrid/>
                <w:color w:val="auto"/>
                <w:sz w:val="20"/>
                <w:szCs w:val="20"/>
                <w:highlight w:val="yellow"/>
              </w:rPr>
            </w:pPr>
            <w:r w:rsidRPr="00A21014">
              <w:rPr>
                <w:b/>
                <w:snapToGrid/>
                <w:color w:val="auto"/>
                <w:sz w:val="20"/>
                <w:szCs w:val="20"/>
              </w:rPr>
              <w:t>71,2</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BD7191" w:rsidP="006B3076">
            <w:pPr>
              <w:autoSpaceDE w:val="0"/>
              <w:autoSpaceDN w:val="0"/>
              <w:adjustRightInd w:val="0"/>
              <w:jc w:val="center"/>
              <w:rPr>
                <w:b/>
                <w:snapToGrid/>
                <w:color w:val="auto"/>
                <w:sz w:val="20"/>
                <w:szCs w:val="20"/>
                <w:highlight w:val="yellow"/>
              </w:rPr>
            </w:pPr>
            <w:r w:rsidRPr="006B3076">
              <w:rPr>
                <w:b/>
                <w:snapToGrid/>
                <w:color w:val="auto"/>
                <w:sz w:val="20"/>
                <w:szCs w:val="20"/>
              </w:rPr>
              <w:t>0,</w:t>
            </w:r>
            <w:r w:rsidR="006B3076" w:rsidRPr="006B3076">
              <w:rPr>
                <w:b/>
                <w:snapToGrid/>
                <w:color w:val="auto"/>
                <w:sz w:val="20"/>
                <w:szCs w:val="20"/>
              </w:rPr>
              <w:t>3</w:t>
            </w:r>
          </w:p>
        </w:tc>
      </w:tr>
      <w:tr w:rsidR="008470A8"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8470A8" w:rsidRPr="00F06BB4" w:rsidRDefault="008470A8" w:rsidP="004E145E">
            <w:pPr>
              <w:autoSpaceDE w:val="0"/>
              <w:autoSpaceDN w:val="0"/>
              <w:adjustRightInd w:val="0"/>
              <w:jc w:val="left"/>
              <w:rPr>
                <w:snapToGrid/>
                <w:color w:val="auto"/>
                <w:sz w:val="16"/>
                <w:szCs w:val="16"/>
              </w:rPr>
            </w:pPr>
            <w:r w:rsidRPr="00F06BB4">
              <w:rPr>
                <w:snapToGrid/>
                <w:color w:val="auto"/>
                <w:sz w:val="16"/>
                <w:szCs w:val="16"/>
              </w:rPr>
              <w:t>Исполнение судебных актов Российской Федерации и мировых соглашений по возмещению причиненного вреда</w:t>
            </w:r>
          </w:p>
        </w:tc>
        <w:tc>
          <w:tcPr>
            <w:tcW w:w="709" w:type="dxa"/>
            <w:tcBorders>
              <w:top w:val="single" w:sz="6" w:space="0" w:color="auto"/>
              <w:left w:val="single" w:sz="6" w:space="0" w:color="auto"/>
              <w:bottom w:val="single" w:sz="6" w:space="0" w:color="auto"/>
              <w:right w:val="single" w:sz="6" w:space="0" w:color="auto"/>
            </w:tcBorders>
            <w:vAlign w:val="center"/>
          </w:tcPr>
          <w:p w:rsidR="008470A8" w:rsidRPr="00F06BB4" w:rsidRDefault="008470A8" w:rsidP="004E145E">
            <w:pPr>
              <w:autoSpaceDE w:val="0"/>
              <w:autoSpaceDN w:val="0"/>
              <w:adjustRightInd w:val="0"/>
              <w:jc w:val="center"/>
              <w:rPr>
                <w:snapToGrid/>
                <w:color w:val="auto"/>
                <w:sz w:val="20"/>
                <w:szCs w:val="20"/>
              </w:rPr>
            </w:pPr>
            <w:r w:rsidRPr="00F06BB4">
              <w:rPr>
                <w:snapToGrid/>
                <w:color w:val="auto"/>
                <w:sz w:val="20"/>
                <w:szCs w:val="20"/>
              </w:rPr>
              <w:t>831</w:t>
            </w:r>
          </w:p>
        </w:tc>
        <w:tc>
          <w:tcPr>
            <w:tcW w:w="1134" w:type="dxa"/>
            <w:tcBorders>
              <w:top w:val="single" w:sz="6" w:space="0" w:color="auto"/>
              <w:left w:val="single" w:sz="6" w:space="0" w:color="auto"/>
              <w:bottom w:val="single" w:sz="6" w:space="0" w:color="auto"/>
              <w:right w:val="single" w:sz="6" w:space="0" w:color="auto"/>
            </w:tcBorders>
            <w:vAlign w:val="center"/>
          </w:tcPr>
          <w:p w:rsidR="008470A8" w:rsidRPr="00F06BB4" w:rsidRDefault="008470A8" w:rsidP="004E145E">
            <w:pPr>
              <w:autoSpaceDE w:val="0"/>
              <w:autoSpaceDN w:val="0"/>
              <w:adjustRightInd w:val="0"/>
              <w:jc w:val="center"/>
              <w:rPr>
                <w:snapToGrid/>
                <w:color w:val="auto"/>
                <w:sz w:val="20"/>
                <w:szCs w:val="20"/>
              </w:rPr>
            </w:pPr>
            <w:r w:rsidRPr="00F06BB4">
              <w:rPr>
                <w:snapToGrid/>
                <w:color w:val="auto"/>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8470A8" w:rsidRPr="00D87D1D" w:rsidRDefault="00DF5060" w:rsidP="004E145E">
            <w:pPr>
              <w:jc w:val="center"/>
              <w:rPr>
                <w:color w:val="auto"/>
                <w:sz w:val="20"/>
                <w:szCs w:val="20"/>
                <w:highlight w:val="yellow"/>
              </w:rPr>
            </w:pPr>
            <w:r w:rsidRPr="000E5A2E">
              <w:rPr>
                <w:color w:val="auto"/>
                <w:sz w:val="20"/>
                <w:szCs w:val="20"/>
              </w:rPr>
              <w:t>5,9</w:t>
            </w:r>
          </w:p>
        </w:tc>
        <w:tc>
          <w:tcPr>
            <w:tcW w:w="1134" w:type="dxa"/>
            <w:tcBorders>
              <w:top w:val="single" w:sz="6" w:space="0" w:color="auto"/>
              <w:left w:val="single" w:sz="6" w:space="0" w:color="auto"/>
              <w:bottom w:val="single" w:sz="6" w:space="0" w:color="auto"/>
              <w:right w:val="single" w:sz="6" w:space="0" w:color="auto"/>
            </w:tcBorders>
            <w:vAlign w:val="center"/>
          </w:tcPr>
          <w:p w:rsidR="008470A8" w:rsidRPr="004910F0" w:rsidRDefault="004910F0" w:rsidP="004E145E">
            <w:pPr>
              <w:jc w:val="center"/>
              <w:rPr>
                <w:color w:val="auto"/>
                <w:sz w:val="20"/>
                <w:szCs w:val="20"/>
              </w:rPr>
            </w:pPr>
            <w:r w:rsidRPr="004910F0">
              <w:rPr>
                <w:color w:val="auto"/>
                <w:sz w:val="20"/>
                <w:szCs w:val="20"/>
              </w:rPr>
              <w:t>95,6</w:t>
            </w:r>
          </w:p>
        </w:tc>
        <w:tc>
          <w:tcPr>
            <w:tcW w:w="992" w:type="dxa"/>
            <w:tcBorders>
              <w:top w:val="single" w:sz="6" w:space="0" w:color="auto"/>
              <w:left w:val="single" w:sz="6" w:space="0" w:color="auto"/>
              <w:bottom w:val="single" w:sz="6" w:space="0" w:color="auto"/>
              <w:right w:val="single" w:sz="6" w:space="0" w:color="auto"/>
            </w:tcBorders>
            <w:vAlign w:val="center"/>
          </w:tcPr>
          <w:p w:rsidR="008470A8" w:rsidRPr="004910F0" w:rsidRDefault="008470A8" w:rsidP="004E145E">
            <w:pPr>
              <w:jc w:val="center"/>
              <w:rPr>
                <w:color w:val="auto"/>
                <w:sz w:val="20"/>
                <w:szCs w:val="20"/>
              </w:rPr>
            </w:pPr>
            <w:r w:rsidRPr="004910F0">
              <w:rPr>
                <w:color w:val="auto"/>
                <w:sz w:val="20"/>
                <w:szCs w:val="20"/>
              </w:rPr>
              <w:t>5,9</w:t>
            </w:r>
          </w:p>
        </w:tc>
        <w:tc>
          <w:tcPr>
            <w:tcW w:w="567" w:type="dxa"/>
            <w:tcBorders>
              <w:top w:val="single" w:sz="6" w:space="0" w:color="auto"/>
              <w:left w:val="single" w:sz="6" w:space="0" w:color="auto"/>
              <w:bottom w:val="single" w:sz="6" w:space="0" w:color="auto"/>
              <w:right w:val="single" w:sz="6" w:space="0" w:color="auto"/>
            </w:tcBorders>
            <w:vAlign w:val="center"/>
          </w:tcPr>
          <w:p w:rsidR="008470A8"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6,2</w:t>
            </w:r>
          </w:p>
        </w:tc>
        <w:tc>
          <w:tcPr>
            <w:tcW w:w="992" w:type="dxa"/>
            <w:tcBorders>
              <w:top w:val="single" w:sz="6" w:space="0" w:color="auto"/>
              <w:left w:val="single" w:sz="6" w:space="0" w:color="auto"/>
              <w:bottom w:val="single" w:sz="6" w:space="0" w:color="auto"/>
              <w:right w:val="single" w:sz="6" w:space="0" w:color="auto"/>
            </w:tcBorders>
            <w:vAlign w:val="center"/>
          </w:tcPr>
          <w:p w:rsidR="008470A8" w:rsidRPr="00D87D1D" w:rsidRDefault="00BD7191" w:rsidP="004E145E">
            <w:pPr>
              <w:autoSpaceDE w:val="0"/>
              <w:autoSpaceDN w:val="0"/>
              <w:adjustRightInd w:val="0"/>
              <w:jc w:val="center"/>
              <w:rPr>
                <w:snapToGrid/>
                <w:color w:val="auto"/>
                <w:sz w:val="20"/>
                <w:szCs w:val="20"/>
                <w:highlight w:val="yellow"/>
              </w:rPr>
            </w:pPr>
            <w:r w:rsidRPr="006B3076">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Уплата налога на имущество организаций и земельного налога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851</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1 385,3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0E5A2E" w:rsidP="004E145E">
            <w:pPr>
              <w:jc w:val="center"/>
              <w:rPr>
                <w:color w:val="auto"/>
                <w:sz w:val="20"/>
                <w:szCs w:val="20"/>
                <w:highlight w:val="yellow"/>
              </w:rPr>
            </w:pPr>
            <w:r w:rsidRPr="000E5A2E">
              <w:rPr>
                <w:color w:val="auto"/>
                <w:sz w:val="20"/>
                <w:szCs w:val="20"/>
              </w:rPr>
              <w:t>977,0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910F0" w:rsidP="008470A8">
            <w:pPr>
              <w:jc w:val="center"/>
              <w:rPr>
                <w:color w:val="auto"/>
                <w:sz w:val="20"/>
                <w:szCs w:val="20"/>
                <w:highlight w:val="yellow"/>
              </w:rPr>
            </w:pPr>
            <w:r w:rsidRPr="004910F0">
              <w:rPr>
                <w:color w:val="auto"/>
                <w:sz w:val="20"/>
                <w:szCs w:val="20"/>
              </w:rPr>
              <w:t>947,5</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910F0" w:rsidP="004E145E">
            <w:pPr>
              <w:jc w:val="center"/>
              <w:rPr>
                <w:color w:val="auto"/>
                <w:sz w:val="20"/>
                <w:szCs w:val="20"/>
                <w:highlight w:val="yellow"/>
              </w:rPr>
            </w:pPr>
            <w:r w:rsidRPr="004910F0">
              <w:rPr>
                <w:color w:val="auto"/>
                <w:sz w:val="20"/>
                <w:szCs w:val="20"/>
              </w:rPr>
              <w:t>557,5</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58</w:t>
            </w:r>
            <w:r w:rsidR="008C65E8" w:rsidRPr="00A21014">
              <w:rPr>
                <w:snapToGrid/>
                <w:color w:val="auto"/>
                <w:sz w:val="20"/>
                <w:szCs w:val="20"/>
              </w:rPr>
              <w:t>,8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0,1</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Уплата прочих налогов, сборов</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852</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215,0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DF5060" w:rsidP="004E145E">
            <w:pPr>
              <w:jc w:val="center"/>
              <w:rPr>
                <w:color w:val="auto"/>
                <w:sz w:val="20"/>
                <w:szCs w:val="20"/>
                <w:highlight w:val="yellow"/>
              </w:rPr>
            </w:pPr>
            <w:r w:rsidRPr="000E5A2E">
              <w:rPr>
                <w:color w:val="auto"/>
                <w:sz w:val="20"/>
                <w:szCs w:val="20"/>
              </w:rPr>
              <w:t>200,5</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4910F0" w:rsidP="004E145E">
            <w:pPr>
              <w:jc w:val="center"/>
              <w:rPr>
                <w:color w:val="auto"/>
                <w:sz w:val="20"/>
                <w:szCs w:val="20"/>
                <w:highlight w:val="yellow"/>
              </w:rPr>
            </w:pPr>
            <w:r w:rsidRPr="004910F0">
              <w:rPr>
                <w:color w:val="auto"/>
                <w:sz w:val="20"/>
                <w:szCs w:val="20"/>
              </w:rPr>
              <w:t>211,4</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910F0" w:rsidP="004E145E">
            <w:pPr>
              <w:jc w:val="center"/>
              <w:rPr>
                <w:color w:val="auto"/>
                <w:sz w:val="20"/>
                <w:szCs w:val="20"/>
                <w:highlight w:val="yellow"/>
              </w:rPr>
            </w:pPr>
            <w:r w:rsidRPr="004910F0">
              <w:rPr>
                <w:color w:val="auto"/>
                <w:sz w:val="20"/>
                <w:szCs w:val="20"/>
              </w:rPr>
              <w:t>100,6</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D87D1D" w:rsidRDefault="00A21014" w:rsidP="004E145E">
            <w:pPr>
              <w:autoSpaceDE w:val="0"/>
              <w:autoSpaceDN w:val="0"/>
              <w:adjustRightInd w:val="0"/>
              <w:jc w:val="center"/>
              <w:rPr>
                <w:snapToGrid/>
                <w:color w:val="auto"/>
                <w:sz w:val="20"/>
                <w:szCs w:val="20"/>
                <w:highlight w:val="yellow"/>
              </w:rPr>
            </w:pPr>
            <w:r w:rsidRPr="00A21014">
              <w:rPr>
                <w:snapToGrid/>
                <w:color w:val="auto"/>
                <w:sz w:val="20"/>
                <w:szCs w:val="20"/>
              </w:rPr>
              <w:t>47,6</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Уплата иных платежей</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853</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150,6</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0E5A2E" w:rsidP="004E145E">
            <w:pPr>
              <w:jc w:val="center"/>
              <w:rPr>
                <w:color w:val="auto"/>
                <w:sz w:val="20"/>
                <w:szCs w:val="20"/>
                <w:highlight w:val="yellow"/>
              </w:rPr>
            </w:pPr>
            <w:r w:rsidRPr="000E5A2E">
              <w:rPr>
                <w:color w:val="auto"/>
                <w:sz w:val="20"/>
                <w:szCs w:val="20"/>
              </w:rPr>
              <w:t>640,4</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D87D1D" w:rsidRDefault="002F6937" w:rsidP="004E145E">
            <w:pPr>
              <w:jc w:val="center"/>
              <w:rPr>
                <w:color w:val="auto"/>
                <w:sz w:val="20"/>
                <w:szCs w:val="20"/>
                <w:highlight w:val="yellow"/>
              </w:rPr>
            </w:pPr>
            <w:r w:rsidRPr="002F6937">
              <w:rPr>
                <w:color w:val="auto"/>
                <w:sz w:val="20"/>
                <w:szCs w:val="20"/>
              </w:rPr>
              <w:t>736,8</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2F6937" w:rsidP="004E145E">
            <w:pPr>
              <w:jc w:val="center"/>
              <w:rPr>
                <w:color w:val="auto"/>
                <w:sz w:val="20"/>
                <w:szCs w:val="20"/>
                <w:highlight w:val="yellow"/>
              </w:rPr>
            </w:pPr>
            <w:r w:rsidRPr="002F6937">
              <w:rPr>
                <w:color w:val="auto"/>
                <w:sz w:val="20"/>
                <w:szCs w:val="20"/>
              </w:rPr>
              <w:t>721,2</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A21014" w:rsidP="004E145E">
            <w:pPr>
              <w:autoSpaceDE w:val="0"/>
              <w:autoSpaceDN w:val="0"/>
              <w:adjustRightInd w:val="0"/>
              <w:jc w:val="center"/>
              <w:rPr>
                <w:snapToGrid/>
                <w:color w:val="auto"/>
                <w:sz w:val="20"/>
                <w:szCs w:val="20"/>
              </w:rPr>
            </w:pPr>
            <w:r w:rsidRPr="00A21014">
              <w:rPr>
                <w:snapToGrid/>
                <w:color w:val="auto"/>
                <w:sz w:val="20"/>
                <w:szCs w:val="20"/>
              </w:rPr>
              <w:t>97,9</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6B3076" w:rsidP="004E145E">
            <w:pPr>
              <w:autoSpaceDE w:val="0"/>
              <w:autoSpaceDN w:val="0"/>
              <w:adjustRightInd w:val="0"/>
              <w:jc w:val="center"/>
              <w:rPr>
                <w:snapToGrid/>
                <w:color w:val="auto"/>
                <w:sz w:val="20"/>
                <w:szCs w:val="20"/>
                <w:highlight w:val="yellow"/>
              </w:rPr>
            </w:pPr>
            <w:r>
              <w:rPr>
                <w:snapToGrid/>
                <w:color w:val="auto"/>
                <w:sz w:val="20"/>
                <w:szCs w:val="20"/>
              </w:rPr>
              <w:t>0,2</w:t>
            </w:r>
          </w:p>
        </w:tc>
      </w:tr>
      <w:tr w:rsidR="004E145E" w:rsidRPr="00D87D1D" w:rsidTr="00087781">
        <w:tblPrEx>
          <w:tblCellMar>
            <w:left w:w="30" w:type="dxa"/>
            <w:right w:w="30" w:type="dxa"/>
          </w:tblCellMar>
          <w:tblLook w:val="0000" w:firstRow="0" w:lastRow="0" w:firstColumn="0" w:lastColumn="0" w:noHBand="0" w:noVBand="0"/>
        </w:tblPrEx>
        <w:trPr>
          <w:trHeight w:val="304"/>
        </w:trPr>
        <w:tc>
          <w:tcPr>
            <w:tcW w:w="2977"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left"/>
              <w:rPr>
                <w:snapToGrid/>
                <w:color w:val="auto"/>
                <w:sz w:val="16"/>
                <w:szCs w:val="16"/>
              </w:rPr>
            </w:pPr>
            <w:r w:rsidRPr="00F06BB4">
              <w:rPr>
                <w:snapToGrid/>
                <w:color w:val="auto"/>
                <w:sz w:val="16"/>
                <w:szCs w:val="16"/>
              </w:rPr>
              <w:t>Резервные средства</w:t>
            </w:r>
          </w:p>
        </w:tc>
        <w:tc>
          <w:tcPr>
            <w:tcW w:w="709"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870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F06BB4" w:rsidRDefault="004E145E" w:rsidP="004E145E">
            <w:pPr>
              <w:autoSpaceDE w:val="0"/>
              <w:autoSpaceDN w:val="0"/>
              <w:adjustRightInd w:val="0"/>
              <w:jc w:val="center"/>
              <w:rPr>
                <w:snapToGrid/>
                <w:color w:val="auto"/>
                <w:sz w:val="20"/>
                <w:szCs w:val="20"/>
              </w:rPr>
            </w:pPr>
            <w:r w:rsidRPr="00F06BB4">
              <w:rPr>
                <w:snapToGrid/>
                <w:color w:val="auto"/>
                <w:sz w:val="20"/>
                <w:szCs w:val="20"/>
              </w:rPr>
              <w:t>178,0</w:t>
            </w:r>
          </w:p>
        </w:tc>
        <w:tc>
          <w:tcPr>
            <w:tcW w:w="1134" w:type="dxa"/>
            <w:tcBorders>
              <w:top w:val="single" w:sz="6" w:space="0" w:color="auto"/>
              <w:left w:val="single" w:sz="6" w:space="0" w:color="auto"/>
              <w:bottom w:val="single" w:sz="6" w:space="0" w:color="auto"/>
              <w:right w:val="single" w:sz="6" w:space="0" w:color="auto"/>
            </w:tcBorders>
            <w:vAlign w:val="center"/>
          </w:tcPr>
          <w:p w:rsidR="000E5A2E" w:rsidRPr="00D87D1D" w:rsidRDefault="000E5A2E" w:rsidP="000E5A2E">
            <w:pPr>
              <w:jc w:val="center"/>
              <w:rPr>
                <w:color w:val="auto"/>
                <w:sz w:val="20"/>
                <w:szCs w:val="20"/>
                <w:highlight w:val="yellow"/>
              </w:rPr>
            </w:pPr>
            <w:r w:rsidRPr="000E5A2E">
              <w:rPr>
                <w:color w:val="auto"/>
                <w:sz w:val="20"/>
                <w:szCs w:val="20"/>
              </w:rPr>
              <w:t>160,0</w:t>
            </w:r>
          </w:p>
        </w:tc>
        <w:tc>
          <w:tcPr>
            <w:tcW w:w="1134" w:type="dxa"/>
            <w:tcBorders>
              <w:top w:val="single" w:sz="6" w:space="0" w:color="auto"/>
              <w:left w:val="single" w:sz="6" w:space="0" w:color="auto"/>
              <w:bottom w:val="single" w:sz="6" w:space="0" w:color="auto"/>
              <w:right w:val="single" w:sz="6" w:space="0" w:color="auto"/>
            </w:tcBorders>
            <w:vAlign w:val="center"/>
          </w:tcPr>
          <w:p w:rsidR="004E145E" w:rsidRPr="002F6937" w:rsidRDefault="002F6937" w:rsidP="004E145E">
            <w:pPr>
              <w:jc w:val="center"/>
              <w:rPr>
                <w:color w:val="auto"/>
                <w:sz w:val="20"/>
                <w:szCs w:val="20"/>
              </w:rPr>
            </w:pPr>
            <w:r w:rsidRPr="002F6937">
              <w:rPr>
                <w:color w:val="auto"/>
                <w:sz w:val="20"/>
                <w:szCs w:val="20"/>
              </w:rPr>
              <w:t>142,0</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2F6937" w:rsidRDefault="004E145E" w:rsidP="004E145E">
            <w:pPr>
              <w:jc w:val="center"/>
              <w:rPr>
                <w:color w:val="auto"/>
                <w:sz w:val="20"/>
                <w:szCs w:val="20"/>
              </w:rPr>
            </w:pPr>
            <w:r w:rsidRPr="002F6937">
              <w:rPr>
                <w:color w:val="auto"/>
                <w:sz w:val="20"/>
                <w:szCs w:val="20"/>
              </w:rPr>
              <w:t>-</w:t>
            </w:r>
          </w:p>
        </w:tc>
        <w:tc>
          <w:tcPr>
            <w:tcW w:w="567" w:type="dxa"/>
            <w:tcBorders>
              <w:top w:val="single" w:sz="6" w:space="0" w:color="auto"/>
              <w:left w:val="single" w:sz="6" w:space="0" w:color="auto"/>
              <w:bottom w:val="single" w:sz="6" w:space="0" w:color="auto"/>
              <w:right w:val="single" w:sz="6" w:space="0" w:color="auto"/>
            </w:tcBorders>
            <w:vAlign w:val="center"/>
          </w:tcPr>
          <w:p w:rsidR="004E145E" w:rsidRPr="00A21014" w:rsidRDefault="004E145E" w:rsidP="004E145E">
            <w:pPr>
              <w:autoSpaceDE w:val="0"/>
              <w:autoSpaceDN w:val="0"/>
              <w:adjustRightInd w:val="0"/>
              <w:jc w:val="center"/>
              <w:rPr>
                <w:snapToGrid/>
                <w:color w:val="auto"/>
                <w:sz w:val="20"/>
                <w:szCs w:val="20"/>
              </w:rPr>
            </w:pPr>
            <w:r w:rsidRPr="00A21014">
              <w:rPr>
                <w:snapToGrid/>
                <w:color w:val="auto"/>
                <w:sz w:val="20"/>
                <w:szCs w:val="20"/>
              </w:rPr>
              <w:t>-</w:t>
            </w:r>
          </w:p>
        </w:tc>
        <w:tc>
          <w:tcPr>
            <w:tcW w:w="992" w:type="dxa"/>
            <w:tcBorders>
              <w:top w:val="single" w:sz="6" w:space="0" w:color="auto"/>
              <w:left w:val="single" w:sz="6" w:space="0" w:color="auto"/>
              <w:bottom w:val="single" w:sz="6" w:space="0" w:color="auto"/>
              <w:right w:val="single" w:sz="6" w:space="0" w:color="auto"/>
            </w:tcBorders>
            <w:vAlign w:val="center"/>
          </w:tcPr>
          <w:p w:rsidR="004E145E" w:rsidRPr="00D87D1D" w:rsidRDefault="004E145E" w:rsidP="004E145E">
            <w:pPr>
              <w:autoSpaceDE w:val="0"/>
              <w:autoSpaceDN w:val="0"/>
              <w:adjustRightInd w:val="0"/>
              <w:jc w:val="center"/>
              <w:rPr>
                <w:snapToGrid/>
                <w:color w:val="auto"/>
                <w:sz w:val="20"/>
                <w:szCs w:val="20"/>
                <w:highlight w:val="yellow"/>
              </w:rPr>
            </w:pPr>
            <w:r w:rsidRPr="006B3076">
              <w:rPr>
                <w:snapToGrid/>
                <w:color w:val="auto"/>
                <w:sz w:val="20"/>
                <w:szCs w:val="20"/>
              </w:rPr>
              <w:t>-</w:t>
            </w:r>
          </w:p>
        </w:tc>
      </w:tr>
      <w:tr w:rsidR="008014E3" w:rsidRPr="00D87D1D" w:rsidTr="00087781">
        <w:tblPrEx>
          <w:tblCellMar>
            <w:left w:w="30" w:type="dxa"/>
            <w:right w:w="30" w:type="dxa"/>
          </w:tblCellMar>
          <w:tblLook w:val="0000" w:firstRow="0" w:lastRow="0" w:firstColumn="0" w:lastColumn="0" w:noHBand="0" w:noVBand="0"/>
        </w:tblPrEx>
        <w:trPr>
          <w:trHeight w:val="252"/>
        </w:trPr>
        <w:tc>
          <w:tcPr>
            <w:tcW w:w="2977" w:type="dxa"/>
            <w:tcBorders>
              <w:top w:val="single" w:sz="6" w:space="0" w:color="auto"/>
              <w:left w:val="single" w:sz="6" w:space="0" w:color="auto"/>
              <w:bottom w:val="single" w:sz="6" w:space="0" w:color="auto"/>
              <w:right w:val="single" w:sz="6" w:space="0" w:color="auto"/>
            </w:tcBorders>
            <w:vAlign w:val="center"/>
          </w:tcPr>
          <w:p w:rsidR="008014E3" w:rsidRPr="00F06BB4" w:rsidRDefault="008014E3" w:rsidP="004E145E">
            <w:pPr>
              <w:autoSpaceDE w:val="0"/>
              <w:autoSpaceDN w:val="0"/>
              <w:adjustRightInd w:val="0"/>
              <w:jc w:val="left"/>
              <w:rPr>
                <w:b/>
                <w:bCs/>
                <w:snapToGrid/>
                <w:color w:val="auto"/>
                <w:sz w:val="20"/>
                <w:szCs w:val="20"/>
              </w:rPr>
            </w:pPr>
            <w:r w:rsidRPr="00F06BB4">
              <w:rPr>
                <w:b/>
                <w:bCs/>
                <w:snapToGrid/>
                <w:color w:val="auto"/>
                <w:sz w:val="20"/>
                <w:szCs w:val="20"/>
              </w:rPr>
              <w:t>ИТОГО РАСХОДОВ БЮДЖЕТА</w:t>
            </w:r>
          </w:p>
        </w:tc>
        <w:tc>
          <w:tcPr>
            <w:tcW w:w="709" w:type="dxa"/>
            <w:tcBorders>
              <w:top w:val="single" w:sz="6" w:space="0" w:color="auto"/>
              <w:left w:val="single" w:sz="6" w:space="0" w:color="auto"/>
              <w:bottom w:val="single" w:sz="6" w:space="0" w:color="auto"/>
              <w:right w:val="single" w:sz="6" w:space="0" w:color="auto"/>
            </w:tcBorders>
            <w:vAlign w:val="center"/>
          </w:tcPr>
          <w:p w:rsidR="008014E3" w:rsidRPr="00F06BB4" w:rsidRDefault="008014E3" w:rsidP="004E145E">
            <w:pPr>
              <w:autoSpaceDE w:val="0"/>
              <w:autoSpaceDN w:val="0"/>
              <w:adjustRightInd w:val="0"/>
              <w:jc w:val="center"/>
              <w:rPr>
                <w:b/>
                <w:bCs/>
                <w:snapToGrid/>
                <w:color w:val="auto"/>
                <w:sz w:val="20"/>
                <w:szCs w:val="20"/>
              </w:rPr>
            </w:pPr>
            <w:r w:rsidRPr="00F06BB4">
              <w:rPr>
                <w:b/>
                <w:bCs/>
                <w:snapToGrid/>
                <w:color w:val="auto"/>
                <w:sz w:val="20"/>
                <w:szCs w:val="20"/>
              </w:rPr>
              <w:t>-</w:t>
            </w:r>
          </w:p>
        </w:tc>
        <w:tc>
          <w:tcPr>
            <w:tcW w:w="1134" w:type="dxa"/>
            <w:tcBorders>
              <w:top w:val="single" w:sz="6" w:space="0" w:color="auto"/>
              <w:left w:val="single" w:sz="6" w:space="0" w:color="auto"/>
              <w:bottom w:val="single" w:sz="6" w:space="0" w:color="auto"/>
              <w:right w:val="single" w:sz="6" w:space="0" w:color="auto"/>
            </w:tcBorders>
            <w:vAlign w:val="center"/>
          </w:tcPr>
          <w:p w:rsidR="008014E3" w:rsidRPr="00F06BB4" w:rsidRDefault="008014E3" w:rsidP="004E145E">
            <w:pPr>
              <w:autoSpaceDE w:val="0"/>
              <w:autoSpaceDN w:val="0"/>
              <w:adjustRightInd w:val="0"/>
              <w:jc w:val="center"/>
              <w:rPr>
                <w:b/>
                <w:bCs/>
                <w:snapToGrid/>
                <w:color w:val="auto"/>
                <w:sz w:val="20"/>
                <w:szCs w:val="20"/>
              </w:rPr>
            </w:pPr>
            <w:r w:rsidRPr="00F06BB4">
              <w:rPr>
                <w:b/>
                <w:bCs/>
                <w:snapToGrid/>
                <w:color w:val="auto"/>
                <w:sz w:val="20"/>
                <w:szCs w:val="20"/>
              </w:rPr>
              <w:t>552 151,7</w:t>
            </w:r>
          </w:p>
        </w:tc>
        <w:tc>
          <w:tcPr>
            <w:tcW w:w="1134" w:type="dxa"/>
            <w:tcBorders>
              <w:top w:val="single" w:sz="6" w:space="0" w:color="auto"/>
              <w:left w:val="single" w:sz="6" w:space="0" w:color="auto"/>
              <w:bottom w:val="single" w:sz="6" w:space="0" w:color="auto"/>
              <w:right w:val="single" w:sz="6" w:space="0" w:color="auto"/>
            </w:tcBorders>
            <w:vAlign w:val="center"/>
          </w:tcPr>
          <w:p w:rsidR="008014E3" w:rsidRPr="00D87D1D" w:rsidRDefault="008014E3" w:rsidP="004E145E">
            <w:pPr>
              <w:jc w:val="center"/>
              <w:rPr>
                <w:b/>
                <w:color w:val="auto"/>
                <w:sz w:val="20"/>
                <w:szCs w:val="20"/>
                <w:highlight w:val="yellow"/>
              </w:rPr>
            </w:pPr>
            <w:r w:rsidRPr="000E5A2E">
              <w:rPr>
                <w:b/>
                <w:color w:val="auto"/>
                <w:sz w:val="20"/>
                <w:szCs w:val="20"/>
              </w:rPr>
              <w:t>747 598,7</w:t>
            </w:r>
          </w:p>
        </w:tc>
        <w:tc>
          <w:tcPr>
            <w:tcW w:w="1134" w:type="dxa"/>
            <w:tcBorders>
              <w:top w:val="single" w:sz="6" w:space="0" w:color="auto"/>
              <w:left w:val="single" w:sz="6" w:space="0" w:color="auto"/>
              <w:bottom w:val="single" w:sz="6" w:space="0" w:color="auto"/>
              <w:right w:val="single" w:sz="6" w:space="0" w:color="auto"/>
            </w:tcBorders>
            <w:vAlign w:val="center"/>
          </w:tcPr>
          <w:p w:rsidR="008014E3" w:rsidRPr="00D87D1D" w:rsidRDefault="008014E3" w:rsidP="003901B0">
            <w:pPr>
              <w:autoSpaceDE w:val="0"/>
              <w:autoSpaceDN w:val="0"/>
              <w:adjustRightInd w:val="0"/>
              <w:jc w:val="center"/>
              <w:rPr>
                <w:b/>
                <w:bCs/>
                <w:snapToGrid/>
                <w:color w:val="auto"/>
                <w:sz w:val="20"/>
                <w:szCs w:val="20"/>
                <w:highlight w:val="yellow"/>
              </w:rPr>
            </w:pPr>
            <w:r w:rsidRPr="00F62A87">
              <w:rPr>
                <w:b/>
                <w:bCs/>
                <w:snapToGrid/>
                <w:color w:val="auto"/>
                <w:sz w:val="20"/>
                <w:szCs w:val="20"/>
              </w:rPr>
              <w:t>757 672,6</w:t>
            </w:r>
          </w:p>
        </w:tc>
        <w:tc>
          <w:tcPr>
            <w:tcW w:w="992" w:type="dxa"/>
            <w:tcBorders>
              <w:top w:val="single" w:sz="6" w:space="0" w:color="auto"/>
              <w:left w:val="single" w:sz="6" w:space="0" w:color="auto"/>
              <w:bottom w:val="single" w:sz="6" w:space="0" w:color="auto"/>
              <w:right w:val="single" w:sz="6" w:space="0" w:color="auto"/>
            </w:tcBorders>
            <w:vAlign w:val="center"/>
          </w:tcPr>
          <w:p w:rsidR="008014E3" w:rsidRPr="00D87D1D" w:rsidRDefault="008014E3" w:rsidP="003901B0">
            <w:pPr>
              <w:autoSpaceDE w:val="0"/>
              <w:autoSpaceDN w:val="0"/>
              <w:adjustRightInd w:val="0"/>
              <w:jc w:val="center"/>
              <w:rPr>
                <w:b/>
                <w:bCs/>
                <w:snapToGrid/>
                <w:color w:val="auto"/>
                <w:sz w:val="20"/>
                <w:szCs w:val="20"/>
                <w:highlight w:val="yellow"/>
              </w:rPr>
            </w:pPr>
            <w:r w:rsidRPr="00540460">
              <w:rPr>
                <w:b/>
                <w:bCs/>
                <w:snapToGrid/>
                <w:color w:val="auto"/>
                <w:sz w:val="20"/>
                <w:szCs w:val="20"/>
              </w:rPr>
              <w:t>484 754,0</w:t>
            </w:r>
          </w:p>
        </w:tc>
        <w:tc>
          <w:tcPr>
            <w:tcW w:w="567" w:type="dxa"/>
            <w:tcBorders>
              <w:top w:val="single" w:sz="6" w:space="0" w:color="auto"/>
              <w:left w:val="single" w:sz="6" w:space="0" w:color="auto"/>
              <w:bottom w:val="single" w:sz="6" w:space="0" w:color="auto"/>
              <w:right w:val="single" w:sz="6" w:space="0" w:color="auto"/>
            </w:tcBorders>
            <w:vAlign w:val="center"/>
          </w:tcPr>
          <w:p w:rsidR="008014E3" w:rsidRPr="00D87D1D" w:rsidRDefault="008014E3" w:rsidP="003901B0">
            <w:pPr>
              <w:autoSpaceDE w:val="0"/>
              <w:autoSpaceDN w:val="0"/>
              <w:adjustRightInd w:val="0"/>
              <w:jc w:val="center"/>
              <w:rPr>
                <w:b/>
                <w:bCs/>
                <w:snapToGrid/>
                <w:color w:val="auto"/>
                <w:sz w:val="20"/>
                <w:szCs w:val="20"/>
                <w:highlight w:val="yellow"/>
              </w:rPr>
            </w:pPr>
            <w:r w:rsidRPr="008B7AA2">
              <w:rPr>
                <w:b/>
                <w:bCs/>
                <w:snapToGrid/>
                <w:color w:val="auto"/>
                <w:sz w:val="20"/>
                <w:szCs w:val="20"/>
              </w:rPr>
              <w:t>64,0</w:t>
            </w:r>
          </w:p>
        </w:tc>
        <w:tc>
          <w:tcPr>
            <w:tcW w:w="992" w:type="dxa"/>
            <w:tcBorders>
              <w:top w:val="single" w:sz="6" w:space="0" w:color="auto"/>
              <w:left w:val="single" w:sz="6" w:space="0" w:color="auto"/>
              <w:bottom w:val="single" w:sz="6" w:space="0" w:color="auto"/>
              <w:right w:val="single" w:sz="6" w:space="0" w:color="auto"/>
            </w:tcBorders>
            <w:vAlign w:val="center"/>
          </w:tcPr>
          <w:p w:rsidR="008014E3" w:rsidRPr="00D87D1D" w:rsidRDefault="008014E3" w:rsidP="004E145E">
            <w:pPr>
              <w:autoSpaceDE w:val="0"/>
              <w:autoSpaceDN w:val="0"/>
              <w:adjustRightInd w:val="0"/>
              <w:jc w:val="center"/>
              <w:rPr>
                <w:b/>
                <w:bCs/>
                <w:snapToGrid/>
                <w:color w:val="auto"/>
                <w:sz w:val="20"/>
                <w:szCs w:val="20"/>
                <w:highlight w:val="yellow"/>
              </w:rPr>
            </w:pPr>
            <w:r w:rsidRPr="008014E3">
              <w:rPr>
                <w:b/>
                <w:bCs/>
                <w:snapToGrid/>
                <w:color w:val="auto"/>
                <w:sz w:val="20"/>
                <w:szCs w:val="20"/>
              </w:rPr>
              <w:t>100,0</w:t>
            </w:r>
          </w:p>
        </w:tc>
      </w:tr>
    </w:tbl>
    <w:p w:rsidR="004E145E" w:rsidRPr="00D87D1D" w:rsidRDefault="004E145E" w:rsidP="004E145E">
      <w:pPr>
        <w:autoSpaceDN w:val="0"/>
        <w:adjustRightInd w:val="0"/>
        <w:rPr>
          <w:snapToGrid/>
          <w:color w:val="auto"/>
          <w:sz w:val="26"/>
          <w:szCs w:val="26"/>
          <w:highlight w:val="yellow"/>
        </w:rPr>
      </w:pPr>
    </w:p>
    <w:p w:rsidR="004E145E" w:rsidRPr="00EE496E" w:rsidRDefault="004E145E" w:rsidP="004E145E">
      <w:pPr>
        <w:tabs>
          <w:tab w:val="left" w:pos="709"/>
        </w:tabs>
        <w:autoSpaceDN w:val="0"/>
        <w:adjustRightInd w:val="0"/>
        <w:rPr>
          <w:snapToGrid/>
          <w:color w:val="auto"/>
          <w:sz w:val="24"/>
          <w:szCs w:val="24"/>
        </w:rPr>
      </w:pPr>
      <w:r w:rsidRPr="00EE496E">
        <w:rPr>
          <w:snapToGrid/>
          <w:color w:val="FF6600"/>
          <w:sz w:val="26"/>
          <w:szCs w:val="26"/>
        </w:rPr>
        <w:tab/>
      </w:r>
      <w:r w:rsidRPr="00EE496E">
        <w:rPr>
          <w:snapToGrid/>
          <w:color w:val="auto"/>
          <w:sz w:val="24"/>
          <w:szCs w:val="24"/>
        </w:rPr>
        <w:t xml:space="preserve">Наибольший удельный вес в разрезе видов расходов в отчетном периоде составили расходы </w:t>
      </w:r>
      <w:proofErr w:type="gramStart"/>
      <w:r w:rsidRPr="00EE496E">
        <w:rPr>
          <w:snapToGrid/>
          <w:color w:val="auto"/>
          <w:sz w:val="24"/>
          <w:szCs w:val="24"/>
        </w:rPr>
        <w:t>на</w:t>
      </w:r>
      <w:proofErr w:type="gramEnd"/>
      <w:r w:rsidRPr="00EE496E">
        <w:rPr>
          <w:snapToGrid/>
          <w:color w:val="auto"/>
          <w:sz w:val="24"/>
          <w:szCs w:val="24"/>
        </w:rPr>
        <w:t xml:space="preserve">: </w:t>
      </w:r>
    </w:p>
    <w:p w:rsidR="004E145E" w:rsidRPr="00424649" w:rsidRDefault="004E145E" w:rsidP="004E145E">
      <w:pPr>
        <w:shd w:val="clear" w:color="auto" w:fill="FFFFFF"/>
        <w:tabs>
          <w:tab w:val="left" w:pos="709"/>
        </w:tabs>
        <w:rPr>
          <w:snapToGrid/>
          <w:color w:val="auto"/>
          <w:sz w:val="24"/>
          <w:szCs w:val="24"/>
        </w:rPr>
      </w:pPr>
      <w:r w:rsidRPr="00424649">
        <w:rPr>
          <w:snapToGrid/>
          <w:color w:val="auto"/>
          <w:sz w:val="24"/>
          <w:szCs w:val="24"/>
        </w:rPr>
        <w:tab/>
        <w:t xml:space="preserve">- предоставление субсидий бюджетным, автономным учреждениям и иным некоммерческим организациям – </w:t>
      </w:r>
      <w:r w:rsidR="00424649" w:rsidRPr="00424649">
        <w:rPr>
          <w:snapToGrid/>
          <w:color w:val="auto"/>
          <w:sz w:val="24"/>
          <w:szCs w:val="24"/>
        </w:rPr>
        <w:t>46,6</w:t>
      </w:r>
      <w:r w:rsidRPr="00424649">
        <w:rPr>
          <w:snapToGrid/>
          <w:color w:val="auto"/>
          <w:sz w:val="24"/>
          <w:szCs w:val="24"/>
        </w:rPr>
        <w:t xml:space="preserve"> %;</w:t>
      </w:r>
    </w:p>
    <w:p w:rsidR="004E145E" w:rsidRPr="00424649" w:rsidRDefault="004E145E" w:rsidP="004E145E">
      <w:pPr>
        <w:tabs>
          <w:tab w:val="left" w:pos="709"/>
        </w:tabs>
        <w:autoSpaceDN w:val="0"/>
        <w:adjustRightInd w:val="0"/>
        <w:rPr>
          <w:snapToGrid/>
          <w:color w:val="auto"/>
          <w:sz w:val="24"/>
          <w:szCs w:val="24"/>
        </w:rPr>
      </w:pPr>
      <w:r w:rsidRPr="00424649">
        <w:rPr>
          <w:snapToGrid/>
          <w:color w:val="auto"/>
          <w:sz w:val="24"/>
          <w:szCs w:val="24"/>
        </w:rPr>
        <w:tab/>
        <w:t xml:space="preserve">-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 </w:t>
      </w:r>
      <w:r w:rsidR="00424649" w:rsidRPr="00424649">
        <w:rPr>
          <w:snapToGrid/>
          <w:color w:val="auto"/>
          <w:sz w:val="24"/>
          <w:szCs w:val="24"/>
        </w:rPr>
        <w:t>30,3</w:t>
      </w:r>
      <w:r w:rsidRPr="00424649">
        <w:rPr>
          <w:snapToGrid/>
          <w:color w:val="auto"/>
          <w:sz w:val="24"/>
          <w:szCs w:val="24"/>
        </w:rPr>
        <w:t xml:space="preserve"> %;</w:t>
      </w:r>
    </w:p>
    <w:p w:rsidR="004E145E" w:rsidRPr="00424649" w:rsidRDefault="004E145E" w:rsidP="004E145E">
      <w:pPr>
        <w:tabs>
          <w:tab w:val="left" w:pos="709"/>
        </w:tabs>
        <w:autoSpaceDN w:val="0"/>
        <w:adjustRightInd w:val="0"/>
        <w:rPr>
          <w:snapToGrid/>
          <w:color w:val="auto"/>
          <w:sz w:val="24"/>
          <w:szCs w:val="24"/>
        </w:rPr>
      </w:pPr>
      <w:r w:rsidRPr="00424649">
        <w:rPr>
          <w:snapToGrid/>
          <w:color w:val="auto"/>
          <w:sz w:val="24"/>
          <w:szCs w:val="24"/>
        </w:rPr>
        <w:lastRenderedPageBreak/>
        <w:tab/>
        <w:t>- закупку товаров, работ и услуг для обеспечения государс</w:t>
      </w:r>
      <w:r w:rsidR="00BD7191" w:rsidRPr="00424649">
        <w:rPr>
          <w:snapToGrid/>
          <w:color w:val="auto"/>
          <w:sz w:val="24"/>
          <w:szCs w:val="24"/>
        </w:rPr>
        <w:t>твенных (муниципальных) нужд – 1</w:t>
      </w:r>
      <w:r w:rsidR="00424649" w:rsidRPr="00424649">
        <w:rPr>
          <w:snapToGrid/>
          <w:color w:val="auto"/>
          <w:sz w:val="24"/>
          <w:szCs w:val="24"/>
        </w:rPr>
        <w:t>9,1</w:t>
      </w:r>
      <w:r w:rsidRPr="00424649">
        <w:rPr>
          <w:snapToGrid/>
          <w:color w:val="auto"/>
          <w:sz w:val="24"/>
          <w:szCs w:val="24"/>
        </w:rPr>
        <w:t xml:space="preserve"> %.</w:t>
      </w:r>
    </w:p>
    <w:p w:rsidR="004E145E" w:rsidRPr="00022491" w:rsidRDefault="004E145E" w:rsidP="004E145E">
      <w:pPr>
        <w:tabs>
          <w:tab w:val="left" w:pos="709"/>
        </w:tabs>
        <w:autoSpaceDN w:val="0"/>
        <w:adjustRightInd w:val="0"/>
        <w:rPr>
          <w:snapToGrid/>
          <w:color w:val="auto"/>
          <w:sz w:val="24"/>
          <w:szCs w:val="24"/>
        </w:rPr>
      </w:pPr>
      <w:r w:rsidRPr="00424649">
        <w:rPr>
          <w:snapToGrid/>
          <w:color w:val="auto"/>
          <w:sz w:val="24"/>
          <w:szCs w:val="24"/>
        </w:rPr>
        <w:tab/>
      </w:r>
      <w:r w:rsidRPr="00424649">
        <w:rPr>
          <w:color w:val="auto"/>
          <w:sz w:val="24"/>
          <w:szCs w:val="24"/>
        </w:rPr>
        <w:t>За</w:t>
      </w:r>
      <w:r w:rsidRPr="006E3800">
        <w:rPr>
          <w:color w:val="auto"/>
          <w:sz w:val="24"/>
          <w:szCs w:val="24"/>
        </w:rPr>
        <w:t xml:space="preserve"> </w:t>
      </w:r>
      <w:r w:rsidR="006E3800" w:rsidRPr="006E3800">
        <w:rPr>
          <w:color w:val="auto"/>
          <w:sz w:val="24"/>
          <w:szCs w:val="24"/>
        </w:rPr>
        <w:t>9 месяцев</w:t>
      </w:r>
      <w:r w:rsidRPr="006E3800">
        <w:rPr>
          <w:color w:val="auto"/>
          <w:sz w:val="24"/>
          <w:szCs w:val="24"/>
        </w:rPr>
        <w:t xml:space="preserve"> 2022 года в сравнении с показателем за аналогичный период 2021 года </w:t>
      </w:r>
      <w:r w:rsidRPr="00022491">
        <w:rPr>
          <w:color w:val="auto"/>
          <w:sz w:val="24"/>
          <w:szCs w:val="24"/>
        </w:rPr>
        <w:t>(</w:t>
      </w:r>
      <w:r w:rsidR="00022491" w:rsidRPr="00022491">
        <w:rPr>
          <w:color w:val="auto"/>
          <w:sz w:val="24"/>
          <w:szCs w:val="24"/>
        </w:rPr>
        <w:t>463 360,8</w:t>
      </w:r>
      <w:r w:rsidR="000978F6" w:rsidRPr="00022491">
        <w:rPr>
          <w:color w:val="auto"/>
          <w:sz w:val="24"/>
          <w:szCs w:val="24"/>
        </w:rPr>
        <w:t xml:space="preserve"> </w:t>
      </w:r>
      <w:r w:rsidRPr="00022491">
        <w:rPr>
          <w:color w:val="auto"/>
          <w:sz w:val="24"/>
          <w:szCs w:val="24"/>
        </w:rPr>
        <w:t xml:space="preserve">тыс. руб.) расходы бюджета </w:t>
      </w:r>
      <w:proofErr w:type="spellStart"/>
      <w:r w:rsidRPr="00022491">
        <w:rPr>
          <w:color w:val="auto"/>
          <w:sz w:val="24"/>
          <w:szCs w:val="24"/>
        </w:rPr>
        <w:t>Глазовского</w:t>
      </w:r>
      <w:proofErr w:type="spellEnd"/>
      <w:r w:rsidRPr="00022491">
        <w:rPr>
          <w:color w:val="auto"/>
          <w:sz w:val="24"/>
          <w:szCs w:val="24"/>
        </w:rPr>
        <w:t xml:space="preserve"> района увеличились на </w:t>
      </w:r>
      <w:r w:rsidR="00022491" w:rsidRPr="00022491">
        <w:rPr>
          <w:color w:val="auto"/>
          <w:sz w:val="24"/>
          <w:szCs w:val="24"/>
        </w:rPr>
        <w:t>21 393,2</w:t>
      </w:r>
      <w:r w:rsidRPr="00022491">
        <w:rPr>
          <w:color w:val="auto"/>
          <w:sz w:val="24"/>
          <w:szCs w:val="24"/>
        </w:rPr>
        <w:t xml:space="preserve"> тыс. руб. или на </w:t>
      </w:r>
      <w:r w:rsidR="00022491" w:rsidRPr="00022491">
        <w:rPr>
          <w:color w:val="auto"/>
          <w:sz w:val="24"/>
          <w:szCs w:val="24"/>
        </w:rPr>
        <w:t>4,6</w:t>
      </w:r>
      <w:r w:rsidRPr="00022491">
        <w:rPr>
          <w:color w:val="auto"/>
          <w:sz w:val="24"/>
          <w:szCs w:val="24"/>
        </w:rPr>
        <w:t xml:space="preserve"> % и составили </w:t>
      </w:r>
      <w:r w:rsidR="00022491" w:rsidRPr="00022491">
        <w:rPr>
          <w:color w:val="auto"/>
          <w:sz w:val="24"/>
          <w:szCs w:val="24"/>
        </w:rPr>
        <w:t>484 754,0</w:t>
      </w:r>
      <w:r w:rsidRPr="00022491">
        <w:rPr>
          <w:color w:val="auto"/>
          <w:sz w:val="24"/>
          <w:szCs w:val="24"/>
        </w:rPr>
        <w:t xml:space="preserve"> тыс. руб.</w:t>
      </w:r>
    </w:p>
    <w:p w:rsidR="004E145E" w:rsidRPr="00D524BA" w:rsidRDefault="004E145E" w:rsidP="004E145E">
      <w:pPr>
        <w:tabs>
          <w:tab w:val="left" w:pos="709"/>
        </w:tabs>
        <w:autoSpaceDN w:val="0"/>
        <w:adjustRightInd w:val="0"/>
        <w:rPr>
          <w:snapToGrid/>
          <w:color w:val="auto"/>
          <w:sz w:val="24"/>
          <w:szCs w:val="24"/>
        </w:rPr>
      </w:pPr>
      <w:r w:rsidRPr="00D524BA">
        <w:rPr>
          <w:snapToGrid/>
          <w:color w:val="auto"/>
          <w:sz w:val="24"/>
          <w:szCs w:val="24"/>
        </w:rPr>
        <w:tab/>
      </w:r>
      <w:r w:rsidRPr="00D524BA">
        <w:rPr>
          <w:rFonts w:eastAsiaTheme="minorEastAsia"/>
          <w:snapToGrid/>
          <w:color w:val="auto"/>
          <w:sz w:val="24"/>
          <w:szCs w:val="24"/>
          <w:shd w:val="clear" w:color="auto" w:fill="FFFFFF"/>
        </w:rPr>
        <w:t xml:space="preserve">По данным Отчета о состоянии кредиторской задолженности казенных, бюджетных и автономных учреждений </w:t>
      </w:r>
      <w:proofErr w:type="spellStart"/>
      <w:r w:rsidRPr="00D524BA">
        <w:rPr>
          <w:rFonts w:eastAsiaTheme="minorEastAsia"/>
          <w:snapToGrid/>
          <w:color w:val="auto"/>
          <w:sz w:val="24"/>
          <w:szCs w:val="24"/>
          <w:shd w:val="clear" w:color="auto" w:fill="FFFFFF"/>
        </w:rPr>
        <w:t>Глазовского</w:t>
      </w:r>
      <w:proofErr w:type="spellEnd"/>
      <w:r w:rsidRPr="00D524BA">
        <w:rPr>
          <w:rFonts w:eastAsiaTheme="minorEastAsia"/>
          <w:snapToGrid/>
          <w:color w:val="auto"/>
          <w:sz w:val="24"/>
          <w:szCs w:val="24"/>
          <w:shd w:val="clear" w:color="auto" w:fill="FFFFFF"/>
        </w:rPr>
        <w:t xml:space="preserve"> района  кредиторская задолженность                        по состоянию на 01 </w:t>
      </w:r>
      <w:r w:rsidR="00D524BA" w:rsidRPr="00D524BA">
        <w:rPr>
          <w:rFonts w:eastAsiaTheme="minorEastAsia"/>
          <w:snapToGrid/>
          <w:color w:val="auto"/>
          <w:sz w:val="24"/>
          <w:szCs w:val="24"/>
          <w:shd w:val="clear" w:color="auto" w:fill="FFFFFF"/>
        </w:rPr>
        <w:t>октября</w:t>
      </w:r>
      <w:r w:rsidRPr="00D524BA">
        <w:rPr>
          <w:rFonts w:eastAsiaTheme="minorEastAsia"/>
          <w:snapToGrid/>
          <w:color w:val="auto"/>
          <w:sz w:val="24"/>
          <w:szCs w:val="24"/>
          <w:shd w:val="clear" w:color="auto" w:fill="FFFFFF"/>
        </w:rPr>
        <w:t xml:space="preserve"> 2022 года </w:t>
      </w:r>
      <w:r w:rsidRPr="00F14136">
        <w:rPr>
          <w:rFonts w:eastAsiaTheme="minorEastAsia"/>
          <w:snapToGrid/>
          <w:color w:val="auto"/>
          <w:sz w:val="24"/>
          <w:szCs w:val="24"/>
          <w:shd w:val="clear" w:color="auto" w:fill="FFFFFF"/>
        </w:rPr>
        <w:t xml:space="preserve">составила </w:t>
      </w:r>
      <w:r w:rsidR="00F14136" w:rsidRPr="00F14136">
        <w:rPr>
          <w:rFonts w:eastAsiaTheme="minorEastAsia"/>
          <w:snapToGrid/>
          <w:color w:val="auto"/>
          <w:sz w:val="24"/>
          <w:szCs w:val="24"/>
          <w:shd w:val="clear" w:color="auto" w:fill="FFFFFF"/>
        </w:rPr>
        <w:t>59 308,0</w:t>
      </w:r>
      <w:r w:rsidRPr="00F14136">
        <w:rPr>
          <w:rFonts w:eastAsiaTheme="minorEastAsia"/>
          <w:snapToGrid/>
          <w:color w:val="auto"/>
          <w:sz w:val="24"/>
          <w:szCs w:val="24"/>
          <w:shd w:val="clear" w:color="auto" w:fill="FFFFFF"/>
        </w:rPr>
        <w:t xml:space="preserve"> тыс. руб., в том числе:</w:t>
      </w:r>
    </w:p>
    <w:p w:rsidR="004E145E" w:rsidRPr="003C0097" w:rsidRDefault="004E145E" w:rsidP="004E145E">
      <w:pPr>
        <w:tabs>
          <w:tab w:val="left" w:pos="567"/>
        </w:tabs>
        <w:ind w:firstLine="709"/>
        <w:rPr>
          <w:sz w:val="24"/>
          <w:szCs w:val="24"/>
          <w:shd w:val="clear" w:color="auto" w:fill="FFFFFF"/>
        </w:rPr>
      </w:pPr>
      <w:r w:rsidRPr="003C0097">
        <w:rPr>
          <w:rFonts w:eastAsiaTheme="minorEastAsia"/>
          <w:snapToGrid/>
          <w:color w:val="auto"/>
          <w:sz w:val="24"/>
          <w:szCs w:val="24"/>
          <w:shd w:val="clear" w:color="auto" w:fill="FFFFFF"/>
        </w:rPr>
        <w:t xml:space="preserve">- </w:t>
      </w:r>
      <w:r w:rsidRPr="003C0097">
        <w:rPr>
          <w:sz w:val="24"/>
          <w:szCs w:val="24"/>
          <w:shd w:val="clear" w:color="auto" w:fill="FFFFFF"/>
        </w:rPr>
        <w:t>деятельность, осуществляемая за счет средств соответствующего бюджета бюджетной системы Российской Федерации (бюджетная деятельность) по коду финансового обеспечения (далее – КФО 1</w:t>
      </w:r>
      <w:r w:rsidR="00765C94" w:rsidRPr="003C0097">
        <w:rPr>
          <w:sz w:val="24"/>
          <w:szCs w:val="24"/>
          <w:shd w:val="clear" w:color="auto" w:fill="FFFFFF"/>
        </w:rPr>
        <w:t>)</w:t>
      </w:r>
      <w:r w:rsidRPr="003C0097">
        <w:rPr>
          <w:sz w:val="24"/>
          <w:szCs w:val="24"/>
          <w:shd w:val="clear" w:color="auto" w:fill="FFFFFF"/>
        </w:rPr>
        <w:t xml:space="preserve"> на сумму </w:t>
      </w:r>
      <w:r w:rsidR="003C0097" w:rsidRPr="003C0097">
        <w:rPr>
          <w:sz w:val="24"/>
          <w:szCs w:val="24"/>
          <w:shd w:val="clear" w:color="auto" w:fill="FFFFFF"/>
        </w:rPr>
        <w:t>36 510,9</w:t>
      </w:r>
      <w:r w:rsidRPr="003C0097">
        <w:rPr>
          <w:sz w:val="24"/>
          <w:szCs w:val="24"/>
          <w:shd w:val="clear" w:color="auto" w:fill="FFFFFF"/>
        </w:rPr>
        <w:t xml:space="preserve"> тыс. руб.;</w:t>
      </w:r>
    </w:p>
    <w:p w:rsidR="004E145E" w:rsidRPr="003C0097" w:rsidRDefault="004E145E" w:rsidP="004E145E">
      <w:pPr>
        <w:tabs>
          <w:tab w:val="left" w:pos="567"/>
        </w:tabs>
        <w:ind w:firstLine="709"/>
        <w:rPr>
          <w:sz w:val="24"/>
          <w:szCs w:val="24"/>
          <w:shd w:val="clear" w:color="auto" w:fill="FFFFFF"/>
        </w:rPr>
      </w:pPr>
      <w:r w:rsidRPr="003C0097">
        <w:rPr>
          <w:sz w:val="24"/>
          <w:szCs w:val="24"/>
          <w:shd w:val="clear" w:color="auto" w:fill="FFFFFF"/>
        </w:rPr>
        <w:t xml:space="preserve">- приносящая доход деятельность (собственные доходы учреждения) по КФО 2 на сумму </w:t>
      </w:r>
      <w:r w:rsidR="003C0097" w:rsidRPr="003C0097">
        <w:rPr>
          <w:sz w:val="24"/>
          <w:szCs w:val="24"/>
          <w:shd w:val="clear" w:color="auto" w:fill="FFFFFF"/>
        </w:rPr>
        <w:t>1 992,9</w:t>
      </w:r>
      <w:r w:rsidRPr="003C0097">
        <w:rPr>
          <w:sz w:val="24"/>
          <w:szCs w:val="24"/>
          <w:shd w:val="clear" w:color="auto" w:fill="FFFFFF"/>
        </w:rPr>
        <w:t xml:space="preserve"> тыс. руб.;</w:t>
      </w:r>
    </w:p>
    <w:p w:rsidR="004E145E" w:rsidRPr="003C0097" w:rsidRDefault="004E145E" w:rsidP="004E145E">
      <w:pPr>
        <w:tabs>
          <w:tab w:val="left" w:pos="567"/>
        </w:tabs>
        <w:ind w:firstLine="709"/>
        <w:rPr>
          <w:sz w:val="24"/>
          <w:szCs w:val="24"/>
          <w:shd w:val="clear" w:color="auto" w:fill="FFFFFF"/>
        </w:rPr>
      </w:pPr>
      <w:r w:rsidRPr="003C0097">
        <w:rPr>
          <w:sz w:val="24"/>
          <w:szCs w:val="24"/>
          <w:shd w:val="clear" w:color="auto" w:fill="FFFFFF"/>
        </w:rPr>
        <w:t xml:space="preserve">- субсидии на выполнение государственного (муниципального) задания (КФО 4) на </w:t>
      </w:r>
      <w:r w:rsidRPr="00F14136">
        <w:rPr>
          <w:sz w:val="24"/>
          <w:szCs w:val="24"/>
          <w:shd w:val="clear" w:color="auto" w:fill="FFFFFF"/>
        </w:rPr>
        <w:t xml:space="preserve">сумму </w:t>
      </w:r>
      <w:r w:rsidR="00F14136" w:rsidRPr="00F14136">
        <w:rPr>
          <w:sz w:val="24"/>
          <w:szCs w:val="24"/>
          <w:shd w:val="clear" w:color="auto" w:fill="FFFFFF"/>
        </w:rPr>
        <w:t>25 267,4</w:t>
      </w:r>
      <w:r w:rsidRPr="00F14136">
        <w:rPr>
          <w:sz w:val="24"/>
          <w:szCs w:val="24"/>
          <w:shd w:val="clear" w:color="auto" w:fill="FFFFFF"/>
        </w:rPr>
        <w:t xml:space="preserve"> тыс</w:t>
      </w:r>
      <w:r w:rsidRPr="003C0097">
        <w:rPr>
          <w:sz w:val="24"/>
          <w:szCs w:val="24"/>
          <w:shd w:val="clear" w:color="auto" w:fill="FFFFFF"/>
        </w:rPr>
        <w:t>. руб.;</w:t>
      </w:r>
    </w:p>
    <w:p w:rsidR="004E145E" w:rsidRPr="003C0097" w:rsidRDefault="004E145E" w:rsidP="004E145E">
      <w:pPr>
        <w:tabs>
          <w:tab w:val="left" w:pos="567"/>
        </w:tabs>
        <w:ind w:firstLine="709"/>
        <w:rPr>
          <w:rFonts w:eastAsiaTheme="minorEastAsia"/>
          <w:snapToGrid/>
          <w:color w:val="auto"/>
          <w:sz w:val="24"/>
          <w:szCs w:val="24"/>
          <w:shd w:val="clear" w:color="auto" w:fill="FFFFFF"/>
        </w:rPr>
      </w:pPr>
      <w:r w:rsidRPr="003C0097">
        <w:rPr>
          <w:sz w:val="24"/>
          <w:szCs w:val="24"/>
          <w:shd w:val="clear" w:color="auto" w:fill="FFFFFF"/>
        </w:rPr>
        <w:t xml:space="preserve">- субсидии на иные цели (КФО 5) на сумму </w:t>
      </w:r>
      <w:r w:rsidR="003C0097" w:rsidRPr="003C0097">
        <w:rPr>
          <w:sz w:val="24"/>
          <w:szCs w:val="24"/>
          <w:shd w:val="clear" w:color="auto" w:fill="FFFFFF"/>
        </w:rPr>
        <w:t>4 463,2</w:t>
      </w:r>
      <w:r w:rsidRPr="003C0097">
        <w:rPr>
          <w:sz w:val="24"/>
          <w:szCs w:val="24"/>
          <w:shd w:val="clear" w:color="auto" w:fill="FFFFFF"/>
        </w:rPr>
        <w:t xml:space="preserve"> тыс. руб. </w:t>
      </w:r>
      <w:r w:rsidR="00765C94" w:rsidRPr="003C0097">
        <w:rPr>
          <w:sz w:val="24"/>
          <w:szCs w:val="24"/>
          <w:shd w:val="clear" w:color="auto" w:fill="FFFFFF"/>
        </w:rPr>
        <w:t>со знаком «минус».</w:t>
      </w:r>
    </w:p>
    <w:p w:rsidR="003C0097" w:rsidRPr="003C0097" w:rsidRDefault="004E145E" w:rsidP="003C0097">
      <w:pPr>
        <w:ind w:firstLine="567"/>
        <w:rPr>
          <w:color w:val="auto"/>
          <w:sz w:val="24"/>
          <w:szCs w:val="24"/>
        </w:rPr>
      </w:pPr>
      <w:r w:rsidRPr="003C0097">
        <w:rPr>
          <w:color w:val="auto"/>
          <w:sz w:val="24"/>
          <w:szCs w:val="24"/>
        </w:rPr>
        <w:t xml:space="preserve">Просроченная кредиторская задолженность на отчетную дату составила                </w:t>
      </w:r>
      <w:r w:rsidR="003C0097" w:rsidRPr="003C0097">
        <w:rPr>
          <w:color w:val="auto"/>
          <w:sz w:val="24"/>
          <w:szCs w:val="24"/>
        </w:rPr>
        <w:t>4 436,6</w:t>
      </w:r>
      <w:r w:rsidRPr="003C0097">
        <w:rPr>
          <w:color w:val="auto"/>
          <w:sz w:val="24"/>
          <w:szCs w:val="24"/>
        </w:rPr>
        <w:t xml:space="preserve"> тыс. руб.</w:t>
      </w:r>
      <w:r w:rsidR="003C0097" w:rsidRPr="003C0097">
        <w:rPr>
          <w:color w:val="auto"/>
          <w:sz w:val="24"/>
          <w:szCs w:val="24"/>
        </w:rPr>
        <w:t>, в том числе:</w:t>
      </w:r>
      <w:r w:rsidR="004C5527" w:rsidRPr="003C0097">
        <w:rPr>
          <w:color w:val="auto"/>
          <w:sz w:val="24"/>
          <w:szCs w:val="24"/>
        </w:rPr>
        <w:t xml:space="preserve"> </w:t>
      </w:r>
    </w:p>
    <w:p w:rsidR="003C0097" w:rsidRPr="003C0097" w:rsidRDefault="003C0097" w:rsidP="003C0097">
      <w:pPr>
        <w:ind w:firstLine="567"/>
        <w:rPr>
          <w:snapToGrid/>
          <w:color w:val="auto"/>
          <w:sz w:val="24"/>
          <w:szCs w:val="24"/>
        </w:rPr>
      </w:pPr>
      <w:proofErr w:type="gramStart"/>
      <w:r w:rsidRPr="003C0097">
        <w:rPr>
          <w:color w:val="auto"/>
          <w:sz w:val="24"/>
          <w:szCs w:val="24"/>
        </w:rPr>
        <w:t>- п</w:t>
      </w:r>
      <w:r w:rsidRPr="003C0097">
        <w:rPr>
          <w:snapToGrid/>
          <w:color w:val="auto"/>
          <w:sz w:val="24"/>
          <w:szCs w:val="24"/>
        </w:rPr>
        <w:t>о Администрации района – 4 356,3 тыс. руб., в том числе за благоустройство дворовой территории – 520,7 тыс. руб., за ликвидацию несанкционированных свалок – 3 592,1 тыс. руб., за установку остановочных павильонов – 209,0 тыс. руб., за разработку проектно-технической документации – 30,0 тыс. руб., за экспертизу сметной стоимости – 4,5 тыс. руб.</w:t>
      </w:r>
      <w:proofErr w:type="gramEnd"/>
    </w:p>
    <w:p w:rsidR="003C0097" w:rsidRPr="003C0097" w:rsidRDefault="003C0097" w:rsidP="003C0097">
      <w:pPr>
        <w:ind w:firstLine="567"/>
        <w:rPr>
          <w:snapToGrid/>
          <w:color w:val="auto"/>
          <w:sz w:val="24"/>
          <w:szCs w:val="24"/>
        </w:rPr>
      </w:pPr>
      <w:proofErr w:type="gramStart"/>
      <w:r>
        <w:rPr>
          <w:snapToGrid/>
          <w:color w:val="auto"/>
          <w:sz w:val="24"/>
          <w:szCs w:val="24"/>
        </w:rPr>
        <w:t>- п</w:t>
      </w:r>
      <w:r w:rsidRPr="003C0097">
        <w:rPr>
          <w:snapToGrid/>
          <w:color w:val="auto"/>
          <w:sz w:val="24"/>
          <w:szCs w:val="24"/>
        </w:rPr>
        <w:t>о Управлению образования – 40,8 тыс. руб., в том числе на приобретение бензина и дизельного топлива – 32,1 тыс. руб., на приобретение хоз. товаров – 3,5 тыс. руб., за тех. обслуживание АПС – 0,8 тыс. руб., на ремонт принтеров – 2,7 тыс. руб., за услуги по дератизации – 1,7 тыс. руб.</w:t>
      </w:r>
      <w:proofErr w:type="gramEnd"/>
    </w:p>
    <w:p w:rsidR="003C0097" w:rsidRPr="003C0097" w:rsidRDefault="003C0097" w:rsidP="003C0097">
      <w:pPr>
        <w:ind w:firstLine="567"/>
        <w:rPr>
          <w:snapToGrid/>
          <w:color w:val="auto"/>
          <w:sz w:val="24"/>
          <w:szCs w:val="24"/>
          <w:highlight w:val="yellow"/>
        </w:rPr>
      </w:pPr>
      <w:r>
        <w:rPr>
          <w:snapToGrid/>
          <w:color w:val="auto"/>
          <w:sz w:val="24"/>
          <w:szCs w:val="24"/>
        </w:rPr>
        <w:t>- п</w:t>
      </w:r>
      <w:r w:rsidRPr="003C0097">
        <w:rPr>
          <w:snapToGrid/>
          <w:color w:val="auto"/>
          <w:sz w:val="24"/>
          <w:szCs w:val="24"/>
        </w:rPr>
        <w:t xml:space="preserve">о бюджетным учреждениям муниципального образования «Муниципальный округ </w:t>
      </w:r>
      <w:proofErr w:type="spellStart"/>
      <w:r w:rsidRPr="003C0097">
        <w:rPr>
          <w:snapToGrid/>
          <w:color w:val="auto"/>
          <w:sz w:val="24"/>
          <w:szCs w:val="24"/>
        </w:rPr>
        <w:t>Глазовского</w:t>
      </w:r>
      <w:proofErr w:type="spellEnd"/>
      <w:r w:rsidRPr="003C0097">
        <w:rPr>
          <w:snapToGrid/>
          <w:color w:val="auto"/>
          <w:sz w:val="24"/>
          <w:szCs w:val="24"/>
        </w:rPr>
        <w:t xml:space="preserve"> района Удмуртской Республики» - 39,5 тыс. руб., в том числе на приобретение бензина – 18,4 тыс. руб., за услуги по вывозу ЖБО – 16,0 тыс. руб., на приобретение конфорки – 5,1 тыс. руб.</w:t>
      </w:r>
    </w:p>
    <w:p w:rsidR="003E114A" w:rsidRPr="00F14136" w:rsidRDefault="004E145E" w:rsidP="004E145E">
      <w:pPr>
        <w:widowControl w:val="0"/>
        <w:autoSpaceDE w:val="0"/>
        <w:autoSpaceDN w:val="0"/>
        <w:adjustRightInd w:val="0"/>
        <w:ind w:firstLine="709"/>
        <w:rPr>
          <w:color w:val="auto"/>
          <w:sz w:val="24"/>
          <w:szCs w:val="24"/>
        </w:rPr>
      </w:pPr>
      <w:r w:rsidRPr="003E0085">
        <w:rPr>
          <w:color w:val="auto"/>
          <w:sz w:val="24"/>
          <w:szCs w:val="24"/>
        </w:rPr>
        <w:t xml:space="preserve">Дебиторская задолженность по состоянию на 01 </w:t>
      </w:r>
      <w:r w:rsidR="003E0085" w:rsidRPr="003E0085">
        <w:rPr>
          <w:color w:val="auto"/>
          <w:sz w:val="24"/>
          <w:szCs w:val="24"/>
        </w:rPr>
        <w:t xml:space="preserve">октября </w:t>
      </w:r>
      <w:r w:rsidRPr="003E0085">
        <w:rPr>
          <w:color w:val="auto"/>
          <w:sz w:val="24"/>
          <w:szCs w:val="24"/>
        </w:rPr>
        <w:t xml:space="preserve">2022 года составила                     </w:t>
      </w:r>
      <w:r w:rsidR="00A62C14">
        <w:rPr>
          <w:color w:val="auto"/>
          <w:sz w:val="24"/>
          <w:szCs w:val="24"/>
        </w:rPr>
        <w:t>1 690 692,3</w:t>
      </w:r>
      <w:r w:rsidRPr="00F14136">
        <w:rPr>
          <w:color w:val="auto"/>
          <w:sz w:val="24"/>
          <w:szCs w:val="24"/>
        </w:rPr>
        <w:t xml:space="preserve"> тыс. руб., в том числе просроченная дебиторская задолженность составила         </w:t>
      </w:r>
      <w:r w:rsidR="007E3748">
        <w:rPr>
          <w:color w:val="auto"/>
          <w:sz w:val="24"/>
          <w:szCs w:val="24"/>
        </w:rPr>
        <w:t>11 928,3</w:t>
      </w:r>
      <w:r w:rsidRPr="00F14136">
        <w:rPr>
          <w:color w:val="auto"/>
          <w:sz w:val="24"/>
          <w:szCs w:val="24"/>
        </w:rPr>
        <w:t xml:space="preserve"> тыс. руб.</w:t>
      </w:r>
      <w:r w:rsidR="00E3249B" w:rsidRPr="00F14136">
        <w:rPr>
          <w:color w:val="auto"/>
          <w:sz w:val="24"/>
          <w:szCs w:val="24"/>
        </w:rPr>
        <w:t xml:space="preserve"> Просроченная дебиторская задолженность образовалась</w:t>
      </w:r>
      <w:r w:rsidR="003E114A" w:rsidRPr="00F14136">
        <w:rPr>
          <w:color w:val="auto"/>
          <w:sz w:val="24"/>
          <w:szCs w:val="24"/>
        </w:rPr>
        <w:t>:</w:t>
      </w:r>
    </w:p>
    <w:p w:rsidR="007328E4" w:rsidRDefault="007328E4" w:rsidP="007328E4">
      <w:pPr>
        <w:ind w:right="-2" w:firstLine="537"/>
        <w:rPr>
          <w:snapToGrid/>
          <w:color w:val="auto"/>
          <w:sz w:val="24"/>
          <w:szCs w:val="24"/>
        </w:rPr>
      </w:pPr>
      <w:r>
        <w:rPr>
          <w:snapToGrid/>
          <w:color w:val="auto"/>
          <w:sz w:val="24"/>
          <w:szCs w:val="24"/>
        </w:rPr>
        <w:t xml:space="preserve">- </w:t>
      </w:r>
      <w:r w:rsidRPr="007328E4">
        <w:rPr>
          <w:snapToGrid/>
          <w:color w:val="auto"/>
          <w:sz w:val="24"/>
          <w:szCs w:val="24"/>
        </w:rPr>
        <w:t xml:space="preserve">по Администрации муниципального образования </w:t>
      </w:r>
      <w:r>
        <w:rPr>
          <w:snapToGrid/>
          <w:color w:val="auto"/>
          <w:sz w:val="24"/>
          <w:szCs w:val="24"/>
        </w:rPr>
        <w:t>«</w:t>
      </w:r>
      <w:r w:rsidRPr="007328E4">
        <w:rPr>
          <w:snapToGrid/>
          <w:color w:val="auto"/>
          <w:sz w:val="24"/>
          <w:szCs w:val="24"/>
        </w:rPr>
        <w:t xml:space="preserve">Муниципальный округ </w:t>
      </w:r>
      <w:proofErr w:type="spellStart"/>
      <w:r w:rsidRPr="007328E4">
        <w:rPr>
          <w:snapToGrid/>
          <w:color w:val="auto"/>
          <w:sz w:val="24"/>
          <w:szCs w:val="24"/>
        </w:rPr>
        <w:t>Глазовс</w:t>
      </w:r>
      <w:r>
        <w:rPr>
          <w:snapToGrid/>
          <w:color w:val="auto"/>
          <w:sz w:val="24"/>
          <w:szCs w:val="24"/>
        </w:rPr>
        <w:t>кий</w:t>
      </w:r>
      <w:proofErr w:type="spellEnd"/>
      <w:r>
        <w:rPr>
          <w:snapToGrid/>
          <w:color w:val="auto"/>
          <w:sz w:val="24"/>
          <w:szCs w:val="24"/>
        </w:rPr>
        <w:t xml:space="preserve"> район Удмуртской Республики»</w:t>
      </w:r>
      <w:r w:rsidRPr="007328E4">
        <w:rPr>
          <w:snapToGrid/>
          <w:color w:val="auto"/>
          <w:sz w:val="24"/>
          <w:szCs w:val="24"/>
        </w:rPr>
        <w:t xml:space="preserve"> 12,6 тыс. руб. (реконструкция систем водоснабжения с Понино по концессионному соглашению)</w:t>
      </w:r>
      <w:r>
        <w:rPr>
          <w:snapToGrid/>
          <w:color w:val="auto"/>
          <w:sz w:val="24"/>
          <w:szCs w:val="24"/>
        </w:rPr>
        <w:t>;</w:t>
      </w:r>
    </w:p>
    <w:p w:rsidR="004E145E" w:rsidRPr="007328E4" w:rsidRDefault="00AF01DF" w:rsidP="004E145E">
      <w:pPr>
        <w:widowControl w:val="0"/>
        <w:autoSpaceDE w:val="0"/>
        <w:autoSpaceDN w:val="0"/>
        <w:adjustRightInd w:val="0"/>
        <w:ind w:firstLine="709"/>
        <w:rPr>
          <w:color w:val="auto"/>
          <w:sz w:val="24"/>
          <w:szCs w:val="24"/>
        </w:rPr>
      </w:pPr>
      <w:r w:rsidRPr="007328E4">
        <w:rPr>
          <w:color w:val="auto"/>
          <w:sz w:val="24"/>
          <w:szCs w:val="24"/>
        </w:rPr>
        <w:t xml:space="preserve">- </w:t>
      </w:r>
      <w:r w:rsidR="0062441C" w:rsidRPr="007328E4">
        <w:rPr>
          <w:color w:val="auto"/>
          <w:sz w:val="24"/>
          <w:szCs w:val="24"/>
        </w:rPr>
        <w:t>по доходам, получаемых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w:t>
      </w:r>
      <w:r w:rsidR="00EE5BD7" w:rsidRPr="007328E4">
        <w:rPr>
          <w:color w:val="auto"/>
          <w:sz w:val="24"/>
          <w:szCs w:val="24"/>
        </w:rPr>
        <w:t xml:space="preserve"> от продажи права на заключение договоров аренды указанных земельных участков в сумме </w:t>
      </w:r>
      <w:r w:rsidR="007328E4" w:rsidRPr="007328E4">
        <w:rPr>
          <w:color w:val="auto"/>
          <w:sz w:val="24"/>
          <w:szCs w:val="24"/>
        </w:rPr>
        <w:t>7 695,8</w:t>
      </w:r>
      <w:r w:rsidR="00EE5BD7" w:rsidRPr="007328E4">
        <w:rPr>
          <w:color w:val="auto"/>
          <w:sz w:val="24"/>
          <w:szCs w:val="24"/>
        </w:rPr>
        <w:t xml:space="preserve"> тыс. руб.;</w:t>
      </w:r>
    </w:p>
    <w:p w:rsidR="00EE5BD7" w:rsidRPr="007328E4" w:rsidRDefault="00EE5BD7" w:rsidP="004E145E">
      <w:pPr>
        <w:widowControl w:val="0"/>
        <w:autoSpaceDE w:val="0"/>
        <w:autoSpaceDN w:val="0"/>
        <w:adjustRightInd w:val="0"/>
        <w:ind w:firstLine="709"/>
        <w:rPr>
          <w:color w:val="auto"/>
          <w:sz w:val="24"/>
          <w:szCs w:val="24"/>
        </w:rPr>
      </w:pPr>
      <w:r w:rsidRPr="007328E4">
        <w:rPr>
          <w:color w:val="auto"/>
          <w:sz w:val="24"/>
          <w:szCs w:val="24"/>
        </w:rPr>
        <w:t xml:space="preserve">- </w:t>
      </w:r>
      <w:r w:rsidR="00236AA2" w:rsidRPr="007328E4">
        <w:rPr>
          <w:color w:val="auto"/>
          <w:sz w:val="24"/>
          <w:szCs w:val="24"/>
        </w:rPr>
        <w:t xml:space="preserve">по </w:t>
      </w:r>
      <w:r w:rsidRPr="007328E4">
        <w:rPr>
          <w:color w:val="auto"/>
          <w:sz w:val="24"/>
          <w:szCs w:val="24"/>
        </w:rPr>
        <w:t>доход</w:t>
      </w:r>
      <w:r w:rsidR="00236AA2" w:rsidRPr="007328E4">
        <w:rPr>
          <w:color w:val="auto"/>
          <w:sz w:val="24"/>
          <w:szCs w:val="24"/>
        </w:rPr>
        <w:t>ам</w:t>
      </w:r>
      <w:r w:rsidRPr="007328E4">
        <w:rPr>
          <w:color w:val="auto"/>
          <w:sz w:val="24"/>
          <w:szCs w:val="24"/>
        </w:rPr>
        <w:t xml:space="preserve"> от сдачи в аренду имущества, составляющего казну муниципальных районов (за исключением земельных участков) в сумме </w:t>
      </w:r>
      <w:r w:rsidR="007328E4" w:rsidRPr="007328E4">
        <w:rPr>
          <w:color w:val="auto"/>
          <w:sz w:val="24"/>
          <w:szCs w:val="24"/>
        </w:rPr>
        <w:t>2 180,4</w:t>
      </w:r>
      <w:r w:rsidRPr="007328E4">
        <w:rPr>
          <w:color w:val="auto"/>
          <w:sz w:val="24"/>
          <w:szCs w:val="24"/>
        </w:rPr>
        <w:t xml:space="preserve"> тыс. руб.;</w:t>
      </w:r>
    </w:p>
    <w:p w:rsidR="00236AA2" w:rsidRPr="007328E4" w:rsidRDefault="00236AA2" w:rsidP="004E145E">
      <w:pPr>
        <w:widowControl w:val="0"/>
        <w:autoSpaceDE w:val="0"/>
        <w:autoSpaceDN w:val="0"/>
        <w:adjustRightInd w:val="0"/>
        <w:ind w:firstLine="709"/>
        <w:rPr>
          <w:color w:val="auto"/>
          <w:sz w:val="24"/>
          <w:szCs w:val="24"/>
        </w:rPr>
      </w:pPr>
      <w:r w:rsidRPr="007328E4">
        <w:rPr>
          <w:color w:val="auto"/>
          <w:sz w:val="24"/>
          <w:szCs w:val="24"/>
        </w:rPr>
        <w:t xml:space="preserve">- по доходам от прочих поступлений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унитарных предприятий, в том числе казенных (плата за наем) в сумме </w:t>
      </w:r>
      <w:r w:rsidR="007328E4" w:rsidRPr="007328E4">
        <w:rPr>
          <w:color w:val="auto"/>
          <w:sz w:val="24"/>
          <w:szCs w:val="24"/>
        </w:rPr>
        <w:t>22,1</w:t>
      </w:r>
      <w:r w:rsidRPr="007328E4">
        <w:rPr>
          <w:color w:val="auto"/>
          <w:sz w:val="24"/>
          <w:szCs w:val="24"/>
        </w:rPr>
        <w:t xml:space="preserve"> тыс. руб.;</w:t>
      </w:r>
    </w:p>
    <w:p w:rsidR="00236AA2" w:rsidRPr="007328E4" w:rsidRDefault="00236AA2" w:rsidP="004E145E">
      <w:pPr>
        <w:widowControl w:val="0"/>
        <w:autoSpaceDE w:val="0"/>
        <w:autoSpaceDN w:val="0"/>
        <w:adjustRightInd w:val="0"/>
        <w:ind w:firstLine="709"/>
        <w:rPr>
          <w:color w:val="auto"/>
          <w:sz w:val="24"/>
          <w:szCs w:val="24"/>
        </w:rPr>
      </w:pPr>
      <w:r w:rsidRPr="007328E4">
        <w:rPr>
          <w:color w:val="auto"/>
          <w:sz w:val="24"/>
          <w:szCs w:val="24"/>
        </w:rPr>
        <w:t>- по иным доходам от собс</w:t>
      </w:r>
      <w:r w:rsidR="007328E4">
        <w:rPr>
          <w:color w:val="auto"/>
          <w:sz w:val="24"/>
          <w:szCs w:val="24"/>
        </w:rPr>
        <w:t>твенности в сумме 7,2 тыс. руб.;</w:t>
      </w:r>
    </w:p>
    <w:p w:rsidR="007328E4" w:rsidRPr="00D87D1D" w:rsidRDefault="007328E4" w:rsidP="007328E4">
      <w:pPr>
        <w:widowControl w:val="0"/>
        <w:autoSpaceDE w:val="0"/>
        <w:autoSpaceDN w:val="0"/>
        <w:adjustRightInd w:val="0"/>
        <w:ind w:firstLine="709"/>
        <w:rPr>
          <w:color w:val="auto"/>
          <w:sz w:val="24"/>
          <w:szCs w:val="24"/>
          <w:highlight w:val="yellow"/>
        </w:rPr>
      </w:pPr>
      <w:r w:rsidRPr="007328E4">
        <w:rPr>
          <w:snapToGrid/>
          <w:color w:val="auto"/>
          <w:sz w:val="24"/>
          <w:szCs w:val="24"/>
        </w:rPr>
        <w:t xml:space="preserve">- </w:t>
      </w:r>
      <w:r w:rsidRPr="007328E4">
        <w:rPr>
          <w:color w:val="auto"/>
          <w:sz w:val="24"/>
          <w:szCs w:val="24"/>
        </w:rPr>
        <w:t xml:space="preserve">по доходам с плательщиками налогов по данным Межрайонной ИФНС России     № 2по УР) в сумме </w:t>
      </w:r>
      <w:r w:rsidRPr="007328E4">
        <w:rPr>
          <w:snapToGrid/>
          <w:color w:val="auto"/>
          <w:sz w:val="24"/>
          <w:szCs w:val="24"/>
        </w:rPr>
        <w:t>1 737,6 тыс. руб</w:t>
      </w:r>
      <w:r>
        <w:rPr>
          <w:snapToGrid/>
          <w:color w:val="auto"/>
          <w:sz w:val="24"/>
          <w:szCs w:val="24"/>
        </w:rPr>
        <w:t>.</w:t>
      </w:r>
    </w:p>
    <w:p w:rsidR="004E145E" w:rsidRPr="00704A79" w:rsidRDefault="004E145E" w:rsidP="004E145E">
      <w:pPr>
        <w:ind w:firstLine="709"/>
        <w:rPr>
          <w:color w:val="auto"/>
          <w:sz w:val="24"/>
          <w:szCs w:val="24"/>
        </w:rPr>
      </w:pPr>
      <w:r w:rsidRPr="00947F21">
        <w:rPr>
          <w:color w:val="auto"/>
          <w:sz w:val="24"/>
          <w:szCs w:val="24"/>
        </w:rPr>
        <w:lastRenderedPageBreak/>
        <w:t xml:space="preserve">По данным Отчета об исполнении бюджета (ф. 0503117-НП) по состоянию на            01 </w:t>
      </w:r>
      <w:r w:rsidR="00947F21" w:rsidRPr="00947F21">
        <w:rPr>
          <w:color w:val="auto"/>
          <w:sz w:val="24"/>
          <w:szCs w:val="24"/>
        </w:rPr>
        <w:t xml:space="preserve">октября </w:t>
      </w:r>
      <w:r w:rsidRPr="00947F21">
        <w:rPr>
          <w:color w:val="auto"/>
          <w:sz w:val="24"/>
          <w:szCs w:val="24"/>
        </w:rPr>
        <w:t xml:space="preserve">2022 года на реализацию национальных проектов в бюджете </w:t>
      </w:r>
      <w:proofErr w:type="spellStart"/>
      <w:r w:rsidRPr="00947F21">
        <w:rPr>
          <w:color w:val="auto"/>
          <w:sz w:val="24"/>
          <w:szCs w:val="24"/>
        </w:rPr>
        <w:t>Глазовского</w:t>
      </w:r>
      <w:proofErr w:type="spellEnd"/>
      <w:r w:rsidRPr="00947F21">
        <w:rPr>
          <w:color w:val="auto"/>
          <w:sz w:val="24"/>
          <w:szCs w:val="24"/>
        </w:rPr>
        <w:t xml:space="preserve"> </w:t>
      </w:r>
      <w:r w:rsidRPr="00704A79">
        <w:rPr>
          <w:color w:val="auto"/>
          <w:sz w:val="24"/>
          <w:szCs w:val="24"/>
        </w:rPr>
        <w:t xml:space="preserve">района утверждено бюджетных ассигнований на сумму </w:t>
      </w:r>
      <w:r w:rsidR="00704A79" w:rsidRPr="00704A79">
        <w:rPr>
          <w:color w:val="auto"/>
          <w:sz w:val="24"/>
          <w:szCs w:val="24"/>
        </w:rPr>
        <w:t xml:space="preserve">67 949,4 </w:t>
      </w:r>
      <w:r w:rsidRPr="00704A79">
        <w:rPr>
          <w:color w:val="auto"/>
          <w:sz w:val="24"/>
          <w:szCs w:val="24"/>
        </w:rPr>
        <w:t>тыс. руб., в том числе:</w:t>
      </w:r>
    </w:p>
    <w:p w:rsidR="004E145E" w:rsidRPr="005D331E" w:rsidRDefault="004E145E" w:rsidP="004E145E">
      <w:pPr>
        <w:ind w:firstLine="709"/>
        <w:rPr>
          <w:sz w:val="24"/>
          <w:szCs w:val="24"/>
          <w:shd w:val="clear" w:color="auto" w:fill="FFFFFF"/>
        </w:rPr>
      </w:pPr>
      <w:r w:rsidRPr="005D331E">
        <w:rPr>
          <w:sz w:val="24"/>
          <w:szCs w:val="24"/>
          <w:shd w:val="clear" w:color="auto" w:fill="FFFFFF"/>
        </w:rPr>
        <w:t xml:space="preserve">- на реализацию Федерального проекта «Современная школа» - </w:t>
      </w:r>
      <w:r w:rsidR="005D331E" w:rsidRPr="005D331E">
        <w:rPr>
          <w:sz w:val="24"/>
          <w:szCs w:val="24"/>
          <w:shd w:val="clear" w:color="auto" w:fill="FFFFFF"/>
        </w:rPr>
        <w:t>1 245,2</w:t>
      </w:r>
      <w:r w:rsidRPr="005D331E">
        <w:rPr>
          <w:sz w:val="24"/>
          <w:szCs w:val="24"/>
          <w:shd w:val="clear" w:color="auto" w:fill="FFFFFF"/>
        </w:rPr>
        <w:t xml:space="preserve"> тыс. руб.;</w:t>
      </w:r>
    </w:p>
    <w:p w:rsidR="004E145E" w:rsidRPr="005D331E" w:rsidRDefault="004E145E" w:rsidP="004E145E">
      <w:pPr>
        <w:ind w:firstLine="709"/>
        <w:rPr>
          <w:color w:val="auto"/>
          <w:sz w:val="24"/>
          <w:szCs w:val="24"/>
        </w:rPr>
      </w:pPr>
      <w:r w:rsidRPr="005D331E">
        <w:rPr>
          <w:color w:val="auto"/>
          <w:sz w:val="24"/>
          <w:szCs w:val="24"/>
        </w:rPr>
        <w:t>- на реализацию</w:t>
      </w:r>
      <w:r w:rsidRPr="005D331E">
        <w:rPr>
          <w:sz w:val="24"/>
          <w:szCs w:val="24"/>
          <w:shd w:val="clear" w:color="auto" w:fill="FFFFFF"/>
        </w:rPr>
        <w:t xml:space="preserve"> Федерального</w:t>
      </w:r>
      <w:r w:rsidRPr="005D331E">
        <w:rPr>
          <w:color w:val="auto"/>
          <w:sz w:val="24"/>
          <w:szCs w:val="24"/>
        </w:rPr>
        <w:t xml:space="preserve"> проекта «Успех каждого ребенка» - 394,2 тыс. руб.;</w:t>
      </w:r>
    </w:p>
    <w:p w:rsidR="004E145E" w:rsidRPr="005D331E" w:rsidRDefault="004E145E" w:rsidP="004E145E">
      <w:pPr>
        <w:ind w:firstLine="709"/>
        <w:rPr>
          <w:color w:val="auto"/>
          <w:sz w:val="24"/>
          <w:szCs w:val="24"/>
        </w:rPr>
      </w:pPr>
      <w:r w:rsidRPr="005D331E">
        <w:rPr>
          <w:color w:val="auto"/>
          <w:sz w:val="24"/>
          <w:szCs w:val="24"/>
        </w:rPr>
        <w:t xml:space="preserve">- </w:t>
      </w:r>
      <w:r w:rsidRPr="005D331E">
        <w:rPr>
          <w:sz w:val="24"/>
          <w:szCs w:val="24"/>
          <w:shd w:val="clear" w:color="auto" w:fill="FFFFFF"/>
        </w:rPr>
        <w:t xml:space="preserve">на реализацию Федерального проекта «Формирование комфортной городской среды» - </w:t>
      </w:r>
      <w:r w:rsidR="005D331E">
        <w:rPr>
          <w:sz w:val="24"/>
          <w:szCs w:val="24"/>
          <w:shd w:val="clear" w:color="auto" w:fill="FFFFFF"/>
        </w:rPr>
        <w:t>1 425,</w:t>
      </w:r>
      <w:r w:rsidR="006E5755">
        <w:rPr>
          <w:sz w:val="24"/>
          <w:szCs w:val="24"/>
          <w:shd w:val="clear" w:color="auto" w:fill="FFFFFF"/>
        </w:rPr>
        <w:t>6</w:t>
      </w:r>
      <w:r w:rsidRPr="005D331E">
        <w:rPr>
          <w:sz w:val="24"/>
          <w:szCs w:val="24"/>
          <w:shd w:val="clear" w:color="auto" w:fill="FFFFFF"/>
        </w:rPr>
        <w:t xml:space="preserve"> тыс. руб.;</w:t>
      </w:r>
    </w:p>
    <w:p w:rsidR="004E145E" w:rsidRPr="005D331E" w:rsidRDefault="004E145E" w:rsidP="004E145E">
      <w:pPr>
        <w:ind w:firstLine="709"/>
        <w:rPr>
          <w:color w:val="auto"/>
          <w:sz w:val="24"/>
          <w:szCs w:val="24"/>
        </w:rPr>
      </w:pPr>
      <w:r w:rsidRPr="005D331E">
        <w:rPr>
          <w:color w:val="auto"/>
          <w:sz w:val="24"/>
          <w:szCs w:val="24"/>
        </w:rPr>
        <w:t xml:space="preserve">- на реализацию Федерального проекта «Обеспечение устойчивого сокращения непригодного для проживания жилищного фонда» - </w:t>
      </w:r>
      <w:r w:rsidR="005D331E" w:rsidRPr="005D331E">
        <w:rPr>
          <w:color w:val="auto"/>
          <w:sz w:val="24"/>
          <w:szCs w:val="24"/>
        </w:rPr>
        <w:t>56 023,7</w:t>
      </w:r>
      <w:r w:rsidRPr="005D331E">
        <w:rPr>
          <w:color w:val="auto"/>
          <w:sz w:val="24"/>
          <w:szCs w:val="24"/>
        </w:rPr>
        <w:t xml:space="preserve"> тыс. руб.;</w:t>
      </w:r>
    </w:p>
    <w:p w:rsidR="004E145E" w:rsidRPr="005D331E" w:rsidRDefault="004E145E" w:rsidP="004E145E">
      <w:pPr>
        <w:ind w:firstLine="709"/>
        <w:rPr>
          <w:color w:val="auto"/>
          <w:sz w:val="24"/>
          <w:szCs w:val="24"/>
        </w:rPr>
      </w:pPr>
      <w:r w:rsidRPr="005D331E">
        <w:rPr>
          <w:color w:val="auto"/>
          <w:sz w:val="24"/>
          <w:szCs w:val="24"/>
        </w:rPr>
        <w:t xml:space="preserve">- на реализацию Федерального проекта «Чистая вода» - </w:t>
      </w:r>
      <w:r w:rsidR="005D331E" w:rsidRPr="005D331E">
        <w:rPr>
          <w:color w:val="auto"/>
          <w:sz w:val="24"/>
          <w:szCs w:val="24"/>
        </w:rPr>
        <w:t>6 413,1</w:t>
      </w:r>
      <w:r w:rsidRPr="005D331E">
        <w:rPr>
          <w:color w:val="auto"/>
          <w:sz w:val="24"/>
          <w:szCs w:val="24"/>
        </w:rPr>
        <w:t xml:space="preserve"> тыс. руб.;</w:t>
      </w:r>
    </w:p>
    <w:p w:rsidR="004E145E" w:rsidRPr="005D331E" w:rsidRDefault="004E145E" w:rsidP="004E145E">
      <w:pPr>
        <w:ind w:firstLine="709"/>
        <w:rPr>
          <w:color w:val="auto"/>
          <w:sz w:val="24"/>
          <w:szCs w:val="24"/>
        </w:rPr>
      </w:pPr>
      <w:r w:rsidRPr="005D331E">
        <w:rPr>
          <w:color w:val="auto"/>
          <w:sz w:val="24"/>
          <w:szCs w:val="24"/>
        </w:rPr>
        <w:t xml:space="preserve">- на реализацию </w:t>
      </w:r>
      <w:r w:rsidRPr="005D331E">
        <w:rPr>
          <w:sz w:val="24"/>
          <w:szCs w:val="24"/>
          <w:shd w:val="clear" w:color="auto" w:fill="FFFFFF"/>
        </w:rPr>
        <w:t xml:space="preserve">Федерального проекта «Финансовая поддержка семей при рождении детей» </w:t>
      </w:r>
      <w:r w:rsidRPr="005D331E">
        <w:rPr>
          <w:color w:val="auto"/>
          <w:sz w:val="24"/>
          <w:szCs w:val="24"/>
        </w:rPr>
        <w:t xml:space="preserve">- </w:t>
      </w:r>
      <w:r w:rsidR="00BA4D30" w:rsidRPr="005D331E">
        <w:rPr>
          <w:color w:val="auto"/>
          <w:sz w:val="24"/>
          <w:szCs w:val="24"/>
        </w:rPr>
        <w:t>2 447,6</w:t>
      </w:r>
      <w:r w:rsidRPr="005D331E">
        <w:rPr>
          <w:color w:val="auto"/>
          <w:sz w:val="24"/>
          <w:szCs w:val="24"/>
        </w:rPr>
        <w:t xml:space="preserve"> тыс. руб. </w:t>
      </w:r>
    </w:p>
    <w:p w:rsidR="004E145E" w:rsidRPr="00996811" w:rsidRDefault="004E145E" w:rsidP="004E145E">
      <w:pPr>
        <w:ind w:firstLine="709"/>
        <w:rPr>
          <w:color w:val="auto"/>
          <w:sz w:val="24"/>
          <w:szCs w:val="24"/>
        </w:rPr>
      </w:pPr>
      <w:r w:rsidRPr="00996811">
        <w:rPr>
          <w:color w:val="auto"/>
          <w:sz w:val="24"/>
          <w:szCs w:val="24"/>
        </w:rPr>
        <w:t xml:space="preserve">Фактическое исполнение по национальным проектам за </w:t>
      </w:r>
      <w:r w:rsidR="00E20B74">
        <w:rPr>
          <w:color w:val="auto"/>
          <w:sz w:val="24"/>
          <w:szCs w:val="24"/>
        </w:rPr>
        <w:t>9 месяцев</w:t>
      </w:r>
      <w:r w:rsidRPr="00996811">
        <w:rPr>
          <w:color w:val="auto"/>
          <w:sz w:val="24"/>
          <w:szCs w:val="24"/>
        </w:rPr>
        <w:t xml:space="preserve"> 2022 года составило в сумме </w:t>
      </w:r>
      <w:r w:rsidR="00996811" w:rsidRPr="00996811">
        <w:rPr>
          <w:color w:val="auto"/>
          <w:sz w:val="24"/>
          <w:szCs w:val="24"/>
        </w:rPr>
        <w:t>13</w:t>
      </w:r>
      <w:r w:rsidR="00E20B74">
        <w:rPr>
          <w:color w:val="auto"/>
          <w:sz w:val="24"/>
          <w:szCs w:val="24"/>
        </w:rPr>
        <w:t> </w:t>
      </w:r>
      <w:r w:rsidR="00996811" w:rsidRPr="00996811">
        <w:rPr>
          <w:color w:val="auto"/>
          <w:sz w:val="24"/>
          <w:szCs w:val="24"/>
        </w:rPr>
        <w:t>3</w:t>
      </w:r>
      <w:r w:rsidR="00E20B74">
        <w:rPr>
          <w:color w:val="auto"/>
          <w:sz w:val="24"/>
          <w:szCs w:val="24"/>
        </w:rPr>
        <w:t>22,6</w:t>
      </w:r>
      <w:r w:rsidRPr="00996811">
        <w:rPr>
          <w:color w:val="auto"/>
          <w:sz w:val="24"/>
          <w:szCs w:val="24"/>
        </w:rPr>
        <w:t xml:space="preserve"> тыс. руб. или </w:t>
      </w:r>
      <w:r w:rsidR="00996811" w:rsidRPr="00996811">
        <w:rPr>
          <w:color w:val="auto"/>
          <w:sz w:val="24"/>
          <w:szCs w:val="24"/>
        </w:rPr>
        <w:t>19,7</w:t>
      </w:r>
      <w:r w:rsidRPr="00996811">
        <w:rPr>
          <w:color w:val="auto"/>
          <w:sz w:val="24"/>
          <w:szCs w:val="24"/>
        </w:rPr>
        <w:t xml:space="preserve"> % от уточненного плана, в том числе:</w:t>
      </w:r>
    </w:p>
    <w:p w:rsidR="005D55EF" w:rsidRPr="00745DA6" w:rsidRDefault="005D55EF" w:rsidP="005D55EF">
      <w:pPr>
        <w:ind w:firstLine="709"/>
        <w:rPr>
          <w:sz w:val="24"/>
          <w:szCs w:val="24"/>
          <w:shd w:val="clear" w:color="auto" w:fill="FFFFFF"/>
        </w:rPr>
      </w:pPr>
      <w:r w:rsidRPr="00745DA6">
        <w:rPr>
          <w:color w:val="auto"/>
          <w:sz w:val="24"/>
          <w:szCs w:val="24"/>
        </w:rPr>
        <w:t>- исполнение по Федеральному проекту «</w:t>
      </w:r>
      <w:r w:rsidRPr="00745DA6">
        <w:rPr>
          <w:sz w:val="24"/>
          <w:szCs w:val="24"/>
          <w:shd w:val="clear" w:color="auto" w:fill="FFFFFF"/>
        </w:rPr>
        <w:t xml:space="preserve">Современная школа» - </w:t>
      </w:r>
      <w:r w:rsidR="00745DA6" w:rsidRPr="00745DA6">
        <w:rPr>
          <w:sz w:val="24"/>
          <w:szCs w:val="24"/>
          <w:shd w:val="clear" w:color="auto" w:fill="FFFFFF"/>
        </w:rPr>
        <w:t>1 087,8</w:t>
      </w:r>
      <w:r w:rsidRPr="00745DA6">
        <w:rPr>
          <w:sz w:val="24"/>
          <w:szCs w:val="24"/>
          <w:shd w:val="clear" w:color="auto" w:fill="FFFFFF"/>
        </w:rPr>
        <w:t xml:space="preserve"> тыс. руб. или </w:t>
      </w:r>
      <w:r w:rsidR="00D51355" w:rsidRPr="00745DA6">
        <w:rPr>
          <w:sz w:val="24"/>
          <w:szCs w:val="24"/>
          <w:shd w:val="clear" w:color="auto" w:fill="FFFFFF"/>
        </w:rPr>
        <w:t>87,</w:t>
      </w:r>
      <w:r w:rsidR="00745DA6" w:rsidRPr="00745DA6">
        <w:rPr>
          <w:sz w:val="24"/>
          <w:szCs w:val="24"/>
          <w:shd w:val="clear" w:color="auto" w:fill="FFFFFF"/>
        </w:rPr>
        <w:t>4</w:t>
      </w:r>
      <w:r w:rsidRPr="00745DA6">
        <w:rPr>
          <w:sz w:val="24"/>
          <w:szCs w:val="24"/>
          <w:shd w:val="clear" w:color="auto" w:fill="FFFFFF"/>
        </w:rPr>
        <w:t xml:space="preserve"> % от уточненного плана;</w:t>
      </w:r>
    </w:p>
    <w:p w:rsidR="005D55EF" w:rsidRPr="00745DA6" w:rsidRDefault="005D55EF" w:rsidP="004E145E">
      <w:pPr>
        <w:ind w:firstLine="709"/>
        <w:rPr>
          <w:sz w:val="24"/>
          <w:szCs w:val="24"/>
          <w:shd w:val="clear" w:color="auto" w:fill="FFFFFF"/>
        </w:rPr>
      </w:pPr>
      <w:r w:rsidRPr="00745DA6">
        <w:rPr>
          <w:sz w:val="24"/>
          <w:szCs w:val="24"/>
          <w:shd w:val="clear" w:color="auto" w:fill="FFFFFF"/>
        </w:rPr>
        <w:t xml:space="preserve">- исполнение по Федеральному проекту «Успех каждого ребенка» - </w:t>
      </w:r>
      <w:r w:rsidR="00745DA6" w:rsidRPr="00745DA6">
        <w:rPr>
          <w:sz w:val="24"/>
          <w:szCs w:val="24"/>
          <w:shd w:val="clear" w:color="auto" w:fill="FFFFFF"/>
        </w:rPr>
        <w:t>394,2</w:t>
      </w:r>
      <w:r w:rsidR="00D51355" w:rsidRPr="00745DA6">
        <w:rPr>
          <w:sz w:val="24"/>
          <w:szCs w:val="24"/>
          <w:shd w:val="clear" w:color="auto" w:fill="FFFFFF"/>
        </w:rPr>
        <w:t xml:space="preserve"> </w:t>
      </w:r>
      <w:r w:rsidRPr="00745DA6">
        <w:rPr>
          <w:sz w:val="24"/>
          <w:szCs w:val="24"/>
          <w:shd w:val="clear" w:color="auto" w:fill="FFFFFF"/>
        </w:rPr>
        <w:t xml:space="preserve">тыс. руб. или </w:t>
      </w:r>
      <w:r w:rsidR="00745DA6" w:rsidRPr="00745DA6">
        <w:rPr>
          <w:sz w:val="24"/>
          <w:szCs w:val="24"/>
          <w:shd w:val="clear" w:color="auto" w:fill="FFFFFF"/>
        </w:rPr>
        <w:t>100,0</w:t>
      </w:r>
      <w:r w:rsidRPr="00745DA6">
        <w:rPr>
          <w:sz w:val="24"/>
          <w:szCs w:val="24"/>
          <w:shd w:val="clear" w:color="auto" w:fill="FFFFFF"/>
        </w:rPr>
        <w:t xml:space="preserve"> % от уточненного плана;</w:t>
      </w:r>
    </w:p>
    <w:p w:rsidR="004E145E" w:rsidRPr="00745DA6" w:rsidRDefault="004E145E" w:rsidP="004E145E">
      <w:pPr>
        <w:ind w:firstLine="709"/>
        <w:rPr>
          <w:sz w:val="24"/>
          <w:szCs w:val="24"/>
          <w:shd w:val="clear" w:color="auto" w:fill="FFFFFF"/>
        </w:rPr>
      </w:pPr>
      <w:r w:rsidRPr="00745DA6">
        <w:rPr>
          <w:sz w:val="24"/>
          <w:szCs w:val="24"/>
          <w:shd w:val="clear" w:color="auto" w:fill="FFFFFF"/>
        </w:rPr>
        <w:t xml:space="preserve">- исполнение по Федеральному проекту «Чистая вода» - </w:t>
      </w:r>
      <w:r w:rsidR="00D51355" w:rsidRPr="00745DA6">
        <w:rPr>
          <w:sz w:val="24"/>
          <w:szCs w:val="24"/>
          <w:shd w:val="clear" w:color="auto" w:fill="FFFFFF"/>
        </w:rPr>
        <w:t>6 413,0</w:t>
      </w:r>
      <w:r w:rsidRPr="00745DA6">
        <w:rPr>
          <w:sz w:val="24"/>
          <w:szCs w:val="24"/>
          <w:shd w:val="clear" w:color="auto" w:fill="FFFFFF"/>
        </w:rPr>
        <w:t xml:space="preserve"> тыс. руб. или       </w:t>
      </w:r>
      <w:r w:rsidR="00745DA6" w:rsidRPr="00745DA6">
        <w:rPr>
          <w:sz w:val="24"/>
          <w:szCs w:val="24"/>
          <w:shd w:val="clear" w:color="auto" w:fill="FFFFFF"/>
        </w:rPr>
        <w:t>100,0</w:t>
      </w:r>
      <w:r w:rsidRPr="00745DA6">
        <w:rPr>
          <w:sz w:val="24"/>
          <w:szCs w:val="24"/>
          <w:shd w:val="clear" w:color="auto" w:fill="FFFFFF"/>
        </w:rPr>
        <w:t xml:space="preserve"> % от уточненного плана;</w:t>
      </w:r>
    </w:p>
    <w:p w:rsidR="004E145E" w:rsidRDefault="004E145E" w:rsidP="004E145E">
      <w:pPr>
        <w:ind w:firstLine="709"/>
        <w:rPr>
          <w:color w:val="auto"/>
          <w:sz w:val="24"/>
          <w:szCs w:val="24"/>
        </w:rPr>
      </w:pPr>
      <w:r w:rsidRPr="00745DA6">
        <w:rPr>
          <w:sz w:val="24"/>
          <w:szCs w:val="24"/>
          <w:shd w:val="clear" w:color="auto" w:fill="FFFFFF"/>
        </w:rPr>
        <w:t xml:space="preserve">- исполнение по Федеральному проекту «Финансовая поддержка семей при рождении детей» </w:t>
      </w:r>
      <w:r w:rsidRPr="00745DA6">
        <w:rPr>
          <w:color w:val="auto"/>
          <w:sz w:val="24"/>
          <w:szCs w:val="24"/>
        </w:rPr>
        <w:t xml:space="preserve">- </w:t>
      </w:r>
      <w:r w:rsidR="00745DA6" w:rsidRPr="00745DA6">
        <w:rPr>
          <w:color w:val="auto"/>
          <w:sz w:val="24"/>
          <w:szCs w:val="24"/>
        </w:rPr>
        <w:t>1 497,5</w:t>
      </w:r>
      <w:r w:rsidRPr="00745DA6">
        <w:rPr>
          <w:color w:val="auto"/>
          <w:sz w:val="24"/>
          <w:szCs w:val="24"/>
        </w:rPr>
        <w:t xml:space="preserve"> тыс. руб. </w:t>
      </w:r>
      <w:r w:rsidR="005D55EF" w:rsidRPr="00745DA6">
        <w:rPr>
          <w:color w:val="auto"/>
          <w:sz w:val="24"/>
          <w:szCs w:val="24"/>
        </w:rPr>
        <w:t xml:space="preserve">или </w:t>
      </w:r>
      <w:r w:rsidR="00745DA6" w:rsidRPr="00745DA6">
        <w:rPr>
          <w:color w:val="auto"/>
          <w:sz w:val="24"/>
          <w:szCs w:val="24"/>
        </w:rPr>
        <w:t>61,2</w:t>
      </w:r>
      <w:r w:rsidR="005D55EF" w:rsidRPr="00745DA6">
        <w:rPr>
          <w:color w:val="auto"/>
          <w:sz w:val="24"/>
          <w:szCs w:val="24"/>
        </w:rPr>
        <w:t xml:space="preserve"> % от уточненного плана</w:t>
      </w:r>
      <w:r w:rsidR="00E20B74">
        <w:rPr>
          <w:color w:val="auto"/>
          <w:sz w:val="24"/>
          <w:szCs w:val="24"/>
        </w:rPr>
        <w:t>;</w:t>
      </w:r>
    </w:p>
    <w:p w:rsidR="00E20B74" w:rsidRPr="00E20B74" w:rsidRDefault="00E20B74" w:rsidP="00E20B74">
      <w:pPr>
        <w:ind w:firstLine="709"/>
        <w:rPr>
          <w:sz w:val="24"/>
          <w:szCs w:val="24"/>
          <w:shd w:val="clear" w:color="auto" w:fill="FFFFFF"/>
        </w:rPr>
      </w:pPr>
      <w:r>
        <w:rPr>
          <w:color w:val="auto"/>
          <w:sz w:val="24"/>
          <w:szCs w:val="24"/>
        </w:rPr>
        <w:t xml:space="preserve">- исполнение </w:t>
      </w:r>
      <w:r w:rsidRPr="00E20B74">
        <w:rPr>
          <w:color w:val="auto"/>
          <w:sz w:val="24"/>
          <w:szCs w:val="24"/>
        </w:rPr>
        <w:t xml:space="preserve">по </w:t>
      </w:r>
      <w:r w:rsidR="004E145E" w:rsidRPr="00E20B74">
        <w:rPr>
          <w:color w:val="auto"/>
          <w:sz w:val="24"/>
          <w:szCs w:val="24"/>
        </w:rPr>
        <w:t>Федеральн</w:t>
      </w:r>
      <w:r w:rsidRPr="00E20B74">
        <w:rPr>
          <w:color w:val="auto"/>
          <w:sz w:val="24"/>
          <w:szCs w:val="24"/>
        </w:rPr>
        <w:t xml:space="preserve">ому </w:t>
      </w:r>
      <w:r w:rsidR="004E145E" w:rsidRPr="00E20B74">
        <w:rPr>
          <w:color w:val="auto"/>
          <w:sz w:val="24"/>
          <w:szCs w:val="24"/>
        </w:rPr>
        <w:t>проект</w:t>
      </w:r>
      <w:r w:rsidRPr="00E20B74">
        <w:rPr>
          <w:color w:val="auto"/>
          <w:sz w:val="24"/>
          <w:szCs w:val="24"/>
        </w:rPr>
        <w:t>у</w:t>
      </w:r>
      <w:r w:rsidR="004E145E" w:rsidRPr="00E20B74">
        <w:rPr>
          <w:color w:val="auto"/>
          <w:sz w:val="24"/>
          <w:szCs w:val="24"/>
        </w:rPr>
        <w:t xml:space="preserve">: </w:t>
      </w:r>
      <w:r w:rsidR="004E145E" w:rsidRPr="00E20B74">
        <w:rPr>
          <w:sz w:val="24"/>
          <w:szCs w:val="24"/>
          <w:shd w:val="clear" w:color="auto" w:fill="FFFFFF"/>
        </w:rPr>
        <w:t xml:space="preserve">«Формирование комфортной городской среды» </w:t>
      </w:r>
      <w:r w:rsidRPr="00E20B74">
        <w:rPr>
          <w:sz w:val="24"/>
          <w:szCs w:val="24"/>
          <w:shd w:val="clear" w:color="auto" w:fill="FFFFFF"/>
        </w:rPr>
        <w:t>- 896,8 тыс. руб. или 62,9 % от уточненного плана;</w:t>
      </w:r>
    </w:p>
    <w:p w:rsidR="004E145E" w:rsidRPr="00E20B74" w:rsidRDefault="00E20B74" w:rsidP="00E20B74">
      <w:pPr>
        <w:ind w:firstLine="709"/>
        <w:rPr>
          <w:color w:val="auto"/>
          <w:sz w:val="24"/>
          <w:szCs w:val="24"/>
        </w:rPr>
      </w:pPr>
      <w:r w:rsidRPr="00E20B74">
        <w:rPr>
          <w:sz w:val="24"/>
          <w:szCs w:val="24"/>
          <w:shd w:val="clear" w:color="auto" w:fill="FFFFFF"/>
        </w:rPr>
        <w:t xml:space="preserve">- </w:t>
      </w:r>
      <w:r>
        <w:rPr>
          <w:sz w:val="24"/>
          <w:szCs w:val="24"/>
          <w:shd w:val="clear" w:color="auto" w:fill="FFFFFF"/>
        </w:rPr>
        <w:t>исполнение по Федеральному проекту «</w:t>
      </w:r>
      <w:r w:rsidR="004E145E" w:rsidRPr="00E20B74">
        <w:rPr>
          <w:color w:val="auto"/>
          <w:sz w:val="24"/>
          <w:szCs w:val="24"/>
        </w:rPr>
        <w:t xml:space="preserve">Обеспечение устойчивого сокращения непригодного для проживания жилищного фонда» </w:t>
      </w:r>
      <w:r>
        <w:rPr>
          <w:color w:val="auto"/>
          <w:sz w:val="24"/>
          <w:szCs w:val="24"/>
        </w:rPr>
        <w:t>- 3 034,1 тыс. руб. или 5,4 % от уточненного плана.</w:t>
      </w:r>
    </w:p>
    <w:p w:rsidR="001F7D8B" w:rsidRPr="00D87D1D" w:rsidRDefault="001F7D8B" w:rsidP="004E145E">
      <w:pPr>
        <w:ind w:firstLine="720"/>
        <w:rPr>
          <w:color w:val="auto"/>
          <w:sz w:val="24"/>
          <w:szCs w:val="24"/>
          <w:highlight w:val="yellow"/>
        </w:rPr>
      </w:pPr>
    </w:p>
    <w:p w:rsidR="008960F8" w:rsidRPr="00422592" w:rsidRDefault="008A351C" w:rsidP="008A351C">
      <w:pPr>
        <w:ind w:firstLine="720"/>
        <w:jc w:val="center"/>
        <w:rPr>
          <w:b/>
          <w:color w:val="auto"/>
          <w:sz w:val="24"/>
          <w:szCs w:val="24"/>
        </w:rPr>
      </w:pPr>
      <w:r w:rsidRPr="00422592">
        <w:rPr>
          <w:b/>
          <w:color w:val="auto"/>
          <w:sz w:val="24"/>
          <w:szCs w:val="24"/>
        </w:rPr>
        <w:t>Анализ исполнения муниципальных программ</w:t>
      </w:r>
      <w:r w:rsidR="008960F8" w:rsidRPr="00422592">
        <w:rPr>
          <w:b/>
          <w:color w:val="auto"/>
          <w:sz w:val="24"/>
          <w:szCs w:val="24"/>
        </w:rPr>
        <w:t xml:space="preserve"> </w:t>
      </w:r>
      <w:proofErr w:type="spellStart"/>
      <w:r w:rsidR="008960F8" w:rsidRPr="00422592">
        <w:rPr>
          <w:b/>
          <w:color w:val="auto"/>
          <w:sz w:val="24"/>
          <w:szCs w:val="24"/>
        </w:rPr>
        <w:t>Глазовского</w:t>
      </w:r>
      <w:proofErr w:type="spellEnd"/>
      <w:r w:rsidR="008960F8" w:rsidRPr="00422592">
        <w:rPr>
          <w:b/>
          <w:color w:val="auto"/>
          <w:sz w:val="24"/>
          <w:szCs w:val="24"/>
        </w:rPr>
        <w:t xml:space="preserve"> района </w:t>
      </w:r>
    </w:p>
    <w:p w:rsidR="008A351C" w:rsidRPr="00422592" w:rsidRDefault="008A351C" w:rsidP="008A351C">
      <w:pPr>
        <w:ind w:firstLine="720"/>
        <w:jc w:val="center"/>
        <w:rPr>
          <w:b/>
          <w:color w:val="auto"/>
          <w:sz w:val="24"/>
          <w:szCs w:val="24"/>
        </w:rPr>
      </w:pPr>
      <w:r w:rsidRPr="00422592">
        <w:rPr>
          <w:b/>
          <w:color w:val="auto"/>
          <w:sz w:val="24"/>
          <w:szCs w:val="24"/>
        </w:rPr>
        <w:t xml:space="preserve"> за </w:t>
      </w:r>
      <w:r w:rsidR="00422592" w:rsidRPr="00422592">
        <w:rPr>
          <w:b/>
          <w:color w:val="auto"/>
          <w:sz w:val="24"/>
          <w:szCs w:val="24"/>
        </w:rPr>
        <w:t>9 месяцев</w:t>
      </w:r>
      <w:r w:rsidRPr="00422592">
        <w:rPr>
          <w:b/>
          <w:color w:val="auto"/>
          <w:sz w:val="24"/>
          <w:szCs w:val="24"/>
        </w:rPr>
        <w:t xml:space="preserve"> 202</w:t>
      </w:r>
      <w:r w:rsidR="008568E1" w:rsidRPr="00422592">
        <w:rPr>
          <w:b/>
          <w:color w:val="auto"/>
          <w:sz w:val="24"/>
          <w:szCs w:val="24"/>
        </w:rPr>
        <w:t>2</w:t>
      </w:r>
      <w:r w:rsidRPr="00422592">
        <w:rPr>
          <w:b/>
          <w:color w:val="auto"/>
          <w:sz w:val="24"/>
          <w:szCs w:val="24"/>
        </w:rPr>
        <w:t xml:space="preserve"> года</w:t>
      </w:r>
    </w:p>
    <w:p w:rsidR="008A351C" w:rsidRPr="00D87D1D" w:rsidRDefault="008A351C" w:rsidP="008A351C">
      <w:pPr>
        <w:ind w:firstLine="720"/>
        <w:jc w:val="center"/>
        <w:rPr>
          <w:b/>
          <w:color w:val="FF0000"/>
          <w:sz w:val="24"/>
          <w:szCs w:val="24"/>
          <w:highlight w:val="yellow"/>
        </w:rPr>
      </w:pPr>
    </w:p>
    <w:p w:rsidR="007B5343" w:rsidRPr="00422592" w:rsidRDefault="007B5343" w:rsidP="007B5343">
      <w:pPr>
        <w:ind w:firstLine="720"/>
        <w:rPr>
          <w:color w:val="auto"/>
          <w:sz w:val="24"/>
          <w:szCs w:val="24"/>
        </w:rPr>
      </w:pPr>
      <w:r w:rsidRPr="00422592">
        <w:rPr>
          <w:color w:val="auto"/>
          <w:sz w:val="24"/>
          <w:szCs w:val="24"/>
        </w:rPr>
        <w:t xml:space="preserve">В бюджете </w:t>
      </w:r>
      <w:proofErr w:type="spellStart"/>
      <w:r w:rsidRPr="00422592">
        <w:rPr>
          <w:color w:val="auto"/>
          <w:sz w:val="24"/>
          <w:szCs w:val="24"/>
        </w:rPr>
        <w:t>Глазовского</w:t>
      </w:r>
      <w:proofErr w:type="spellEnd"/>
      <w:r w:rsidRPr="00422592">
        <w:rPr>
          <w:color w:val="auto"/>
          <w:sz w:val="24"/>
          <w:szCs w:val="24"/>
        </w:rPr>
        <w:t xml:space="preserve"> района на текущий финансовый год </w:t>
      </w:r>
      <w:proofErr w:type="gramStart"/>
      <w:r w:rsidRPr="00422592">
        <w:rPr>
          <w:color w:val="auto"/>
          <w:sz w:val="24"/>
          <w:szCs w:val="24"/>
        </w:rPr>
        <w:t>предусмотрены</w:t>
      </w:r>
      <w:proofErr w:type="gramEnd"/>
      <w:r w:rsidRPr="00422592">
        <w:rPr>
          <w:color w:val="auto"/>
          <w:sz w:val="24"/>
          <w:szCs w:val="24"/>
        </w:rPr>
        <w:t xml:space="preserve"> </w:t>
      </w:r>
      <w:r w:rsidR="00236AA2" w:rsidRPr="00422592">
        <w:rPr>
          <w:color w:val="auto"/>
          <w:sz w:val="24"/>
          <w:szCs w:val="24"/>
        </w:rPr>
        <w:t xml:space="preserve">           </w:t>
      </w:r>
      <w:r w:rsidRPr="00422592">
        <w:rPr>
          <w:color w:val="auto"/>
          <w:sz w:val="24"/>
          <w:szCs w:val="24"/>
        </w:rPr>
        <w:t>12 муниципальных программ.</w:t>
      </w:r>
    </w:p>
    <w:p w:rsidR="007B5343" w:rsidRPr="005A04A9" w:rsidRDefault="007B5343" w:rsidP="007B5343">
      <w:pPr>
        <w:ind w:firstLine="720"/>
        <w:rPr>
          <w:color w:val="auto"/>
          <w:sz w:val="24"/>
          <w:szCs w:val="24"/>
        </w:rPr>
      </w:pPr>
      <w:r w:rsidRPr="005A04A9">
        <w:rPr>
          <w:color w:val="auto"/>
          <w:sz w:val="24"/>
          <w:szCs w:val="24"/>
        </w:rPr>
        <w:t>Утвержденные расходы на реализацию муниципальных программ составили 550 590,8 тыс. руб., на непрограммные направления – 1 560,9 тыс. руб.</w:t>
      </w:r>
    </w:p>
    <w:p w:rsidR="007B5343" w:rsidRPr="000F4557" w:rsidRDefault="007B5343" w:rsidP="007B5343">
      <w:pPr>
        <w:ind w:firstLine="720"/>
        <w:rPr>
          <w:color w:val="auto"/>
          <w:sz w:val="24"/>
          <w:szCs w:val="24"/>
        </w:rPr>
      </w:pPr>
      <w:r w:rsidRPr="005A04A9">
        <w:rPr>
          <w:color w:val="auto"/>
          <w:sz w:val="24"/>
          <w:szCs w:val="24"/>
        </w:rPr>
        <w:t xml:space="preserve">Бюджетом на 2022 год с учетом внесенных изменений (Решение о бюджете от </w:t>
      </w:r>
      <w:r w:rsidR="000F4557" w:rsidRPr="000F4557">
        <w:rPr>
          <w:color w:val="auto"/>
          <w:sz w:val="24"/>
          <w:szCs w:val="24"/>
        </w:rPr>
        <w:t>25.</w:t>
      </w:r>
      <w:r w:rsidR="00B46947" w:rsidRPr="000F4557">
        <w:rPr>
          <w:color w:val="auto"/>
          <w:sz w:val="24"/>
          <w:szCs w:val="24"/>
        </w:rPr>
        <w:t>0</w:t>
      </w:r>
      <w:r w:rsidR="000F4557" w:rsidRPr="000F4557">
        <w:rPr>
          <w:color w:val="auto"/>
          <w:sz w:val="24"/>
          <w:szCs w:val="24"/>
        </w:rPr>
        <w:t>8</w:t>
      </w:r>
      <w:r w:rsidRPr="000F4557">
        <w:rPr>
          <w:color w:val="auto"/>
          <w:sz w:val="24"/>
          <w:szCs w:val="24"/>
        </w:rPr>
        <w:t xml:space="preserve">.2022 № </w:t>
      </w:r>
      <w:r w:rsidR="00B46947" w:rsidRPr="000F4557">
        <w:rPr>
          <w:color w:val="auto"/>
          <w:sz w:val="24"/>
          <w:szCs w:val="24"/>
        </w:rPr>
        <w:t>2</w:t>
      </w:r>
      <w:r w:rsidR="000F4557" w:rsidRPr="000F4557">
        <w:rPr>
          <w:color w:val="auto"/>
          <w:sz w:val="24"/>
          <w:szCs w:val="24"/>
        </w:rPr>
        <w:t>33</w:t>
      </w:r>
      <w:r w:rsidRPr="000F4557">
        <w:rPr>
          <w:color w:val="auto"/>
          <w:sz w:val="24"/>
          <w:szCs w:val="24"/>
        </w:rPr>
        <w:t xml:space="preserve">) утверждены расходы сумме </w:t>
      </w:r>
      <w:r w:rsidR="000F4557" w:rsidRPr="000F4557">
        <w:rPr>
          <w:color w:val="auto"/>
          <w:sz w:val="24"/>
          <w:szCs w:val="24"/>
        </w:rPr>
        <w:t>747 598,7</w:t>
      </w:r>
      <w:r w:rsidRPr="000F4557">
        <w:rPr>
          <w:color w:val="auto"/>
          <w:sz w:val="24"/>
          <w:szCs w:val="24"/>
        </w:rPr>
        <w:t xml:space="preserve"> тыс. руб., в том числе: на муниципальные программы в сумме </w:t>
      </w:r>
      <w:r w:rsidR="000F4557" w:rsidRPr="000F4557">
        <w:rPr>
          <w:color w:val="auto"/>
          <w:sz w:val="24"/>
          <w:szCs w:val="24"/>
        </w:rPr>
        <w:t>740 974,5</w:t>
      </w:r>
      <w:r w:rsidRPr="000F4557">
        <w:rPr>
          <w:color w:val="auto"/>
          <w:sz w:val="24"/>
          <w:szCs w:val="24"/>
        </w:rPr>
        <w:t xml:space="preserve"> тыс. руб. и непрограммные  направления –    </w:t>
      </w:r>
      <w:r w:rsidR="000F4557" w:rsidRPr="000F4557">
        <w:rPr>
          <w:color w:val="auto"/>
          <w:sz w:val="24"/>
          <w:szCs w:val="24"/>
        </w:rPr>
        <w:t>6 624,2</w:t>
      </w:r>
      <w:r w:rsidRPr="000F4557">
        <w:rPr>
          <w:color w:val="auto"/>
          <w:sz w:val="24"/>
          <w:szCs w:val="24"/>
        </w:rPr>
        <w:t xml:space="preserve"> тыс. руб.</w:t>
      </w:r>
    </w:p>
    <w:p w:rsidR="007B5343" w:rsidRPr="000F4557" w:rsidRDefault="007B5343" w:rsidP="007B5343">
      <w:pPr>
        <w:ind w:firstLine="720"/>
        <w:rPr>
          <w:color w:val="auto"/>
          <w:sz w:val="24"/>
          <w:szCs w:val="24"/>
        </w:rPr>
      </w:pPr>
      <w:r w:rsidRPr="005A04A9">
        <w:rPr>
          <w:color w:val="auto"/>
          <w:sz w:val="24"/>
          <w:szCs w:val="24"/>
        </w:rPr>
        <w:t>По состоянию на 01.</w:t>
      </w:r>
      <w:r w:rsidR="005A04A9" w:rsidRPr="005A04A9">
        <w:rPr>
          <w:color w:val="auto"/>
          <w:sz w:val="24"/>
          <w:szCs w:val="24"/>
        </w:rPr>
        <w:t>10</w:t>
      </w:r>
      <w:r w:rsidRPr="005A04A9">
        <w:rPr>
          <w:color w:val="auto"/>
          <w:sz w:val="24"/>
          <w:szCs w:val="24"/>
        </w:rPr>
        <w:t xml:space="preserve">.2022 года расходы на реализацию муниципальных программ исполнены в сумме </w:t>
      </w:r>
      <w:r w:rsidR="000F4557" w:rsidRPr="000F4557">
        <w:rPr>
          <w:color w:val="auto"/>
          <w:sz w:val="24"/>
          <w:szCs w:val="24"/>
        </w:rPr>
        <w:t xml:space="preserve">476 956,0 </w:t>
      </w:r>
      <w:r w:rsidRPr="000F4557">
        <w:rPr>
          <w:color w:val="auto"/>
          <w:sz w:val="24"/>
          <w:szCs w:val="24"/>
        </w:rPr>
        <w:t xml:space="preserve">тыс. руб. или </w:t>
      </w:r>
      <w:r w:rsidR="000F4557" w:rsidRPr="000F4557">
        <w:rPr>
          <w:color w:val="auto"/>
          <w:sz w:val="24"/>
          <w:szCs w:val="24"/>
        </w:rPr>
        <w:t>63,8</w:t>
      </w:r>
      <w:r w:rsidRPr="000F4557">
        <w:rPr>
          <w:color w:val="auto"/>
          <w:sz w:val="24"/>
          <w:szCs w:val="24"/>
        </w:rPr>
        <w:t xml:space="preserve"> % от уточненного плана на 2022 год (</w:t>
      </w:r>
      <w:r w:rsidR="000F4557" w:rsidRPr="000F4557">
        <w:rPr>
          <w:color w:val="auto"/>
          <w:sz w:val="24"/>
          <w:szCs w:val="24"/>
        </w:rPr>
        <w:t>747 692,6</w:t>
      </w:r>
      <w:r w:rsidRPr="000F4557">
        <w:rPr>
          <w:color w:val="auto"/>
          <w:sz w:val="24"/>
          <w:szCs w:val="24"/>
        </w:rPr>
        <w:t xml:space="preserve"> тыс. руб.).</w:t>
      </w:r>
    </w:p>
    <w:p w:rsidR="007B5343" w:rsidRPr="000F4557" w:rsidRDefault="007B5343" w:rsidP="007B5343">
      <w:pPr>
        <w:ind w:firstLine="720"/>
        <w:rPr>
          <w:color w:val="auto"/>
          <w:sz w:val="24"/>
          <w:szCs w:val="24"/>
        </w:rPr>
      </w:pPr>
      <w:r w:rsidRPr="005A04A9">
        <w:rPr>
          <w:snapToGrid/>
          <w:color w:val="auto"/>
          <w:sz w:val="24"/>
          <w:szCs w:val="24"/>
        </w:rPr>
        <w:t>В структуре финансирования муниципальных программ наибольшие объемы финансового обеспечения приходятся на следующие муниципальные программы: «Развитие образования и воспитание</w:t>
      </w:r>
      <w:r w:rsidRPr="000F4557">
        <w:rPr>
          <w:snapToGrid/>
          <w:color w:val="auto"/>
          <w:sz w:val="24"/>
          <w:szCs w:val="24"/>
        </w:rPr>
        <w:t xml:space="preserve">» – </w:t>
      </w:r>
      <w:r w:rsidR="000F4557" w:rsidRPr="000F4557">
        <w:rPr>
          <w:snapToGrid/>
          <w:color w:val="auto"/>
          <w:sz w:val="24"/>
          <w:szCs w:val="24"/>
        </w:rPr>
        <w:t>59,3</w:t>
      </w:r>
      <w:r w:rsidRPr="000F4557">
        <w:rPr>
          <w:snapToGrid/>
          <w:color w:val="auto"/>
          <w:sz w:val="24"/>
          <w:szCs w:val="24"/>
        </w:rPr>
        <w:t xml:space="preserve"> %,  «Развитие культуры» - 1</w:t>
      </w:r>
      <w:r w:rsidR="009734AC" w:rsidRPr="000F4557">
        <w:rPr>
          <w:snapToGrid/>
          <w:color w:val="auto"/>
          <w:sz w:val="24"/>
          <w:szCs w:val="24"/>
        </w:rPr>
        <w:t>5,</w:t>
      </w:r>
      <w:r w:rsidR="000F4557" w:rsidRPr="000F4557">
        <w:rPr>
          <w:snapToGrid/>
          <w:color w:val="auto"/>
          <w:sz w:val="24"/>
          <w:szCs w:val="24"/>
        </w:rPr>
        <w:t>3</w:t>
      </w:r>
      <w:r w:rsidRPr="000F4557">
        <w:rPr>
          <w:snapToGrid/>
          <w:color w:val="auto"/>
          <w:sz w:val="24"/>
          <w:szCs w:val="24"/>
        </w:rPr>
        <w:t xml:space="preserve"> %, «Муниципальное хозяйство» - </w:t>
      </w:r>
      <w:r w:rsidR="009734AC" w:rsidRPr="000F4557">
        <w:rPr>
          <w:snapToGrid/>
          <w:color w:val="auto"/>
          <w:sz w:val="24"/>
          <w:szCs w:val="24"/>
        </w:rPr>
        <w:t>8,</w:t>
      </w:r>
      <w:r w:rsidR="000F4557" w:rsidRPr="000F4557">
        <w:rPr>
          <w:snapToGrid/>
          <w:color w:val="auto"/>
          <w:sz w:val="24"/>
          <w:szCs w:val="24"/>
        </w:rPr>
        <w:t>1</w:t>
      </w:r>
      <w:r w:rsidRPr="000F4557">
        <w:rPr>
          <w:snapToGrid/>
          <w:color w:val="auto"/>
          <w:sz w:val="24"/>
          <w:szCs w:val="24"/>
        </w:rPr>
        <w:t xml:space="preserve"> %, «Муниципальное управление» – </w:t>
      </w:r>
      <w:r w:rsidR="000F4557" w:rsidRPr="000F4557">
        <w:rPr>
          <w:snapToGrid/>
          <w:color w:val="auto"/>
          <w:sz w:val="24"/>
          <w:szCs w:val="24"/>
        </w:rPr>
        <w:t>13,6</w:t>
      </w:r>
      <w:r w:rsidRPr="000F4557">
        <w:rPr>
          <w:snapToGrid/>
          <w:color w:val="auto"/>
          <w:sz w:val="24"/>
          <w:szCs w:val="24"/>
        </w:rPr>
        <w:t xml:space="preserve"> %. </w:t>
      </w:r>
    </w:p>
    <w:p w:rsidR="007B5343" w:rsidRPr="00422592" w:rsidRDefault="007B5343" w:rsidP="007B5343">
      <w:pPr>
        <w:ind w:firstLine="720"/>
        <w:rPr>
          <w:color w:val="auto"/>
          <w:sz w:val="24"/>
          <w:szCs w:val="24"/>
        </w:rPr>
      </w:pPr>
      <w:r w:rsidRPr="000F4557">
        <w:rPr>
          <w:color w:val="auto"/>
          <w:sz w:val="24"/>
          <w:szCs w:val="24"/>
        </w:rPr>
        <w:t>Анализ исполнения муниципальных программ приведен по состоянию</w:t>
      </w:r>
      <w:r w:rsidRPr="00422592">
        <w:rPr>
          <w:color w:val="auto"/>
          <w:sz w:val="24"/>
          <w:szCs w:val="24"/>
        </w:rPr>
        <w:t xml:space="preserve"> на </w:t>
      </w:r>
      <w:r w:rsidR="00422592">
        <w:rPr>
          <w:color w:val="auto"/>
          <w:sz w:val="24"/>
          <w:szCs w:val="24"/>
        </w:rPr>
        <w:t xml:space="preserve">                </w:t>
      </w:r>
      <w:r w:rsidRPr="00422592">
        <w:rPr>
          <w:color w:val="auto"/>
          <w:sz w:val="24"/>
          <w:szCs w:val="24"/>
        </w:rPr>
        <w:t xml:space="preserve">01 </w:t>
      </w:r>
      <w:r w:rsidR="00422592">
        <w:rPr>
          <w:color w:val="auto"/>
          <w:sz w:val="24"/>
          <w:szCs w:val="24"/>
        </w:rPr>
        <w:t xml:space="preserve">октября </w:t>
      </w:r>
      <w:r w:rsidRPr="00422592">
        <w:rPr>
          <w:color w:val="auto"/>
          <w:sz w:val="24"/>
          <w:szCs w:val="24"/>
        </w:rPr>
        <w:t xml:space="preserve">2022 года в </w:t>
      </w:r>
      <w:r w:rsidRPr="00422592">
        <w:rPr>
          <w:b/>
          <w:i/>
          <w:color w:val="auto"/>
          <w:sz w:val="24"/>
          <w:szCs w:val="24"/>
        </w:rPr>
        <w:t>Таблице № 5</w:t>
      </w:r>
      <w:r w:rsidRPr="00422592">
        <w:rPr>
          <w:color w:val="auto"/>
          <w:sz w:val="24"/>
          <w:szCs w:val="24"/>
        </w:rPr>
        <w:t>.</w:t>
      </w:r>
    </w:p>
    <w:p w:rsidR="007328E4" w:rsidRDefault="007328E4" w:rsidP="007B5343">
      <w:pPr>
        <w:ind w:firstLine="720"/>
        <w:jc w:val="right"/>
        <w:rPr>
          <w:b/>
          <w:i/>
          <w:color w:val="auto"/>
          <w:sz w:val="24"/>
          <w:szCs w:val="24"/>
        </w:rPr>
      </w:pPr>
    </w:p>
    <w:p w:rsidR="007328E4" w:rsidRDefault="007328E4" w:rsidP="007B5343">
      <w:pPr>
        <w:ind w:firstLine="720"/>
        <w:jc w:val="right"/>
        <w:rPr>
          <w:b/>
          <w:i/>
          <w:color w:val="auto"/>
          <w:sz w:val="24"/>
          <w:szCs w:val="24"/>
        </w:rPr>
      </w:pPr>
    </w:p>
    <w:p w:rsidR="007328E4" w:rsidRDefault="007328E4" w:rsidP="007B5343">
      <w:pPr>
        <w:ind w:firstLine="720"/>
        <w:jc w:val="right"/>
        <w:rPr>
          <w:b/>
          <w:i/>
          <w:color w:val="auto"/>
          <w:sz w:val="24"/>
          <w:szCs w:val="24"/>
        </w:rPr>
      </w:pPr>
    </w:p>
    <w:p w:rsidR="007328E4" w:rsidRDefault="007328E4" w:rsidP="007B5343">
      <w:pPr>
        <w:ind w:firstLine="720"/>
        <w:jc w:val="right"/>
        <w:rPr>
          <w:b/>
          <w:i/>
          <w:color w:val="auto"/>
          <w:sz w:val="24"/>
          <w:szCs w:val="24"/>
        </w:rPr>
      </w:pPr>
    </w:p>
    <w:p w:rsidR="008A351C" w:rsidRPr="00422592" w:rsidRDefault="008A351C" w:rsidP="007B5343">
      <w:pPr>
        <w:ind w:firstLine="720"/>
        <w:jc w:val="right"/>
        <w:rPr>
          <w:b/>
          <w:i/>
          <w:color w:val="auto"/>
          <w:sz w:val="24"/>
          <w:szCs w:val="24"/>
        </w:rPr>
      </w:pPr>
      <w:r w:rsidRPr="00422592">
        <w:rPr>
          <w:b/>
          <w:i/>
          <w:color w:val="auto"/>
          <w:sz w:val="24"/>
          <w:szCs w:val="24"/>
        </w:rPr>
        <w:lastRenderedPageBreak/>
        <w:t>Таблица № 5 (тыс. руб.)</w:t>
      </w:r>
    </w:p>
    <w:tbl>
      <w:tblPr>
        <w:tblW w:w="9456" w:type="dxa"/>
        <w:jc w:val="center"/>
        <w:tblInd w:w="126" w:type="dxa"/>
        <w:tblLook w:val="04A0" w:firstRow="1" w:lastRow="0" w:firstColumn="1" w:lastColumn="0" w:noHBand="0" w:noVBand="1"/>
      </w:tblPr>
      <w:tblGrid>
        <w:gridCol w:w="467"/>
        <w:gridCol w:w="1723"/>
        <w:gridCol w:w="1596"/>
        <w:gridCol w:w="1276"/>
        <w:gridCol w:w="1417"/>
        <w:gridCol w:w="1061"/>
        <w:gridCol w:w="782"/>
        <w:gridCol w:w="1134"/>
      </w:tblGrid>
      <w:tr w:rsidR="007B5343" w:rsidRPr="00422592" w:rsidTr="004F2D7A">
        <w:trPr>
          <w:trHeight w:val="60"/>
          <w:tblHeader/>
          <w:jc w:val="center"/>
        </w:trPr>
        <w:tc>
          <w:tcPr>
            <w:tcW w:w="467" w:type="dxa"/>
            <w:vMerge w:val="restart"/>
            <w:tcBorders>
              <w:top w:val="single" w:sz="4" w:space="0" w:color="auto"/>
              <w:left w:val="single" w:sz="4" w:space="0" w:color="auto"/>
              <w:right w:val="single" w:sz="4" w:space="0" w:color="auto"/>
            </w:tcBorders>
            <w:shd w:val="clear" w:color="auto" w:fill="auto"/>
            <w:vAlign w:val="center"/>
            <w:hideMark/>
          </w:tcPr>
          <w:p w:rsidR="007B5343" w:rsidRPr="00422592" w:rsidRDefault="007B5343" w:rsidP="007B5343">
            <w:pPr>
              <w:jc w:val="center"/>
              <w:rPr>
                <w:b/>
                <w:bCs/>
                <w:i/>
                <w:snapToGrid/>
                <w:color w:val="auto"/>
                <w:sz w:val="18"/>
                <w:szCs w:val="18"/>
              </w:rPr>
            </w:pPr>
            <w:r w:rsidRPr="00422592">
              <w:rPr>
                <w:b/>
                <w:bCs/>
                <w:i/>
                <w:snapToGrid/>
                <w:color w:val="auto"/>
                <w:sz w:val="18"/>
                <w:szCs w:val="18"/>
              </w:rPr>
              <w:t xml:space="preserve">№ </w:t>
            </w:r>
            <w:proofErr w:type="gramStart"/>
            <w:r w:rsidRPr="00422592">
              <w:rPr>
                <w:b/>
                <w:bCs/>
                <w:i/>
                <w:snapToGrid/>
                <w:color w:val="auto"/>
                <w:sz w:val="18"/>
                <w:szCs w:val="18"/>
              </w:rPr>
              <w:t>п</w:t>
            </w:r>
            <w:proofErr w:type="gramEnd"/>
            <w:r w:rsidRPr="00422592">
              <w:rPr>
                <w:b/>
                <w:bCs/>
                <w:i/>
                <w:snapToGrid/>
                <w:color w:val="auto"/>
                <w:sz w:val="18"/>
                <w:szCs w:val="18"/>
              </w:rPr>
              <w:t>/п</w:t>
            </w:r>
          </w:p>
        </w:tc>
        <w:tc>
          <w:tcPr>
            <w:tcW w:w="1723" w:type="dxa"/>
            <w:vMerge w:val="restart"/>
            <w:tcBorders>
              <w:top w:val="single" w:sz="4" w:space="0" w:color="auto"/>
              <w:left w:val="single" w:sz="4" w:space="0" w:color="auto"/>
              <w:right w:val="single" w:sz="4" w:space="0" w:color="auto"/>
            </w:tcBorders>
            <w:shd w:val="clear" w:color="auto" w:fill="auto"/>
            <w:vAlign w:val="center"/>
            <w:hideMark/>
          </w:tcPr>
          <w:p w:rsidR="007B5343" w:rsidRPr="00422592" w:rsidRDefault="007B5343" w:rsidP="007B5343">
            <w:pPr>
              <w:jc w:val="center"/>
              <w:rPr>
                <w:b/>
                <w:bCs/>
                <w:i/>
                <w:snapToGrid/>
                <w:color w:val="auto"/>
                <w:sz w:val="18"/>
                <w:szCs w:val="18"/>
              </w:rPr>
            </w:pPr>
            <w:r w:rsidRPr="00422592">
              <w:rPr>
                <w:b/>
                <w:bCs/>
                <w:i/>
                <w:snapToGrid/>
                <w:color w:val="auto"/>
                <w:sz w:val="18"/>
                <w:szCs w:val="18"/>
              </w:rPr>
              <w:t>Наименование муниципальных программ</w:t>
            </w:r>
          </w:p>
        </w:tc>
        <w:tc>
          <w:tcPr>
            <w:tcW w:w="1596" w:type="dxa"/>
            <w:vMerge w:val="restart"/>
            <w:tcBorders>
              <w:top w:val="single" w:sz="4" w:space="0" w:color="auto"/>
              <w:left w:val="single" w:sz="4" w:space="0" w:color="auto"/>
              <w:right w:val="single" w:sz="4" w:space="0" w:color="auto"/>
            </w:tcBorders>
            <w:shd w:val="clear" w:color="auto" w:fill="auto"/>
            <w:vAlign w:val="center"/>
            <w:hideMark/>
          </w:tcPr>
          <w:p w:rsidR="007B5343" w:rsidRPr="00422592" w:rsidRDefault="007B5343" w:rsidP="007B5343">
            <w:pPr>
              <w:jc w:val="center"/>
              <w:rPr>
                <w:b/>
                <w:i/>
                <w:snapToGrid/>
                <w:color w:val="auto"/>
                <w:sz w:val="18"/>
                <w:szCs w:val="18"/>
              </w:rPr>
            </w:pPr>
            <w:r w:rsidRPr="00422592">
              <w:rPr>
                <w:b/>
                <w:i/>
                <w:snapToGrid/>
                <w:color w:val="auto"/>
                <w:sz w:val="18"/>
                <w:szCs w:val="18"/>
              </w:rPr>
              <w:t>Решение о бюджете  от 23.12.2021</w:t>
            </w:r>
          </w:p>
          <w:p w:rsidR="007B5343" w:rsidRPr="00422592" w:rsidRDefault="007B5343" w:rsidP="007B5343">
            <w:pPr>
              <w:jc w:val="center"/>
              <w:rPr>
                <w:b/>
                <w:bCs/>
                <w:i/>
                <w:snapToGrid/>
                <w:color w:val="auto"/>
                <w:sz w:val="18"/>
                <w:szCs w:val="18"/>
              </w:rPr>
            </w:pPr>
            <w:r w:rsidRPr="00422592">
              <w:rPr>
                <w:b/>
                <w:i/>
                <w:snapToGrid/>
                <w:color w:val="auto"/>
                <w:sz w:val="18"/>
                <w:szCs w:val="18"/>
              </w:rPr>
              <w:t>№ 92 (первоначальное)</w:t>
            </w:r>
          </w:p>
        </w:tc>
        <w:tc>
          <w:tcPr>
            <w:tcW w:w="1276" w:type="dxa"/>
            <w:vMerge w:val="restart"/>
            <w:tcBorders>
              <w:top w:val="single" w:sz="4" w:space="0" w:color="auto"/>
              <w:left w:val="single" w:sz="4" w:space="0" w:color="auto"/>
              <w:right w:val="single" w:sz="4" w:space="0" w:color="auto"/>
            </w:tcBorders>
            <w:shd w:val="clear" w:color="auto" w:fill="auto"/>
            <w:vAlign w:val="center"/>
          </w:tcPr>
          <w:p w:rsidR="007B5343" w:rsidRPr="00422592" w:rsidRDefault="007B5343" w:rsidP="007B5343">
            <w:pPr>
              <w:jc w:val="center"/>
              <w:rPr>
                <w:b/>
                <w:i/>
                <w:snapToGrid/>
                <w:color w:val="auto"/>
                <w:sz w:val="18"/>
                <w:szCs w:val="18"/>
              </w:rPr>
            </w:pPr>
            <w:r w:rsidRPr="00422592">
              <w:rPr>
                <w:b/>
                <w:i/>
                <w:snapToGrid/>
                <w:color w:val="auto"/>
                <w:sz w:val="18"/>
                <w:szCs w:val="18"/>
              </w:rPr>
              <w:t xml:space="preserve">Решение о бюджете от </w:t>
            </w:r>
            <w:r w:rsidR="00262763">
              <w:rPr>
                <w:b/>
                <w:i/>
                <w:snapToGrid/>
                <w:color w:val="auto"/>
                <w:sz w:val="18"/>
                <w:szCs w:val="18"/>
              </w:rPr>
              <w:t>25</w:t>
            </w:r>
            <w:r w:rsidRPr="00422592">
              <w:rPr>
                <w:b/>
                <w:i/>
                <w:snapToGrid/>
                <w:color w:val="auto"/>
                <w:sz w:val="18"/>
                <w:szCs w:val="18"/>
              </w:rPr>
              <w:t>.0</w:t>
            </w:r>
            <w:r w:rsidR="00262763">
              <w:rPr>
                <w:b/>
                <w:i/>
                <w:snapToGrid/>
                <w:color w:val="auto"/>
                <w:sz w:val="18"/>
                <w:szCs w:val="18"/>
              </w:rPr>
              <w:t>8</w:t>
            </w:r>
            <w:r w:rsidRPr="00422592">
              <w:rPr>
                <w:b/>
                <w:i/>
                <w:snapToGrid/>
                <w:color w:val="auto"/>
                <w:sz w:val="18"/>
                <w:szCs w:val="18"/>
              </w:rPr>
              <w:t xml:space="preserve">.2022 </w:t>
            </w:r>
          </w:p>
          <w:p w:rsidR="007B5343" w:rsidRPr="00422592" w:rsidRDefault="00262763" w:rsidP="007B5343">
            <w:pPr>
              <w:jc w:val="center"/>
              <w:rPr>
                <w:b/>
                <w:bCs/>
                <w:i/>
                <w:snapToGrid/>
                <w:color w:val="auto"/>
                <w:sz w:val="18"/>
                <w:szCs w:val="18"/>
              </w:rPr>
            </w:pPr>
            <w:r>
              <w:rPr>
                <w:b/>
                <w:i/>
                <w:snapToGrid/>
                <w:color w:val="auto"/>
                <w:sz w:val="18"/>
                <w:szCs w:val="18"/>
              </w:rPr>
              <w:t>№ 233</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7B5343" w:rsidRPr="00422592" w:rsidRDefault="007B5343" w:rsidP="007B5343">
            <w:pPr>
              <w:jc w:val="center"/>
              <w:rPr>
                <w:b/>
                <w:i/>
                <w:snapToGrid/>
                <w:color w:val="auto"/>
                <w:sz w:val="18"/>
                <w:szCs w:val="18"/>
              </w:rPr>
            </w:pPr>
            <w:r w:rsidRPr="00422592">
              <w:rPr>
                <w:b/>
                <w:i/>
                <w:snapToGrid/>
                <w:color w:val="auto"/>
                <w:sz w:val="18"/>
                <w:szCs w:val="18"/>
              </w:rPr>
              <w:t>Уточненный план на 2022 год</w:t>
            </w:r>
          </w:p>
          <w:p w:rsidR="007B5343" w:rsidRPr="00422592" w:rsidRDefault="007B5343" w:rsidP="00262763">
            <w:pPr>
              <w:jc w:val="center"/>
              <w:rPr>
                <w:b/>
                <w:bCs/>
                <w:i/>
                <w:snapToGrid/>
                <w:color w:val="auto"/>
                <w:sz w:val="18"/>
                <w:szCs w:val="18"/>
              </w:rPr>
            </w:pPr>
            <w:r w:rsidRPr="00422592">
              <w:rPr>
                <w:b/>
                <w:i/>
                <w:snapToGrid/>
                <w:color w:val="auto"/>
                <w:sz w:val="18"/>
                <w:szCs w:val="18"/>
              </w:rPr>
              <w:t>(по сост. на 01.</w:t>
            </w:r>
            <w:r w:rsidR="00262763">
              <w:rPr>
                <w:b/>
                <w:i/>
                <w:snapToGrid/>
                <w:color w:val="auto"/>
                <w:sz w:val="18"/>
                <w:szCs w:val="18"/>
              </w:rPr>
              <w:t>10</w:t>
            </w:r>
            <w:r w:rsidRPr="00422592">
              <w:rPr>
                <w:b/>
                <w:i/>
                <w:snapToGrid/>
                <w:color w:val="auto"/>
                <w:sz w:val="18"/>
                <w:szCs w:val="18"/>
              </w:rPr>
              <w:t>.2022)</w:t>
            </w:r>
          </w:p>
        </w:tc>
        <w:tc>
          <w:tcPr>
            <w:tcW w:w="1843"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7B5343" w:rsidRPr="00422592" w:rsidRDefault="007B5343" w:rsidP="007B5343">
            <w:pPr>
              <w:jc w:val="center"/>
              <w:rPr>
                <w:b/>
                <w:bCs/>
                <w:i/>
                <w:snapToGrid/>
                <w:color w:val="auto"/>
                <w:sz w:val="18"/>
                <w:szCs w:val="18"/>
              </w:rPr>
            </w:pPr>
            <w:r w:rsidRPr="00422592">
              <w:rPr>
                <w:b/>
                <w:bCs/>
                <w:i/>
                <w:snapToGrid/>
                <w:color w:val="auto"/>
                <w:sz w:val="18"/>
                <w:szCs w:val="18"/>
              </w:rPr>
              <w:t>Исполнение (к уточненному плану на 01.</w:t>
            </w:r>
            <w:r w:rsidR="00262763">
              <w:rPr>
                <w:b/>
                <w:bCs/>
                <w:i/>
                <w:snapToGrid/>
                <w:color w:val="auto"/>
                <w:sz w:val="18"/>
                <w:szCs w:val="18"/>
              </w:rPr>
              <w:t>10</w:t>
            </w:r>
            <w:r w:rsidRPr="00422592">
              <w:rPr>
                <w:b/>
                <w:bCs/>
                <w:i/>
                <w:snapToGrid/>
                <w:color w:val="auto"/>
                <w:sz w:val="18"/>
                <w:szCs w:val="18"/>
              </w:rPr>
              <w:t>.2022)</w:t>
            </w:r>
          </w:p>
          <w:p w:rsidR="007B5343" w:rsidRPr="00422592" w:rsidRDefault="007B5343" w:rsidP="007B5343">
            <w:pPr>
              <w:jc w:val="center"/>
              <w:rPr>
                <w:b/>
                <w:bCs/>
                <w:i/>
                <w:snapToGrid/>
                <w:color w:val="auto"/>
                <w:sz w:val="18"/>
                <w:szCs w:val="18"/>
              </w:rPr>
            </w:pPr>
          </w:p>
        </w:tc>
        <w:tc>
          <w:tcPr>
            <w:tcW w:w="1134" w:type="dxa"/>
            <w:vMerge w:val="restart"/>
            <w:tcBorders>
              <w:top w:val="single" w:sz="4" w:space="0" w:color="auto"/>
              <w:left w:val="single" w:sz="4" w:space="0" w:color="auto"/>
              <w:right w:val="single" w:sz="4" w:space="0" w:color="000000"/>
            </w:tcBorders>
          </w:tcPr>
          <w:p w:rsidR="007B5343" w:rsidRPr="00422592" w:rsidRDefault="007B5343" w:rsidP="007B5343">
            <w:pPr>
              <w:jc w:val="center"/>
              <w:rPr>
                <w:b/>
                <w:bCs/>
                <w:i/>
                <w:snapToGrid/>
                <w:color w:val="auto"/>
                <w:sz w:val="18"/>
                <w:szCs w:val="18"/>
              </w:rPr>
            </w:pPr>
            <w:r w:rsidRPr="00422592">
              <w:rPr>
                <w:b/>
                <w:bCs/>
                <w:i/>
                <w:snapToGrid/>
                <w:color w:val="auto"/>
                <w:sz w:val="18"/>
                <w:szCs w:val="18"/>
              </w:rPr>
              <w:t>Удельный вес в общем объеме расходов</w:t>
            </w:r>
          </w:p>
        </w:tc>
      </w:tr>
      <w:tr w:rsidR="007B5343" w:rsidRPr="00422592" w:rsidTr="004F2D7A">
        <w:trPr>
          <w:trHeight w:val="371"/>
          <w:jc w:val="center"/>
        </w:trPr>
        <w:tc>
          <w:tcPr>
            <w:tcW w:w="467" w:type="dxa"/>
            <w:vMerge/>
            <w:tcBorders>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b/>
                <w:snapToGrid/>
                <w:color w:val="auto"/>
                <w:sz w:val="16"/>
                <w:szCs w:val="16"/>
              </w:rPr>
            </w:pPr>
          </w:p>
        </w:tc>
        <w:tc>
          <w:tcPr>
            <w:tcW w:w="1723" w:type="dxa"/>
            <w:vMerge/>
            <w:tcBorders>
              <w:left w:val="single" w:sz="4" w:space="0" w:color="auto"/>
              <w:bottom w:val="single" w:sz="4" w:space="0" w:color="auto"/>
              <w:right w:val="single" w:sz="4" w:space="0" w:color="auto"/>
            </w:tcBorders>
            <w:shd w:val="clear" w:color="auto" w:fill="auto"/>
            <w:vAlign w:val="center"/>
          </w:tcPr>
          <w:p w:rsidR="007B5343" w:rsidRPr="00422592" w:rsidRDefault="007B5343" w:rsidP="007B5343">
            <w:pPr>
              <w:jc w:val="center"/>
              <w:rPr>
                <w:b/>
                <w:snapToGrid/>
                <w:color w:val="auto"/>
                <w:sz w:val="16"/>
                <w:szCs w:val="16"/>
              </w:rPr>
            </w:pPr>
          </w:p>
        </w:tc>
        <w:tc>
          <w:tcPr>
            <w:tcW w:w="1596" w:type="dxa"/>
            <w:vMerge/>
            <w:tcBorders>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b/>
                <w:snapToGrid/>
                <w:color w:val="auto"/>
                <w:sz w:val="16"/>
                <w:szCs w:val="16"/>
              </w:rPr>
            </w:pPr>
          </w:p>
        </w:tc>
        <w:tc>
          <w:tcPr>
            <w:tcW w:w="1276" w:type="dxa"/>
            <w:vMerge/>
            <w:tcBorders>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b/>
                <w:snapToGrid/>
                <w:color w:val="auto"/>
                <w:sz w:val="16"/>
                <w:szCs w:val="16"/>
              </w:rPr>
            </w:pPr>
          </w:p>
        </w:tc>
        <w:tc>
          <w:tcPr>
            <w:tcW w:w="1417" w:type="dxa"/>
            <w:vMerge/>
            <w:tcBorders>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b/>
                <w:snapToGrid/>
                <w:color w:val="auto"/>
                <w:sz w:val="16"/>
                <w:szCs w:val="16"/>
              </w:rPr>
            </w:pPr>
          </w:p>
        </w:tc>
        <w:tc>
          <w:tcPr>
            <w:tcW w:w="1061" w:type="dxa"/>
            <w:tcBorders>
              <w:top w:val="nil"/>
              <w:left w:val="nil"/>
              <w:bottom w:val="single" w:sz="4" w:space="0" w:color="auto"/>
              <w:right w:val="single" w:sz="4" w:space="0" w:color="auto"/>
            </w:tcBorders>
            <w:shd w:val="clear" w:color="auto" w:fill="auto"/>
            <w:noWrap/>
          </w:tcPr>
          <w:p w:rsidR="007B5343" w:rsidRPr="00422592" w:rsidRDefault="007B5343" w:rsidP="007B5343">
            <w:pPr>
              <w:jc w:val="center"/>
              <w:rPr>
                <w:b/>
                <w:i/>
                <w:sz w:val="18"/>
                <w:szCs w:val="18"/>
              </w:rPr>
            </w:pPr>
            <w:r w:rsidRPr="00422592">
              <w:rPr>
                <w:b/>
                <w:i/>
                <w:sz w:val="18"/>
                <w:szCs w:val="18"/>
              </w:rPr>
              <w:t>тыс. руб.</w:t>
            </w:r>
          </w:p>
        </w:tc>
        <w:tc>
          <w:tcPr>
            <w:tcW w:w="782" w:type="dxa"/>
            <w:tcBorders>
              <w:top w:val="nil"/>
              <w:left w:val="single" w:sz="4" w:space="0" w:color="auto"/>
              <w:bottom w:val="single" w:sz="4" w:space="0" w:color="auto"/>
              <w:right w:val="single" w:sz="4" w:space="0" w:color="auto"/>
            </w:tcBorders>
            <w:shd w:val="clear" w:color="auto" w:fill="auto"/>
            <w:noWrap/>
          </w:tcPr>
          <w:p w:rsidR="007B5343" w:rsidRPr="00422592" w:rsidRDefault="007B5343" w:rsidP="007B5343">
            <w:pPr>
              <w:jc w:val="center"/>
              <w:rPr>
                <w:b/>
                <w:i/>
                <w:sz w:val="18"/>
                <w:szCs w:val="18"/>
              </w:rPr>
            </w:pPr>
            <w:r w:rsidRPr="00422592">
              <w:rPr>
                <w:b/>
                <w:i/>
                <w:sz w:val="18"/>
                <w:szCs w:val="18"/>
              </w:rPr>
              <w:t>%</w:t>
            </w:r>
          </w:p>
        </w:tc>
        <w:tc>
          <w:tcPr>
            <w:tcW w:w="1134" w:type="dxa"/>
            <w:vMerge/>
            <w:tcBorders>
              <w:left w:val="single" w:sz="4" w:space="0" w:color="auto"/>
              <w:bottom w:val="single" w:sz="4" w:space="0" w:color="auto"/>
              <w:right w:val="single" w:sz="4" w:space="0" w:color="000000"/>
            </w:tcBorders>
            <w:vAlign w:val="center"/>
          </w:tcPr>
          <w:p w:rsidR="007B5343" w:rsidRPr="00422592" w:rsidRDefault="007B5343" w:rsidP="007B5343">
            <w:pPr>
              <w:jc w:val="center"/>
              <w:rPr>
                <w:b/>
                <w:snapToGrid/>
                <w:color w:val="auto"/>
                <w:sz w:val="16"/>
                <w:szCs w:val="16"/>
              </w:rPr>
            </w:pPr>
          </w:p>
        </w:tc>
      </w:tr>
      <w:tr w:rsidR="007B5343" w:rsidRPr="00422592" w:rsidTr="004F2D7A">
        <w:trPr>
          <w:trHeight w:val="139"/>
          <w:jc w:val="center"/>
        </w:trPr>
        <w:tc>
          <w:tcPr>
            <w:tcW w:w="467" w:type="dxa"/>
            <w:tcBorders>
              <w:top w:val="nil"/>
              <w:left w:val="single" w:sz="4" w:space="0" w:color="auto"/>
              <w:bottom w:val="single" w:sz="4" w:space="0" w:color="auto"/>
              <w:right w:val="single" w:sz="4" w:space="0" w:color="auto"/>
            </w:tcBorders>
            <w:shd w:val="clear" w:color="auto" w:fill="auto"/>
            <w:noWrap/>
          </w:tcPr>
          <w:p w:rsidR="007B5343" w:rsidRPr="00422592" w:rsidRDefault="007B5343" w:rsidP="007B5343">
            <w:pPr>
              <w:jc w:val="center"/>
              <w:rPr>
                <w:b/>
                <w:i/>
                <w:sz w:val="16"/>
                <w:szCs w:val="16"/>
              </w:rPr>
            </w:pPr>
            <w:r w:rsidRPr="00422592">
              <w:rPr>
                <w:b/>
                <w:i/>
                <w:sz w:val="16"/>
                <w:szCs w:val="16"/>
              </w:rPr>
              <w:t>1</w:t>
            </w:r>
          </w:p>
        </w:tc>
        <w:tc>
          <w:tcPr>
            <w:tcW w:w="1723" w:type="dxa"/>
            <w:tcBorders>
              <w:top w:val="nil"/>
              <w:left w:val="nil"/>
              <w:bottom w:val="single" w:sz="4" w:space="0" w:color="auto"/>
              <w:right w:val="single" w:sz="4" w:space="0" w:color="auto"/>
            </w:tcBorders>
            <w:shd w:val="clear" w:color="auto" w:fill="auto"/>
          </w:tcPr>
          <w:p w:rsidR="007B5343" w:rsidRPr="00422592" w:rsidRDefault="007B5343" w:rsidP="007B5343">
            <w:pPr>
              <w:jc w:val="center"/>
              <w:rPr>
                <w:b/>
                <w:i/>
                <w:sz w:val="16"/>
                <w:szCs w:val="16"/>
              </w:rPr>
            </w:pPr>
            <w:r w:rsidRPr="00422592">
              <w:rPr>
                <w:b/>
                <w:i/>
                <w:sz w:val="16"/>
                <w:szCs w:val="16"/>
              </w:rPr>
              <w:t>2</w:t>
            </w:r>
          </w:p>
        </w:tc>
        <w:tc>
          <w:tcPr>
            <w:tcW w:w="1596" w:type="dxa"/>
            <w:tcBorders>
              <w:top w:val="single" w:sz="4" w:space="0" w:color="auto"/>
              <w:left w:val="nil"/>
              <w:bottom w:val="single" w:sz="4" w:space="0" w:color="auto"/>
              <w:right w:val="single" w:sz="4" w:space="0" w:color="auto"/>
            </w:tcBorders>
            <w:shd w:val="clear" w:color="auto" w:fill="auto"/>
            <w:noWrap/>
          </w:tcPr>
          <w:p w:rsidR="007B5343" w:rsidRPr="00422592" w:rsidRDefault="007B5343" w:rsidP="007B5343">
            <w:pPr>
              <w:jc w:val="center"/>
              <w:rPr>
                <w:b/>
                <w:i/>
                <w:sz w:val="16"/>
                <w:szCs w:val="16"/>
              </w:rPr>
            </w:pPr>
            <w:r w:rsidRPr="00422592">
              <w:rPr>
                <w:b/>
                <w:i/>
                <w:sz w:val="16"/>
                <w:szCs w:val="16"/>
              </w:rPr>
              <w:t>3</w:t>
            </w:r>
          </w:p>
        </w:tc>
        <w:tc>
          <w:tcPr>
            <w:tcW w:w="1276" w:type="dxa"/>
            <w:tcBorders>
              <w:top w:val="nil"/>
              <w:left w:val="nil"/>
              <w:bottom w:val="single" w:sz="4" w:space="0" w:color="auto"/>
              <w:right w:val="single" w:sz="4" w:space="0" w:color="auto"/>
            </w:tcBorders>
            <w:shd w:val="clear" w:color="auto" w:fill="auto"/>
            <w:noWrap/>
          </w:tcPr>
          <w:p w:rsidR="007B5343" w:rsidRPr="00422592" w:rsidRDefault="007B5343" w:rsidP="007B5343">
            <w:pPr>
              <w:jc w:val="center"/>
              <w:rPr>
                <w:b/>
                <w:i/>
                <w:sz w:val="16"/>
                <w:szCs w:val="16"/>
              </w:rPr>
            </w:pPr>
            <w:r w:rsidRPr="00422592">
              <w:rPr>
                <w:b/>
                <w:i/>
                <w:sz w:val="16"/>
                <w:szCs w:val="16"/>
              </w:rPr>
              <w:t>4</w:t>
            </w:r>
          </w:p>
        </w:tc>
        <w:tc>
          <w:tcPr>
            <w:tcW w:w="1417" w:type="dxa"/>
            <w:tcBorders>
              <w:top w:val="nil"/>
              <w:left w:val="nil"/>
              <w:bottom w:val="single" w:sz="4" w:space="0" w:color="auto"/>
              <w:right w:val="single" w:sz="4" w:space="0" w:color="auto"/>
            </w:tcBorders>
            <w:shd w:val="clear" w:color="auto" w:fill="auto"/>
            <w:noWrap/>
          </w:tcPr>
          <w:p w:rsidR="007B5343" w:rsidRPr="00422592" w:rsidRDefault="007B5343" w:rsidP="007B5343">
            <w:pPr>
              <w:jc w:val="center"/>
              <w:rPr>
                <w:b/>
                <w:i/>
                <w:sz w:val="16"/>
                <w:szCs w:val="16"/>
              </w:rPr>
            </w:pPr>
            <w:r w:rsidRPr="00422592">
              <w:rPr>
                <w:b/>
                <w:i/>
                <w:sz w:val="16"/>
                <w:szCs w:val="16"/>
              </w:rPr>
              <w:t>5</w:t>
            </w:r>
          </w:p>
        </w:tc>
        <w:tc>
          <w:tcPr>
            <w:tcW w:w="1061" w:type="dxa"/>
            <w:tcBorders>
              <w:top w:val="nil"/>
              <w:left w:val="nil"/>
              <w:bottom w:val="single" w:sz="4" w:space="0" w:color="auto"/>
              <w:right w:val="single" w:sz="4" w:space="0" w:color="auto"/>
            </w:tcBorders>
            <w:shd w:val="clear" w:color="auto" w:fill="auto"/>
            <w:noWrap/>
          </w:tcPr>
          <w:p w:rsidR="007B5343" w:rsidRPr="00422592" w:rsidRDefault="007B5343" w:rsidP="007B5343">
            <w:pPr>
              <w:jc w:val="center"/>
              <w:rPr>
                <w:b/>
                <w:i/>
                <w:sz w:val="16"/>
                <w:szCs w:val="16"/>
              </w:rPr>
            </w:pPr>
            <w:r w:rsidRPr="00422592">
              <w:rPr>
                <w:b/>
                <w:i/>
                <w:sz w:val="16"/>
                <w:szCs w:val="16"/>
              </w:rPr>
              <w:t>6</w:t>
            </w:r>
          </w:p>
        </w:tc>
        <w:tc>
          <w:tcPr>
            <w:tcW w:w="782" w:type="dxa"/>
            <w:tcBorders>
              <w:top w:val="nil"/>
              <w:left w:val="single" w:sz="4" w:space="0" w:color="auto"/>
              <w:bottom w:val="single" w:sz="4" w:space="0" w:color="auto"/>
              <w:right w:val="single" w:sz="4" w:space="0" w:color="auto"/>
            </w:tcBorders>
            <w:shd w:val="clear" w:color="auto" w:fill="auto"/>
            <w:noWrap/>
          </w:tcPr>
          <w:p w:rsidR="007B5343" w:rsidRPr="00422592" w:rsidRDefault="007B5343" w:rsidP="007B5343">
            <w:pPr>
              <w:jc w:val="center"/>
              <w:rPr>
                <w:b/>
                <w:i/>
                <w:sz w:val="16"/>
                <w:szCs w:val="16"/>
              </w:rPr>
            </w:pPr>
            <w:r w:rsidRPr="00422592">
              <w:rPr>
                <w:b/>
                <w:i/>
                <w:sz w:val="16"/>
                <w:szCs w:val="16"/>
              </w:rPr>
              <w:t>7</w:t>
            </w:r>
          </w:p>
        </w:tc>
        <w:tc>
          <w:tcPr>
            <w:tcW w:w="1134" w:type="dxa"/>
            <w:tcBorders>
              <w:top w:val="single" w:sz="4" w:space="0" w:color="auto"/>
              <w:left w:val="single" w:sz="4" w:space="0" w:color="auto"/>
              <w:bottom w:val="single" w:sz="4" w:space="0" w:color="auto"/>
              <w:right w:val="single" w:sz="4" w:space="0" w:color="auto"/>
            </w:tcBorders>
          </w:tcPr>
          <w:p w:rsidR="007B5343" w:rsidRPr="00422592" w:rsidRDefault="007B5343" w:rsidP="007B5343">
            <w:pPr>
              <w:jc w:val="center"/>
              <w:rPr>
                <w:b/>
                <w:i/>
                <w:sz w:val="16"/>
                <w:szCs w:val="16"/>
              </w:rPr>
            </w:pPr>
            <w:r w:rsidRPr="00422592">
              <w:rPr>
                <w:b/>
                <w:i/>
                <w:sz w:val="16"/>
                <w:szCs w:val="16"/>
              </w:rPr>
              <w:t>8</w:t>
            </w:r>
          </w:p>
        </w:tc>
      </w:tr>
      <w:tr w:rsidR="007B5343" w:rsidRPr="00D87D1D" w:rsidTr="004F2D7A">
        <w:trPr>
          <w:trHeight w:val="371"/>
          <w:jc w:val="center"/>
        </w:trPr>
        <w:tc>
          <w:tcPr>
            <w:tcW w:w="467" w:type="dxa"/>
            <w:tcBorders>
              <w:top w:val="nil"/>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1</w:t>
            </w:r>
          </w:p>
        </w:tc>
        <w:tc>
          <w:tcPr>
            <w:tcW w:w="1723" w:type="dxa"/>
            <w:tcBorders>
              <w:top w:val="nil"/>
              <w:left w:val="nil"/>
              <w:bottom w:val="single" w:sz="4" w:space="0" w:color="auto"/>
              <w:right w:val="single" w:sz="4" w:space="0" w:color="auto"/>
            </w:tcBorders>
            <w:shd w:val="clear" w:color="auto" w:fill="auto"/>
            <w:vAlign w:val="center"/>
            <w:hideMark/>
          </w:tcPr>
          <w:p w:rsidR="007B5343" w:rsidRPr="00422592" w:rsidRDefault="007B5343" w:rsidP="007B5343">
            <w:pPr>
              <w:jc w:val="left"/>
              <w:rPr>
                <w:snapToGrid/>
                <w:color w:val="auto"/>
                <w:sz w:val="16"/>
                <w:szCs w:val="16"/>
              </w:rPr>
            </w:pPr>
            <w:r w:rsidRPr="00422592">
              <w:rPr>
                <w:snapToGrid/>
                <w:color w:val="auto"/>
                <w:sz w:val="16"/>
                <w:szCs w:val="16"/>
              </w:rPr>
              <w:t>«Развитие образования и воспитание»</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20"/>
                <w:szCs w:val="20"/>
              </w:rPr>
            </w:pPr>
            <w:r w:rsidRPr="00422592">
              <w:rPr>
                <w:snapToGrid/>
                <w:color w:val="auto"/>
                <w:sz w:val="20"/>
                <w:szCs w:val="20"/>
              </w:rPr>
              <w:t>257 225,3</w:t>
            </w:r>
          </w:p>
        </w:tc>
        <w:tc>
          <w:tcPr>
            <w:tcW w:w="1276" w:type="dxa"/>
            <w:tcBorders>
              <w:top w:val="nil"/>
              <w:left w:val="nil"/>
              <w:bottom w:val="single" w:sz="4" w:space="0" w:color="auto"/>
              <w:right w:val="single" w:sz="4" w:space="0" w:color="auto"/>
            </w:tcBorders>
            <w:shd w:val="clear" w:color="auto" w:fill="auto"/>
            <w:noWrap/>
            <w:vAlign w:val="center"/>
          </w:tcPr>
          <w:p w:rsidR="007B5343" w:rsidRPr="00C83589" w:rsidRDefault="003901B0" w:rsidP="007B5343">
            <w:pPr>
              <w:jc w:val="center"/>
              <w:rPr>
                <w:snapToGrid/>
                <w:color w:val="auto"/>
                <w:sz w:val="20"/>
                <w:szCs w:val="20"/>
                <w:highlight w:val="yellow"/>
              </w:rPr>
            </w:pPr>
            <w:r w:rsidRPr="003901B0">
              <w:rPr>
                <w:snapToGrid/>
                <w:color w:val="auto"/>
                <w:sz w:val="20"/>
                <w:szCs w:val="20"/>
              </w:rPr>
              <w:t>394 634,1</w:t>
            </w:r>
          </w:p>
        </w:tc>
        <w:tc>
          <w:tcPr>
            <w:tcW w:w="1417" w:type="dxa"/>
            <w:tcBorders>
              <w:top w:val="nil"/>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highlight w:val="yellow"/>
              </w:rPr>
            </w:pPr>
            <w:r w:rsidRPr="00C83589">
              <w:rPr>
                <w:sz w:val="20"/>
                <w:szCs w:val="20"/>
              </w:rPr>
              <w:t>401 578,9</w:t>
            </w:r>
          </w:p>
        </w:tc>
        <w:tc>
          <w:tcPr>
            <w:tcW w:w="1061" w:type="dxa"/>
            <w:tcBorders>
              <w:top w:val="nil"/>
              <w:left w:val="nil"/>
              <w:bottom w:val="single" w:sz="4" w:space="0" w:color="auto"/>
              <w:right w:val="single" w:sz="4" w:space="0" w:color="auto"/>
            </w:tcBorders>
            <w:shd w:val="clear" w:color="auto" w:fill="auto"/>
            <w:noWrap/>
            <w:vAlign w:val="center"/>
          </w:tcPr>
          <w:p w:rsidR="007B5343" w:rsidRPr="00422592" w:rsidRDefault="00C83589" w:rsidP="007B5343">
            <w:pPr>
              <w:jc w:val="center"/>
              <w:rPr>
                <w:sz w:val="20"/>
                <w:szCs w:val="20"/>
              </w:rPr>
            </w:pPr>
            <w:r>
              <w:rPr>
                <w:sz w:val="20"/>
                <w:szCs w:val="20"/>
              </w:rPr>
              <w:t>287 710,0</w:t>
            </w:r>
          </w:p>
        </w:tc>
        <w:tc>
          <w:tcPr>
            <w:tcW w:w="782" w:type="dxa"/>
            <w:tcBorders>
              <w:top w:val="nil"/>
              <w:left w:val="single" w:sz="4" w:space="0" w:color="auto"/>
              <w:bottom w:val="single" w:sz="4" w:space="0" w:color="auto"/>
              <w:right w:val="single" w:sz="4" w:space="0" w:color="auto"/>
            </w:tcBorders>
            <w:shd w:val="clear" w:color="auto" w:fill="auto"/>
            <w:noWrap/>
            <w:vAlign w:val="center"/>
          </w:tcPr>
          <w:p w:rsidR="007B5343" w:rsidRPr="00422592" w:rsidRDefault="001C17DF" w:rsidP="007B5343">
            <w:pPr>
              <w:jc w:val="center"/>
              <w:rPr>
                <w:snapToGrid/>
                <w:color w:val="auto"/>
                <w:sz w:val="20"/>
                <w:szCs w:val="20"/>
              </w:rPr>
            </w:pPr>
            <w:r>
              <w:rPr>
                <w:snapToGrid/>
                <w:color w:val="auto"/>
                <w:sz w:val="20"/>
                <w:szCs w:val="20"/>
              </w:rPr>
              <w:t>71,6</w:t>
            </w:r>
          </w:p>
        </w:tc>
        <w:tc>
          <w:tcPr>
            <w:tcW w:w="1134" w:type="dxa"/>
            <w:tcBorders>
              <w:top w:val="single" w:sz="4" w:space="0" w:color="auto"/>
              <w:left w:val="single" w:sz="4" w:space="0" w:color="auto"/>
              <w:bottom w:val="single" w:sz="4" w:space="0" w:color="auto"/>
              <w:right w:val="single" w:sz="4" w:space="0" w:color="auto"/>
            </w:tcBorders>
            <w:vAlign w:val="center"/>
          </w:tcPr>
          <w:p w:rsidR="007B5343" w:rsidRPr="00422592" w:rsidRDefault="00CF723D" w:rsidP="007B5343">
            <w:pPr>
              <w:jc w:val="center"/>
              <w:rPr>
                <w:snapToGrid/>
                <w:color w:val="auto"/>
                <w:sz w:val="20"/>
                <w:szCs w:val="20"/>
              </w:rPr>
            </w:pPr>
            <w:r>
              <w:rPr>
                <w:snapToGrid/>
                <w:color w:val="auto"/>
                <w:sz w:val="20"/>
                <w:szCs w:val="20"/>
              </w:rPr>
              <w:t>59,3</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2</w:t>
            </w:r>
          </w:p>
        </w:tc>
        <w:tc>
          <w:tcPr>
            <w:tcW w:w="1723" w:type="dxa"/>
            <w:tcBorders>
              <w:top w:val="single" w:sz="4" w:space="0" w:color="auto"/>
              <w:left w:val="nil"/>
              <w:bottom w:val="single" w:sz="4" w:space="0" w:color="auto"/>
              <w:right w:val="single" w:sz="4" w:space="0" w:color="auto"/>
            </w:tcBorders>
            <w:shd w:val="clear" w:color="auto" w:fill="auto"/>
            <w:vAlign w:val="center"/>
            <w:hideMark/>
          </w:tcPr>
          <w:p w:rsidR="007B5343" w:rsidRPr="00422592" w:rsidRDefault="007B5343" w:rsidP="007B5343">
            <w:pPr>
              <w:jc w:val="left"/>
              <w:rPr>
                <w:snapToGrid/>
                <w:color w:val="auto"/>
                <w:sz w:val="16"/>
                <w:szCs w:val="16"/>
              </w:rPr>
            </w:pPr>
            <w:r w:rsidRPr="00422592">
              <w:rPr>
                <w:snapToGrid/>
                <w:color w:val="auto"/>
                <w:sz w:val="16"/>
                <w:szCs w:val="16"/>
              </w:rPr>
              <w:t>«Сохранение здоровья и формирование здорового образа жизни населения»</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907,0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3901B0" w:rsidP="007B5343">
            <w:pPr>
              <w:jc w:val="center"/>
              <w:rPr>
                <w:snapToGrid/>
                <w:color w:val="auto"/>
                <w:sz w:val="20"/>
                <w:szCs w:val="20"/>
                <w:highlight w:val="yellow"/>
              </w:rPr>
            </w:pPr>
            <w:r w:rsidRPr="003901B0">
              <w:rPr>
                <w:snapToGrid/>
                <w:color w:val="auto"/>
                <w:sz w:val="20"/>
                <w:szCs w:val="20"/>
              </w:rPr>
              <w:t>929,2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935,2</w:t>
            </w:r>
          </w:p>
        </w:tc>
        <w:tc>
          <w:tcPr>
            <w:tcW w:w="1061" w:type="dxa"/>
            <w:tcBorders>
              <w:top w:val="nil"/>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652,7</w:t>
            </w:r>
          </w:p>
        </w:tc>
        <w:tc>
          <w:tcPr>
            <w:tcW w:w="782" w:type="dxa"/>
            <w:tcBorders>
              <w:top w:val="nil"/>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69,8</w:t>
            </w:r>
          </w:p>
        </w:tc>
        <w:tc>
          <w:tcPr>
            <w:tcW w:w="1134" w:type="dxa"/>
            <w:tcBorders>
              <w:top w:val="nil"/>
              <w:left w:val="nil"/>
              <w:bottom w:val="single" w:sz="4" w:space="0" w:color="auto"/>
              <w:right w:val="single" w:sz="4" w:space="0" w:color="auto"/>
            </w:tcBorders>
            <w:vAlign w:val="center"/>
          </w:tcPr>
          <w:p w:rsidR="007B5343" w:rsidRPr="00CF723D" w:rsidRDefault="00352151" w:rsidP="007B5343">
            <w:pPr>
              <w:jc w:val="center"/>
              <w:rPr>
                <w:snapToGrid/>
                <w:color w:val="auto"/>
                <w:sz w:val="20"/>
                <w:szCs w:val="20"/>
              </w:rPr>
            </w:pPr>
            <w:r w:rsidRPr="00CF723D">
              <w:rPr>
                <w:snapToGrid/>
                <w:color w:val="auto"/>
                <w:sz w:val="20"/>
                <w:szCs w:val="20"/>
              </w:rPr>
              <w:t>0,1</w:t>
            </w:r>
          </w:p>
        </w:tc>
      </w:tr>
      <w:tr w:rsidR="007B5343" w:rsidRPr="00D87D1D" w:rsidTr="004F2D7A">
        <w:trPr>
          <w:trHeight w:val="372"/>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3</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«Развитие культуры»</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86 098,1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3901B0" w:rsidP="007B5343">
            <w:pPr>
              <w:jc w:val="center"/>
              <w:rPr>
                <w:snapToGrid/>
                <w:color w:val="auto"/>
                <w:sz w:val="20"/>
                <w:szCs w:val="20"/>
                <w:highlight w:val="yellow"/>
              </w:rPr>
            </w:pPr>
            <w:r w:rsidRPr="003901B0">
              <w:rPr>
                <w:snapToGrid/>
                <w:color w:val="auto"/>
                <w:sz w:val="20"/>
                <w:szCs w:val="20"/>
              </w:rPr>
              <w:t>89 264,8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90 464,8</w:t>
            </w:r>
          </w:p>
        </w:tc>
        <w:tc>
          <w:tcPr>
            <w:tcW w:w="1061" w:type="dxa"/>
            <w:tcBorders>
              <w:top w:val="nil"/>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74 048,7</w:t>
            </w:r>
          </w:p>
        </w:tc>
        <w:tc>
          <w:tcPr>
            <w:tcW w:w="782" w:type="dxa"/>
            <w:tcBorders>
              <w:top w:val="nil"/>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81,9</w:t>
            </w:r>
          </w:p>
        </w:tc>
        <w:tc>
          <w:tcPr>
            <w:tcW w:w="1134" w:type="dxa"/>
            <w:tcBorders>
              <w:top w:val="nil"/>
              <w:left w:val="nil"/>
              <w:bottom w:val="single" w:sz="4" w:space="0" w:color="auto"/>
              <w:right w:val="single" w:sz="4" w:space="0" w:color="auto"/>
            </w:tcBorders>
            <w:vAlign w:val="center"/>
          </w:tcPr>
          <w:p w:rsidR="007B5343" w:rsidRPr="00CF723D" w:rsidRDefault="00CF723D" w:rsidP="007B5343">
            <w:pPr>
              <w:jc w:val="center"/>
              <w:rPr>
                <w:snapToGrid/>
                <w:color w:val="auto"/>
                <w:sz w:val="20"/>
                <w:szCs w:val="20"/>
              </w:rPr>
            </w:pPr>
            <w:r w:rsidRPr="00CF723D">
              <w:rPr>
                <w:snapToGrid/>
                <w:color w:val="auto"/>
                <w:sz w:val="20"/>
                <w:szCs w:val="20"/>
              </w:rPr>
              <w:t>15,3</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4</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«Социальная поддержка населения»</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6 453,9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3901B0" w:rsidP="007B5343">
            <w:pPr>
              <w:jc w:val="center"/>
              <w:rPr>
                <w:snapToGrid/>
                <w:color w:val="auto"/>
                <w:sz w:val="20"/>
                <w:szCs w:val="20"/>
                <w:highlight w:val="yellow"/>
              </w:rPr>
            </w:pPr>
            <w:r w:rsidRPr="003901B0">
              <w:rPr>
                <w:snapToGrid/>
                <w:color w:val="auto"/>
                <w:sz w:val="20"/>
                <w:szCs w:val="20"/>
              </w:rPr>
              <w:t>5 646,8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5 931,6</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4 176,2</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70,4</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352151" w:rsidP="007B5343">
            <w:pPr>
              <w:jc w:val="center"/>
              <w:rPr>
                <w:snapToGrid/>
                <w:color w:val="auto"/>
                <w:sz w:val="20"/>
                <w:szCs w:val="20"/>
              </w:rPr>
            </w:pPr>
            <w:r w:rsidRPr="00CF723D">
              <w:rPr>
                <w:snapToGrid/>
                <w:color w:val="auto"/>
                <w:sz w:val="20"/>
                <w:szCs w:val="20"/>
              </w:rPr>
              <w:t>0,9</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5</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«Создание условий для устойчивого экономического развития»</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199,0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92264C" w:rsidP="007B5343">
            <w:pPr>
              <w:jc w:val="center"/>
              <w:rPr>
                <w:snapToGrid/>
                <w:color w:val="auto"/>
                <w:sz w:val="20"/>
                <w:szCs w:val="20"/>
                <w:highlight w:val="yellow"/>
              </w:rPr>
            </w:pPr>
            <w:r w:rsidRPr="003901B0">
              <w:rPr>
                <w:snapToGrid/>
                <w:color w:val="auto"/>
                <w:sz w:val="20"/>
                <w:szCs w:val="20"/>
              </w:rPr>
              <w:t>199,0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5F167C" w:rsidP="007B5343">
            <w:pPr>
              <w:jc w:val="center"/>
              <w:rPr>
                <w:sz w:val="20"/>
                <w:szCs w:val="20"/>
              </w:rPr>
            </w:pPr>
            <w:r w:rsidRPr="00C83589">
              <w:rPr>
                <w:sz w:val="20"/>
                <w:szCs w:val="20"/>
              </w:rPr>
              <w:t>199,0</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5F167C" w:rsidP="00C83589">
            <w:pPr>
              <w:jc w:val="center"/>
              <w:rPr>
                <w:sz w:val="20"/>
                <w:szCs w:val="20"/>
              </w:rPr>
            </w:pPr>
            <w:r w:rsidRPr="00C83589">
              <w:rPr>
                <w:sz w:val="20"/>
                <w:szCs w:val="20"/>
              </w:rPr>
              <w:t>2</w:t>
            </w:r>
            <w:r w:rsidR="00C83589" w:rsidRPr="00C83589">
              <w:rPr>
                <w:sz w:val="20"/>
                <w:szCs w:val="20"/>
              </w:rPr>
              <w:t>8</w:t>
            </w:r>
            <w:r w:rsidRPr="00C83589">
              <w:rPr>
                <w:sz w:val="20"/>
                <w:szCs w:val="20"/>
              </w:rPr>
              <w:t>,0</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14,1</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EB108E" w:rsidP="007B5343">
            <w:pPr>
              <w:jc w:val="center"/>
              <w:rPr>
                <w:snapToGrid/>
                <w:color w:val="auto"/>
                <w:sz w:val="20"/>
                <w:szCs w:val="20"/>
              </w:rPr>
            </w:pPr>
            <w:r w:rsidRPr="00CF723D">
              <w:rPr>
                <w:snapToGrid/>
                <w:color w:val="auto"/>
                <w:sz w:val="20"/>
                <w:szCs w:val="20"/>
              </w:rPr>
              <w:t>-</w:t>
            </w:r>
          </w:p>
        </w:tc>
      </w:tr>
      <w:tr w:rsidR="007B5343" w:rsidRPr="00D87D1D" w:rsidTr="004F2D7A">
        <w:trPr>
          <w:trHeight w:val="32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6</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«Обеспечение безопасности на территории муниципального образования «</w:t>
            </w:r>
            <w:proofErr w:type="spellStart"/>
            <w:r w:rsidRPr="00422592">
              <w:rPr>
                <w:snapToGrid/>
                <w:color w:val="auto"/>
                <w:sz w:val="16"/>
                <w:szCs w:val="16"/>
              </w:rPr>
              <w:t>Глазовский</w:t>
            </w:r>
            <w:proofErr w:type="spellEnd"/>
            <w:r w:rsidRPr="00422592">
              <w:rPr>
                <w:snapToGrid/>
                <w:color w:val="auto"/>
                <w:sz w:val="16"/>
                <w:szCs w:val="16"/>
              </w:rPr>
              <w:t xml:space="preserve"> район»</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4 692,8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3901B0" w:rsidP="007B5343">
            <w:pPr>
              <w:jc w:val="center"/>
              <w:rPr>
                <w:snapToGrid/>
                <w:color w:val="auto"/>
                <w:sz w:val="20"/>
                <w:szCs w:val="20"/>
                <w:highlight w:val="yellow"/>
              </w:rPr>
            </w:pPr>
            <w:r w:rsidRPr="003901B0">
              <w:rPr>
                <w:snapToGrid/>
                <w:color w:val="auto"/>
                <w:sz w:val="20"/>
                <w:szCs w:val="20"/>
              </w:rPr>
              <w:t>6 336,3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6 336,3</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3 395,7</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53,6</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EB108E" w:rsidP="007B5343">
            <w:pPr>
              <w:jc w:val="center"/>
              <w:rPr>
                <w:snapToGrid/>
                <w:color w:val="auto"/>
                <w:sz w:val="20"/>
                <w:szCs w:val="20"/>
              </w:rPr>
            </w:pPr>
            <w:r w:rsidRPr="00CF723D">
              <w:rPr>
                <w:snapToGrid/>
                <w:color w:val="auto"/>
                <w:sz w:val="20"/>
                <w:szCs w:val="20"/>
              </w:rPr>
              <w:t>0,7</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7</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«Муниципальное хозяйство»</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108 172,5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3901B0" w:rsidP="007B5343">
            <w:pPr>
              <w:jc w:val="center"/>
              <w:rPr>
                <w:snapToGrid/>
                <w:color w:val="auto"/>
                <w:sz w:val="20"/>
                <w:szCs w:val="20"/>
                <w:highlight w:val="yellow"/>
              </w:rPr>
            </w:pPr>
            <w:r w:rsidRPr="003901B0">
              <w:rPr>
                <w:snapToGrid/>
                <w:color w:val="auto"/>
                <w:sz w:val="20"/>
                <w:szCs w:val="20"/>
              </w:rPr>
              <w:t>155 317,5</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153 612,0</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39 348,1</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25,6</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CF723D" w:rsidP="007B5343">
            <w:pPr>
              <w:jc w:val="center"/>
              <w:rPr>
                <w:snapToGrid/>
                <w:color w:val="auto"/>
                <w:sz w:val="20"/>
                <w:szCs w:val="20"/>
              </w:rPr>
            </w:pPr>
            <w:r w:rsidRPr="00CF723D">
              <w:rPr>
                <w:snapToGrid/>
                <w:color w:val="auto"/>
                <w:sz w:val="20"/>
                <w:szCs w:val="20"/>
              </w:rPr>
              <w:t>8,1</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8</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«Энергосбережение и повышение энергетической эффективности»</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940,0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153427" w:rsidP="007B5343">
            <w:pPr>
              <w:jc w:val="center"/>
              <w:rPr>
                <w:snapToGrid/>
                <w:color w:val="auto"/>
                <w:sz w:val="20"/>
                <w:szCs w:val="20"/>
                <w:highlight w:val="yellow"/>
              </w:rPr>
            </w:pPr>
            <w:r w:rsidRPr="00153427">
              <w:rPr>
                <w:snapToGrid/>
                <w:color w:val="auto"/>
                <w:sz w:val="20"/>
                <w:szCs w:val="20"/>
              </w:rPr>
              <w:t>1 063,7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1 196,0</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743,7</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62,2</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5F167C" w:rsidP="007B5343">
            <w:pPr>
              <w:jc w:val="center"/>
              <w:rPr>
                <w:snapToGrid/>
                <w:color w:val="auto"/>
                <w:sz w:val="20"/>
                <w:szCs w:val="20"/>
              </w:rPr>
            </w:pPr>
            <w:r w:rsidRPr="00CF723D">
              <w:rPr>
                <w:snapToGrid/>
                <w:color w:val="auto"/>
                <w:sz w:val="20"/>
                <w:szCs w:val="20"/>
              </w:rPr>
              <w:t>0,2</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9</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«Муниципальное управление»</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84 471,1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153427" w:rsidP="007B5343">
            <w:pPr>
              <w:jc w:val="center"/>
              <w:rPr>
                <w:snapToGrid/>
                <w:color w:val="auto"/>
                <w:sz w:val="20"/>
                <w:szCs w:val="20"/>
                <w:highlight w:val="yellow"/>
              </w:rPr>
            </w:pPr>
            <w:r w:rsidRPr="00153427">
              <w:rPr>
                <w:snapToGrid/>
                <w:color w:val="auto"/>
                <w:sz w:val="20"/>
                <w:szCs w:val="20"/>
              </w:rPr>
              <w:t>85 857,6</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85 980,3</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65 931,5</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76,7</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CF723D" w:rsidP="007B5343">
            <w:pPr>
              <w:jc w:val="center"/>
              <w:rPr>
                <w:snapToGrid/>
                <w:color w:val="auto"/>
                <w:sz w:val="20"/>
                <w:szCs w:val="20"/>
              </w:rPr>
            </w:pPr>
            <w:r w:rsidRPr="00CF723D">
              <w:rPr>
                <w:snapToGrid/>
                <w:color w:val="auto"/>
                <w:sz w:val="20"/>
                <w:szCs w:val="20"/>
              </w:rPr>
              <w:t>13,6</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10</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 xml:space="preserve">«Комплексные меры противодействия немедицинскому потреблению наркотических средств и их незаконному обороту в </w:t>
            </w:r>
            <w:proofErr w:type="spellStart"/>
            <w:r w:rsidRPr="00422592">
              <w:rPr>
                <w:snapToGrid/>
                <w:color w:val="auto"/>
                <w:sz w:val="16"/>
                <w:szCs w:val="16"/>
              </w:rPr>
              <w:t>Глазовском</w:t>
            </w:r>
            <w:proofErr w:type="spellEnd"/>
            <w:r w:rsidRPr="00422592">
              <w:rPr>
                <w:snapToGrid/>
                <w:color w:val="auto"/>
                <w:sz w:val="16"/>
                <w:szCs w:val="16"/>
              </w:rPr>
              <w:t xml:space="preserve"> районе»</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30,0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153427" w:rsidRDefault="0092264C" w:rsidP="007B5343">
            <w:pPr>
              <w:jc w:val="center"/>
              <w:rPr>
                <w:snapToGrid/>
                <w:color w:val="auto"/>
                <w:sz w:val="20"/>
                <w:szCs w:val="20"/>
              </w:rPr>
            </w:pPr>
            <w:r w:rsidRPr="00153427">
              <w:rPr>
                <w:snapToGrid/>
                <w:color w:val="auto"/>
                <w:sz w:val="20"/>
                <w:szCs w:val="20"/>
              </w:rPr>
              <w:t>30,0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153427" w:rsidRDefault="005F167C" w:rsidP="007B5343">
            <w:pPr>
              <w:jc w:val="center"/>
              <w:rPr>
                <w:sz w:val="20"/>
                <w:szCs w:val="20"/>
              </w:rPr>
            </w:pPr>
            <w:r w:rsidRPr="00153427">
              <w:rPr>
                <w:sz w:val="20"/>
                <w:szCs w:val="20"/>
              </w:rPr>
              <w:t>30,0</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5F167C" w:rsidP="007B5343">
            <w:pPr>
              <w:jc w:val="center"/>
              <w:rPr>
                <w:sz w:val="20"/>
                <w:szCs w:val="20"/>
              </w:rPr>
            </w:pPr>
            <w:r w:rsidRPr="00C83589">
              <w:rPr>
                <w:sz w:val="20"/>
                <w:szCs w:val="20"/>
              </w:rPr>
              <w:t>22,5</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5F167C" w:rsidP="007B5343">
            <w:pPr>
              <w:jc w:val="center"/>
              <w:rPr>
                <w:snapToGrid/>
                <w:color w:val="auto"/>
                <w:sz w:val="20"/>
                <w:szCs w:val="20"/>
              </w:rPr>
            </w:pPr>
            <w:r w:rsidRPr="001C17DF">
              <w:rPr>
                <w:sz w:val="20"/>
                <w:szCs w:val="20"/>
              </w:rPr>
              <w:t>75,0</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5F167C" w:rsidP="007B5343">
            <w:pPr>
              <w:jc w:val="center"/>
              <w:rPr>
                <w:snapToGrid/>
                <w:color w:val="auto"/>
                <w:sz w:val="20"/>
                <w:szCs w:val="20"/>
              </w:rPr>
            </w:pPr>
            <w:r w:rsidRPr="00CF723D">
              <w:rPr>
                <w:snapToGrid/>
                <w:color w:val="auto"/>
                <w:sz w:val="20"/>
                <w:szCs w:val="20"/>
              </w:rPr>
              <w:t>-</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11</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 xml:space="preserve">«Укрепление общественного здоровья населения </w:t>
            </w:r>
            <w:proofErr w:type="spellStart"/>
            <w:r w:rsidRPr="00422592">
              <w:rPr>
                <w:snapToGrid/>
                <w:color w:val="auto"/>
                <w:sz w:val="16"/>
                <w:szCs w:val="16"/>
              </w:rPr>
              <w:t>Глазовского</w:t>
            </w:r>
            <w:proofErr w:type="spellEnd"/>
            <w:r w:rsidRPr="00422592">
              <w:rPr>
                <w:snapToGrid/>
                <w:color w:val="auto"/>
                <w:sz w:val="16"/>
                <w:szCs w:val="16"/>
              </w:rPr>
              <w:t xml:space="preserve"> района»</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3,0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92264C" w:rsidP="007B5343">
            <w:pPr>
              <w:jc w:val="center"/>
              <w:rPr>
                <w:snapToGrid/>
                <w:color w:val="auto"/>
                <w:sz w:val="20"/>
                <w:szCs w:val="20"/>
                <w:highlight w:val="yellow"/>
              </w:rPr>
            </w:pPr>
            <w:r w:rsidRPr="00153427">
              <w:rPr>
                <w:snapToGrid/>
                <w:color w:val="auto"/>
                <w:sz w:val="20"/>
                <w:szCs w:val="20"/>
              </w:rPr>
              <w:t>3,0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5F167C" w:rsidP="007B5343">
            <w:pPr>
              <w:jc w:val="center"/>
              <w:rPr>
                <w:sz w:val="20"/>
                <w:szCs w:val="20"/>
              </w:rPr>
            </w:pPr>
            <w:r w:rsidRPr="00C83589">
              <w:rPr>
                <w:sz w:val="20"/>
                <w:szCs w:val="20"/>
              </w:rPr>
              <w:t>3,0</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2</w:t>
            </w:r>
            <w:r w:rsidR="005F167C" w:rsidRPr="00C83589">
              <w:rPr>
                <w:sz w:val="20"/>
                <w:szCs w:val="20"/>
              </w:rPr>
              <w:t>,0</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66,0</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5F167C" w:rsidP="007B5343">
            <w:pPr>
              <w:jc w:val="center"/>
              <w:rPr>
                <w:snapToGrid/>
                <w:color w:val="auto"/>
                <w:sz w:val="20"/>
                <w:szCs w:val="20"/>
              </w:rPr>
            </w:pPr>
            <w:r w:rsidRPr="00CF723D">
              <w:rPr>
                <w:snapToGrid/>
                <w:color w:val="auto"/>
                <w:sz w:val="20"/>
                <w:szCs w:val="20"/>
              </w:rPr>
              <w:t>-</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12</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«Формирование современной городской среды»</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1 398,1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92264C" w:rsidP="007B5343">
            <w:pPr>
              <w:jc w:val="center"/>
              <w:rPr>
                <w:snapToGrid/>
                <w:color w:val="auto"/>
                <w:sz w:val="20"/>
                <w:szCs w:val="20"/>
                <w:highlight w:val="yellow"/>
              </w:rPr>
            </w:pPr>
            <w:r w:rsidRPr="00153427">
              <w:rPr>
                <w:snapToGrid/>
                <w:color w:val="auto"/>
                <w:sz w:val="20"/>
                <w:szCs w:val="20"/>
              </w:rPr>
              <w:t>1 425,6</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5F167C" w:rsidP="007B5343">
            <w:pPr>
              <w:jc w:val="center"/>
              <w:rPr>
                <w:sz w:val="20"/>
                <w:szCs w:val="20"/>
              </w:rPr>
            </w:pPr>
            <w:r w:rsidRPr="00C83589">
              <w:rPr>
                <w:sz w:val="20"/>
                <w:szCs w:val="20"/>
              </w:rPr>
              <w:t>1 425,6</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896,9</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Pr>
                <w:snapToGrid/>
                <w:color w:val="auto"/>
                <w:sz w:val="20"/>
                <w:szCs w:val="20"/>
              </w:rPr>
              <w:t>62,9</w:t>
            </w:r>
          </w:p>
        </w:tc>
        <w:tc>
          <w:tcPr>
            <w:tcW w:w="1134" w:type="dxa"/>
            <w:tcBorders>
              <w:top w:val="single" w:sz="4" w:space="0" w:color="auto"/>
              <w:left w:val="nil"/>
              <w:bottom w:val="single" w:sz="4" w:space="0" w:color="auto"/>
              <w:right w:val="single" w:sz="4" w:space="0" w:color="auto"/>
            </w:tcBorders>
            <w:vAlign w:val="center"/>
          </w:tcPr>
          <w:p w:rsidR="007B5343" w:rsidRPr="00CF723D" w:rsidRDefault="005F167C" w:rsidP="007B5343">
            <w:pPr>
              <w:jc w:val="center"/>
              <w:rPr>
                <w:snapToGrid/>
                <w:color w:val="auto"/>
                <w:sz w:val="20"/>
                <w:szCs w:val="20"/>
              </w:rPr>
            </w:pPr>
            <w:r w:rsidRPr="00CF723D">
              <w:rPr>
                <w:snapToGrid/>
                <w:color w:val="auto"/>
                <w:sz w:val="20"/>
                <w:szCs w:val="20"/>
              </w:rPr>
              <w:t>-</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b/>
                <w:snapToGrid/>
                <w:color w:val="auto"/>
                <w:sz w:val="16"/>
                <w:szCs w:val="16"/>
              </w:rPr>
            </w:pP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b/>
                <w:snapToGrid/>
                <w:color w:val="auto"/>
                <w:sz w:val="16"/>
                <w:szCs w:val="16"/>
              </w:rPr>
            </w:pPr>
            <w:r w:rsidRPr="00422592">
              <w:rPr>
                <w:b/>
                <w:snapToGrid/>
                <w:color w:val="auto"/>
                <w:sz w:val="16"/>
                <w:szCs w:val="16"/>
              </w:rPr>
              <w:t>Итого по программам:</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b/>
                <w:snapToGrid/>
                <w:color w:val="auto"/>
                <w:sz w:val="20"/>
                <w:szCs w:val="20"/>
              </w:rPr>
            </w:pPr>
            <w:r w:rsidRPr="00026D81">
              <w:rPr>
                <w:b/>
                <w:snapToGrid/>
                <w:color w:val="auto"/>
                <w:sz w:val="20"/>
                <w:szCs w:val="20"/>
              </w:rPr>
              <w:t>550 590,8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9E1A2D" w:rsidP="007B5343">
            <w:pPr>
              <w:jc w:val="center"/>
              <w:rPr>
                <w:b/>
                <w:snapToGrid/>
                <w:color w:val="auto"/>
                <w:sz w:val="20"/>
                <w:szCs w:val="20"/>
                <w:highlight w:val="yellow"/>
              </w:rPr>
            </w:pPr>
            <w:r w:rsidRPr="009E1A2D">
              <w:rPr>
                <w:b/>
                <w:snapToGrid/>
                <w:color w:val="auto"/>
                <w:sz w:val="20"/>
                <w:szCs w:val="20"/>
              </w:rPr>
              <w:t>740 974,5</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b/>
                <w:sz w:val="20"/>
                <w:szCs w:val="20"/>
              </w:rPr>
            </w:pPr>
            <w:r w:rsidRPr="00C83589">
              <w:rPr>
                <w:b/>
                <w:sz w:val="20"/>
                <w:szCs w:val="20"/>
              </w:rPr>
              <w:t>747 692,6</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b/>
                <w:sz w:val="20"/>
                <w:szCs w:val="20"/>
              </w:rPr>
            </w:pPr>
            <w:r w:rsidRPr="00C83589">
              <w:rPr>
                <w:b/>
                <w:sz w:val="20"/>
                <w:szCs w:val="20"/>
              </w:rPr>
              <w:t>476 956,0</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b/>
                <w:snapToGrid/>
                <w:color w:val="auto"/>
                <w:sz w:val="20"/>
                <w:szCs w:val="20"/>
              </w:rPr>
            </w:pPr>
            <w:r w:rsidRPr="001C17DF">
              <w:rPr>
                <w:b/>
                <w:snapToGrid/>
                <w:color w:val="auto"/>
                <w:sz w:val="20"/>
                <w:szCs w:val="20"/>
              </w:rPr>
              <w:t>63,8</w:t>
            </w:r>
          </w:p>
        </w:tc>
        <w:tc>
          <w:tcPr>
            <w:tcW w:w="1134" w:type="dxa"/>
            <w:tcBorders>
              <w:top w:val="single" w:sz="4" w:space="0" w:color="auto"/>
              <w:left w:val="nil"/>
              <w:bottom w:val="single" w:sz="4" w:space="0" w:color="auto"/>
              <w:right w:val="single" w:sz="4" w:space="0" w:color="auto"/>
            </w:tcBorders>
            <w:vAlign w:val="center"/>
          </w:tcPr>
          <w:p w:rsidR="007B5343" w:rsidRPr="00D87D1D" w:rsidRDefault="00CF723D" w:rsidP="007B5343">
            <w:pPr>
              <w:jc w:val="center"/>
              <w:rPr>
                <w:b/>
                <w:snapToGrid/>
                <w:color w:val="auto"/>
                <w:sz w:val="20"/>
                <w:szCs w:val="20"/>
                <w:highlight w:val="yellow"/>
              </w:rPr>
            </w:pPr>
            <w:r w:rsidRPr="00CF723D">
              <w:rPr>
                <w:b/>
                <w:snapToGrid/>
                <w:color w:val="auto"/>
                <w:sz w:val="20"/>
                <w:szCs w:val="20"/>
              </w:rPr>
              <w:t>98,4</w:t>
            </w:r>
          </w:p>
        </w:tc>
      </w:tr>
      <w:tr w:rsidR="007B5343"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5343" w:rsidRPr="00422592" w:rsidRDefault="007B5343" w:rsidP="007B5343">
            <w:pPr>
              <w:jc w:val="center"/>
              <w:rPr>
                <w:snapToGrid/>
                <w:color w:val="auto"/>
                <w:sz w:val="16"/>
                <w:szCs w:val="16"/>
              </w:rPr>
            </w:pPr>
            <w:r w:rsidRPr="00422592">
              <w:rPr>
                <w:snapToGrid/>
                <w:color w:val="auto"/>
                <w:sz w:val="16"/>
                <w:szCs w:val="16"/>
              </w:rPr>
              <w:t>13</w:t>
            </w:r>
          </w:p>
        </w:tc>
        <w:tc>
          <w:tcPr>
            <w:tcW w:w="1723" w:type="dxa"/>
            <w:tcBorders>
              <w:top w:val="single" w:sz="4" w:space="0" w:color="auto"/>
              <w:left w:val="nil"/>
              <w:bottom w:val="single" w:sz="4" w:space="0" w:color="auto"/>
              <w:right w:val="single" w:sz="4" w:space="0" w:color="auto"/>
            </w:tcBorders>
            <w:shd w:val="clear" w:color="auto" w:fill="auto"/>
            <w:vAlign w:val="center"/>
          </w:tcPr>
          <w:p w:rsidR="007B5343" w:rsidRPr="00422592" w:rsidRDefault="007B5343" w:rsidP="007B5343">
            <w:pPr>
              <w:jc w:val="left"/>
              <w:rPr>
                <w:snapToGrid/>
                <w:color w:val="auto"/>
                <w:sz w:val="16"/>
                <w:szCs w:val="16"/>
              </w:rPr>
            </w:pPr>
            <w:r w:rsidRPr="00422592">
              <w:rPr>
                <w:snapToGrid/>
                <w:color w:val="auto"/>
                <w:sz w:val="16"/>
                <w:szCs w:val="16"/>
              </w:rPr>
              <w:t>Непрограммные направления деятельности</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7B5343" w:rsidRPr="00026D81" w:rsidRDefault="007B5343" w:rsidP="007B5343">
            <w:pPr>
              <w:jc w:val="center"/>
              <w:rPr>
                <w:snapToGrid/>
                <w:color w:val="auto"/>
                <w:sz w:val="20"/>
                <w:szCs w:val="20"/>
              </w:rPr>
            </w:pPr>
            <w:r w:rsidRPr="00026D81">
              <w:rPr>
                <w:snapToGrid/>
                <w:color w:val="auto"/>
                <w:sz w:val="20"/>
                <w:szCs w:val="20"/>
              </w:rPr>
              <w:t>1 560,9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B5343" w:rsidRPr="00D87D1D" w:rsidRDefault="009E1A2D" w:rsidP="007B5343">
            <w:pPr>
              <w:jc w:val="center"/>
              <w:rPr>
                <w:snapToGrid/>
                <w:color w:val="auto"/>
                <w:sz w:val="20"/>
                <w:szCs w:val="20"/>
                <w:highlight w:val="yellow"/>
              </w:rPr>
            </w:pPr>
            <w:r w:rsidRPr="009E1A2D">
              <w:rPr>
                <w:snapToGrid/>
                <w:color w:val="auto"/>
                <w:sz w:val="20"/>
                <w:szCs w:val="20"/>
              </w:rPr>
              <w:t>6 624,2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9 979,9</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7B5343" w:rsidRPr="00C83589" w:rsidRDefault="00C83589" w:rsidP="007B5343">
            <w:pPr>
              <w:jc w:val="center"/>
              <w:rPr>
                <w:sz w:val="20"/>
                <w:szCs w:val="20"/>
              </w:rPr>
            </w:pPr>
            <w:r w:rsidRPr="00C83589">
              <w:rPr>
                <w:sz w:val="20"/>
                <w:szCs w:val="20"/>
              </w:rPr>
              <w:t>7 797,9</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7B5343" w:rsidRPr="001C17DF" w:rsidRDefault="001C17DF" w:rsidP="007B5343">
            <w:pPr>
              <w:jc w:val="center"/>
              <w:rPr>
                <w:snapToGrid/>
                <w:color w:val="auto"/>
                <w:sz w:val="20"/>
                <w:szCs w:val="20"/>
              </w:rPr>
            </w:pPr>
            <w:r w:rsidRPr="001C17DF">
              <w:rPr>
                <w:snapToGrid/>
                <w:color w:val="auto"/>
                <w:sz w:val="20"/>
                <w:szCs w:val="20"/>
              </w:rPr>
              <w:t>78,1</w:t>
            </w:r>
          </w:p>
        </w:tc>
        <w:tc>
          <w:tcPr>
            <w:tcW w:w="1134" w:type="dxa"/>
            <w:tcBorders>
              <w:top w:val="single" w:sz="4" w:space="0" w:color="auto"/>
              <w:left w:val="nil"/>
              <w:bottom w:val="single" w:sz="4" w:space="0" w:color="auto"/>
              <w:right w:val="single" w:sz="4" w:space="0" w:color="auto"/>
            </w:tcBorders>
            <w:vAlign w:val="center"/>
          </w:tcPr>
          <w:p w:rsidR="007B5343" w:rsidRPr="00D87D1D" w:rsidRDefault="00CF723D" w:rsidP="007B5343">
            <w:pPr>
              <w:jc w:val="center"/>
              <w:rPr>
                <w:snapToGrid/>
                <w:color w:val="auto"/>
                <w:sz w:val="20"/>
                <w:szCs w:val="20"/>
                <w:highlight w:val="yellow"/>
              </w:rPr>
            </w:pPr>
            <w:r>
              <w:rPr>
                <w:snapToGrid/>
                <w:color w:val="auto"/>
                <w:sz w:val="20"/>
                <w:szCs w:val="20"/>
              </w:rPr>
              <w:t>1,6</w:t>
            </w:r>
          </w:p>
        </w:tc>
      </w:tr>
      <w:tr w:rsidR="0092264C" w:rsidRPr="00D87D1D" w:rsidTr="004F2D7A">
        <w:trPr>
          <w:trHeight w:val="510"/>
          <w:jc w:val="center"/>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64C" w:rsidRPr="00422592" w:rsidRDefault="0092264C" w:rsidP="007B5343">
            <w:pPr>
              <w:jc w:val="center"/>
              <w:rPr>
                <w:b/>
                <w:snapToGrid/>
                <w:color w:val="auto"/>
                <w:sz w:val="16"/>
                <w:szCs w:val="16"/>
              </w:rPr>
            </w:pPr>
            <w:r w:rsidRPr="00422592">
              <w:rPr>
                <w:b/>
                <w:snapToGrid/>
                <w:color w:val="auto"/>
                <w:sz w:val="16"/>
                <w:szCs w:val="16"/>
              </w:rPr>
              <w:t>14</w:t>
            </w:r>
          </w:p>
        </w:tc>
        <w:tc>
          <w:tcPr>
            <w:tcW w:w="1723" w:type="dxa"/>
            <w:tcBorders>
              <w:top w:val="single" w:sz="4" w:space="0" w:color="auto"/>
              <w:left w:val="nil"/>
              <w:bottom w:val="single" w:sz="4" w:space="0" w:color="auto"/>
              <w:right w:val="single" w:sz="4" w:space="0" w:color="auto"/>
            </w:tcBorders>
            <w:shd w:val="clear" w:color="auto" w:fill="auto"/>
            <w:vAlign w:val="center"/>
          </w:tcPr>
          <w:p w:rsidR="0092264C" w:rsidRPr="00422592" w:rsidRDefault="0092264C" w:rsidP="007B5343">
            <w:pPr>
              <w:jc w:val="left"/>
              <w:rPr>
                <w:b/>
                <w:snapToGrid/>
                <w:color w:val="auto"/>
                <w:sz w:val="16"/>
                <w:szCs w:val="16"/>
              </w:rPr>
            </w:pPr>
            <w:r w:rsidRPr="00422592">
              <w:rPr>
                <w:b/>
                <w:snapToGrid/>
                <w:color w:val="auto"/>
                <w:sz w:val="16"/>
                <w:szCs w:val="16"/>
              </w:rPr>
              <w:t>Всего расходов:</w:t>
            </w:r>
          </w:p>
        </w:tc>
        <w:tc>
          <w:tcPr>
            <w:tcW w:w="1596" w:type="dxa"/>
            <w:tcBorders>
              <w:top w:val="single" w:sz="4" w:space="0" w:color="auto"/>
              <w:left w:val="nil"/>
              <w:bottom w:val="single" w:sz="4" w:space="0" w:color="auto"/>
              <w:right w:val="single" w:sz="4" w:space="0" w:color="auto"/>
            </w:tcBorders>
            <w:shd w:val="clear" w:color="auto" w:fill="auto"/>
            <w:noWrap/>
            <w:vAlign w:val="center"/>
          </w:tcPr>
          <w:p w:rsidR="0092264C" w:rsidRPr="00026D81" w:rsidRDefault="0092264C" w:rsidP="007B5343">
            <w:pPr>
              <w:jc w:val="center"/>
              <w:rPr>
                <w:b/>
                <w:snapToGrid/>
                <w:color w:val="auto"/>
                <w:sz w:val="20"/>
                <w:szCs w:val="20"/>
              </w:rPr>
            </w:pPr>
            <w:r w:rsidRPr="00026D81">
              <w:rPr>
                <w:b/>
                <w:snapToGrid/>
                <w:color w:val="auto"/>
                <w:sz w:val="20"/>
                <w:szCs w:val="20"/>
              </w:rPr>
              <w:t>552 151,7</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2264C" w:rsidRPr="00D87D1D" w:rsidRDefault="009E1A2D" w:rsidP="007B5343">
            <w:pPr>
              <w:jc w:val="center"/>
              <w:rPr>
                <w:b/>
                <w:snapToGrid/>
                <w:color w:val="auto"/>
                <w:sz w:val="20"/>
                <w:szCs w:val="20"/>
                <w:highlight w:val="yellow"/>
              </w:rPr>
            </w:pPr>
            <w:r w:rsidRPr="000E5A2E">
              <w:rPr>
                <w:b/>
                <w:color w:val="auto"/>
                <w:sz w:val="20"/>
                <w:szCs w:val="20"/>
              </w:rPr>
              <w:t>747 598,7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92264C" w:rsidRPr="00C83589" w:rsidRDefault="00C83589" w:rsidP="004F2D7A">
            <w:pPr>
              <w:jc w:val="center"/>
              <w:rPr>
                <w:b/>
                <w:color w:val="auto"/>
                <w:sz w:val="20"/>
                <w:szCs w:val="20"/>
              </w:rPr>
            </w:pPr>
            <w:r w:rsidRPr="00C83589">
              <w:rPr>
                <w:b/>
                <w:color w:val="auto"/>
                <w:sz w:val="20"/>
                <w:szCs w:val="20"/>
              </w:rPr>
              <w:t>757 672,6</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92264C" w:rsidRPr="00C83589" w:rsidRDefault="00C83589" w:rsidP="004F2D7A">
            <w:pPr>
              <w:jc w:val="center"/>
              <w:rPr>
                <w:b/>
                <w:color w:val="auto"/>
                <w:sz w:val="20"/>
                <w:szCs w:val="20"/>
              </w:rPr>
            </w:pPr>
            <w:r w:rsidRPr="00C83589">
              <w:rPr>
                <w:b/>
                <w:color w:val="auto"/>
                <w:sz w:val="20"/>
                <w:szCs w:val="20"/>
              </w:rPr>
              <w:t>484 754,0</w:t>
            </w:r>
          </w:p>
        </w:tc>
        <w:tc>
          <w:tcPr>
            <w:tcW w:w="782" w:type="dxa"/>
            <w:tcBorders>
              <w:top w:val="single" w:sz="4" w:space="0" w:color="auto"/>
              <w:left w:val="nil"/>
              <w:bottom w:val="single" w:sz="4" w:space="0" w:color="auto"/>
              <w:right w:val="single" w:sz="4" w:space="0" w:color="auto"/>
            </w:tcBorders>
            <w:shd w:val="clear" w:color="auto" w:fill="auto"/>
            <w:noWrap/>
            <w:vAlign w:val="center"/>
          </w:tcPr>
          <w:p w:rsidR="0092264C" w:rsidRPr="00CF723D" w:rsidRDefault="00CF723D" w:rsidP="007B5343">
            <w:pPr>
              <w:jc w:val="center"/>
              <w:rPr>
                <w:b/>
                <w:snapToGrid/>
                <w:color w:val="auto"/>
                <w:sz w:val="20"/>
                <w:szCs w:val="20"/>
              </w:rPr>
            </w:pPr>
            <w:r>
              <w:rPr>
                <w:b/>
                <w:snapToGrid/>
                <w:color w:val="auto"/>
                <w:sz w:val="20"/>
                <w:szCs w:val="20"/>
              </w:rPr>
              <w:t>64,0</w:t>
            </w:r>
          </w:p>
        </w:tc>
        <w:tc>
          <w:tcPr>
            <w:tcW w:w="1134" w:type="dxa"/>
            <w:tcBorders>
              <w:top w:val="single" w:sz="4" w:space="0" w:color="auto"/>
              <w:left w:val="nil"/>
              <w:bottom w:val="single" w:sz="4" w:space="0" w:color="auto"/>
              <w:right w:val="single" w:sz="4" w:space="0" w:color="auto"/>
            </w:tcBorders>
            <w:vAlign w:val="center"/>
          </w:tcPr>
          <w:p w:rsidR="0092264C" w:rsidRPr="00CF723D" w:rsidRDefault="005F167C" w:rsidP="007B5343">
            <w:pPr>
              <w:jc w:val="center"/>
              <w:rPr>
                <w:b/>
                <w:snapToGrid/>
                <w:color w:val="auto"/>
                <w:sz w:val="20"/>
                <w:szCs w:val="20"/>
              </w:rPr>
            </w:pPr>
            <w:r w:rsidRPr="00CF723D">
              <w:rPr>
                <w:b/>
                <w:snapToGrid/>
                <w:color w:val="auto"/>
                <w:sz w:val="20"/>
                <w:szCs w:val="20"/>
              </w:rPr>
              <w:t>100,0</w:t>
            </w:r>
          </w:p>
        </w:tc>
      </w:tr>
    </w:tbl>
    <w:p w:rsidR="007B5343" w:rsidRPr="00D87D1D" w:rsidRDefault="007B5343" w:rsidP="007B5343">
      <w:pPr>
        <w:ind w:firstLine="708"/>
        <w:rPr>
          <w:sz w:val="24"/>
          <w:szCs w:val="24"/>
          <w:highlight w:val="yellow"/>
        </w:rPr>
      </w:pPr>
    </w:p>
    <w:p w:rsidR="008A351C" w:rsidRPr="009E1A2D" w:rsidRDefault="008A351C" w:rsidP="006B3520">
      <w:pPr>
        <w:ind w:firstLine="567"/>
        <w:rPr>
          <w:sz w:val="24"/>
          <w:szCs w:val="24"/>
        </w:rPr>
      </w:pPr>
      <w:r w:rsidRPr="004B2C1B">
        <w:rPr>
          <w:sz w:val="24"/>
          <w:szCs w:val="24"/>
        </w:rPr>
        <w:t>Анализ расходов бюджета МО «</w:t>
      </w:r>
      <w:proofErr w:type="spellStart"/>
      <w:r w:rsidRPr="004B2C1B">
        <w:rPr>
          <w:sz w:val="24"/>
          <w:szCs w:val="24"/>
        </w:rPr>
        <w:t>Глазовский</w:t>
      </w:r>
      <w:proofErr w:type="spellEnd"/>
      <w:r w:rsidRPr="004B2C1B">
        <w:rPr>
          <w:sz w:val="24"/>
          <w:szCs w:val="24"/>
        </w:rPr>
        <w:t xml:space="preserve"> район» за </w:t>
      </w:r>
      <w:r w:rsidR="004B2C1B" w:rsidRPr="004B2C1B">
        <w:rPr>
          <w:sz w:val="24"/>
          <w:szCs w:val="24"/>
        </w:rPr>
        <w:t>9 месяцев</w:t>
      </w:r>
      <w:r w:rsidRPr="004B2C1B">
        <w:rPr>
          <w:sz w:val="24"/>
          <w:szCs w:val="24"/>
        </w:rPr>
        <w:t xml:space="preserve"> 202</w:t>
      </w:r>
      <w:r w:rsidR="00233BAB" w:rsidRPr="004B2C1B">
        <w:rPr>
          <w:sz w:val="24"/>
          <w:szCs w:val="24"/>
        </w:rPr>
        <w:t>2</w:t>
      </w:r>
      <w:r w:rsidRPr="004B2C1B">
        <w:rPr>
          <w:sz w:val="24"/>
          <w:szCs w:val="24"/>
        </w:rPr>
        <w:t xml:space="preserve"> года по муниципальным программам показал, что средний уровень освоения общего объема утвержденных бюджетных ассигнований </w:t>
      </w:r>
      <w:r w:rsidRPr="009E1A2D">
        <w:rPr>
          <w:sz w:val="24"/>
          <w:szCs w:val="24"/>
        </w:rPr>
        <w:t xml:space="preserve">составляет </w:t>
      </w:r>
      <w:r w:rsidR="009E1A2D" w:rsidRPr="009E1A2D">
        <w:rPr>
          <w:sz w:val="24"/>
          <w:szCs w:val="24"/>
        </w:rPr>
        <w:t>63,8</w:t>
      </w:r>
      <w:r w:rsidR="00233BAB" w:rsidRPr="009E1A2D">
        <w:rPr>
          <w:sz w:val="24"/>
          <w:szCs w:val="24"/>
        </w:rPr>
        <w:t xml:space="preserve"> </w:t>
      </w:r>
      <w:r w:rsidRPr="009E1A2D">
        <w:rPr>
          <w:sz w:val="24"/>
          <w:szCs w:val="24"/>
        </w:rPr>
        <w:t xml:space="preserve">%, по непрограммным направления деятельности </w:t>
      </w:r>
      <w:r w:rsidR="009E1A2D" w:rsidRPr="009E1A2D">
        <w:rPr>
          <w:sz w:val="24"/>
          <w:szCs w:val="24"/>
        </w:rPr>
        <w:t>78,1</w:t>
      </w:r>
      <w:r w:rsidRPr="009E1A2D">
        <w:rPr>
          <w:sz w:val="24"/>
          <w:szCs w:val="24"/>
        </w:rPr>
        <w:t xml:space="preserve"> %. </w:t>
      </w:r>
    </w:p>
    <w:p w:rsidR="008A351C" w:rsidRPr="009E1A2D" w:rsidRDefault="008A351C" w:rsidP="00F91E76">
      <w:pPr>
        <w:ind w:firstLine="567"/>
        <w:rPr>
          <w:sz w:val="24"/>
          <w:szCs w:val="24"/>
        </w:rPr>
      </w:pPr>
      <w:r w:rsidRPr="009E1A2D">
        <w:rPr>
          <w:sz w:val="24"/>
          <w:szCs w:val="24"/>
        </w:rPr>
        <w:t xml:space="preserve">В целом утвержденные бюджетные ассигнования бюджета </w:t>
      </w:r>
      <w:proofErr w:type="spellStart"/>
      <w:r w:rsidR="00233BAB" w:rsidRPr="009E1A2D">
        <w:rPr>
          <w:sz w:val="24"/>
          <w:szCs w:val="24"/>
        </w:rPr>
        <w:t>Глазовского</w:t>
      </w:r>
      <w:proofErr w:type="spellEnd"/>
      <w:r w:rsidR="00233BAB" w:rsidRPr="009E1A2D">
        <w:rPr>
          <w:sz w:val="24"/>
          <w:szCs w:val="24"/>
        </w:rPr>
        <w:t xml:space="preserve"> </w:t>
      </w:r>
      <w:r w:rsidRPr="009E1A2D">
        <w:rPr>
          <w:sz w:val="24"/>
          <w:szCs w:val="24"/>
        </w:rPr>
        <w:t>район</w:t>
      </w:r>
      <w:r w:rsidR="00233BAB" w:rsidRPr="009E1A2D">
        <w:rPr>
          <w:sz w:val="24"/>
          <w:szCs w:val="24"/>
        </w:rPr>
        <w:t>а</w:t>
      </w:r>
      <w:r w:rsidRPr="009E1A2D">
        <w:rPr>
          <w:sz w:val="24"/>
          <w:szCs w:val="24"/>
        </w:rPr>
        <w:t xml:space="preserve"> исполнены в диапазоне от </w:t>
      </w:r>
      <w:r w:rsidR="009E1A2D" w:rsidRPr="009E1A2D">
        <w:rPr>
          <w:sz w:val="24"/>
          <w:szCs w:val="24"/>
        </w:rPr>
        <w:t>14,1</w:t>
      </w:r>
      <w:r w:rsidR="000B56C6" w:rsidRPr="009E1A2D">
        <w:rPr>
          <w:sz w:val="24"/>
          <w:szCs w:val="24"/>
        </w:rPr>
        <w:t xml:space="preserve"> </w:t>
      </w:r>
      <w:r w:rsidR="00D839E2" w:rsidRPr="009E1A2D">
        <w:rPr>
          <w:sz w:val="24"/>
          <w:szCs w:val="24"/>
        </w:rPr>
        <w:t xml:space="preserve">% до </w:t>
      </w:r>
      <w:r w:rsidR="009E1A2D" w:rsidRPr="009E1A2D">
        <w:rPr>
          <w:sz w:val="24"/>
          <w:szCs w:val="24"/>
        </w:rPr>
        <w:t>81,9</w:t>
      </w:r>
      <w:r w:rsidRPr="009E1A2D">
        <w:rPr>
          <w:sz w:val="24"/>
          <w:szCs w:val="24"/>
        </w:rPr>
        <w:t xml:space="preserve"> %.</w:t>
      </w:r>
    </w:p>
    <w:p w:rsidR="008A351C" w:rsidRPr="009E1A2D" w:rsidRDefault="008A351C" w:rsidP="00F91E76">
      <w:pPr>
        <w:ind w:firstLine="567"/>
        <w:rPr>
          <w:snapToGrid/>
          <w:color w:val="auto"/>
          <w:sz w:val="24"/>
          <w:szCs w:val="24"/>
        </w:rPr>
      </w:pPr>
      <w:r w:rsidRPr="009E1A2D">
        <w:rPr>
          <w:snapToGrid/>
          <w:color w:val="auto"/>
          <w:sz w:val="24"/>
          <w:szCs w:val="24"/>
        </w:rPr>
        <w:t xml:space="preserve">Самое низкое исполнение наблюдается по </w:t>
      </w:r>
      <w:r w:rsidR="00D839E2" w:rsidRPr="009E1A2D">
        <w:rPr>
          <w:snapToGrid/>
          <w:color w:val="auto"/>
          <w:sz w:val="24"/>
          <w:szCs w:val="24"/>
        </w:rPr>
        <w:t xml:space="preserve">муниципальным </w:t>
      </w:r>
      <w:r w:rsidRPr="009E1A2D">
        <w:rPr>
          <w:snapToGrid/>
          <w:color w:val="auto"/>
          <w:sz w:val="24"/>
          <w:szCs w:val="24"/>
        </w:rPr>
        <w:t>программам:</w:t>
      </w:r>
    </w:p>
    <w:p w:rsidR="007125FD" w:rsidRPr="009E1A2D" w:rsidRDefault="007125FD" w:rsidP="007125FD">
      <w:pPr>
        <w:ind w:firstLine="567"/>
        <w:rPr>
          <w:snapToGrid/>
          <w:color w:val="auto"/>
          <w:sz w:val="24"/>
          <w:szCs w:val="24"/>
        </w:rPr>
      </w:pPr>
      <w:r w:rsidRPr="009E1A2D">
        <w:rPr>
          <w:snapToGrid/>
          <w:color w:val="auto"/>
          <w:sz w:val="24"/>
          <w:szCs w:val="24"/>
        </w:rPr>
        <w:lastRenderedPageBreak/>
        <w:t xml:space="preserve">- «Создание условий для устойчивого эконмического развития»  - </w:t>
      </w:r>
      <w:r w:rsidR="009E1A2D" w:rsidRPr="009E1A2D">
        <w:rPr>
          <w:snapToGrid/>
          <w:color w:val="auto"/>
          <w:sz w:val="24"/>
          <w:szCs w:val="24"/>
        </w:rPr>
        <w:t>14,1</w:t>
      </w:r>
      <w:r w:rsidRPr="009E1A2D">
        <w:rPr>
          <w:snapToGrid/>
          <w:color w:val="auto"/>
          <w:sz w:val="24"/>
          <w:szCs w:val="24"/>
        </w:rPr>
        <w:t xml:space="preserve"> %;</w:t>
      </w:r>
    </w:p>
    <w:p w:rsidR="00F91E76" w:rsidRPr="009E1A2D" w:rsidRDefault="00F91E76" w:rsidP="00F91E76">
      <w:pPr>
        <w:ind w:firstLine="567"/>
        <w:rPr>
          <w:snapToGrid/>
          <w:color w:val="auto"/>
          <w:sz w:val="24"/>
          <w:szCs w:val="24"/>
        </w:rPr>
      </w:pPr>
      <w:r w:rsidRPr="009E1A2D">
        <w:rPr>
          <w:snapToGrid/>
          <w:color w:val="auto"/>
          <w:sz w:val="24"/>
          <w:szCs w:val="24"/>
        </w:rPr>
        <w:t xml:space="preserve">- «Муниципальное хозяйство» - </w:t>
      </w:r>
      <w:r w:rsidR="009E1A2D" w:rsidRPr="009E1A2D">
        <w:rPr>
          <w:snapToGrid/>
          <w:color w:val="auto"/>
          <w:sz w:val="24"/>
          <w:szCs w:val="24"/>
        </w:rPr>
        <w:t>25,6</w:t>
      </w:r>
      <w:r w:rsidRPr="009E1A2D">
        <w:rPr>
          <w:snapToGrid/>
          <w:color w:val="auto"/>
          <w:sz w:val="24"/>
          <w:szCs w:val="24"/>
        </w:rPr>
        <w:t xml:space="preserve"> %;</w:t>
      </w:r>
    </w:p>
    <w:p w:rsidR="00F91E76" w:rsidRPr="009E1A2D" w:rsidRDefault="007125FD" w:rsidP="00F91E76">
      <w:pPr>
        <w:ind w:firstLine="567"/>
        <w:rPr>
          <w:snapToGrid/>
          <w:color w:val="auto"/>
          <w:sz w:val="24"/>
          <w:szCs w:val="24"/>
        </w:rPr>
      </w:pPr>
      <w:r w:rsidRPr="009E1A2D">
        <w:rPr>
          <w:snapToGrid/>
          <w:color w:val="auto"/>
          <w:sz w:val="24"/>
          <w:szCs w:val="24"/>
        </w:rPr>
        <w:t>- «Обеспечение безопасности на территории муниципального образования «</w:t>
      </w:r>
      <w:proofErr w:type="spellStart"/>
      <w:r w:rsidRPr="009E1A2D">
        <w:rPr>
          <w:snapToGrid/>
          <w:color w:val="auto"/>
          <w:sz w:val="24"/>
          <w:szCs w:val="24"/>
        </w:rPr>
        <w:t>Глазовский</w:t>
      </w:r>
      <w:proofErr w:type="spellEnd"/>
      <w:r w:rsidRPr="009E1A2D">
        <w:rPr>
          <w:snapToGrid/>
          <w:color w:val="auto"/>
          <w:sz w:val="24"/>
          <w:szCs w:val="24"/>
        </w:rPr>
        <w:t xml:space="preserve"> район» - </w:t>
      </w:r>
      <w:r w:rsidR="009E1A2D" w:rsidRPr="009E1A2D">
        <w:rPr>
          <w:snapToGrid/>
          <w:color w:val="auto"/>
          <w:sz w:val="24"/>
          <w:szCs w:val="24"/>
        </w:rPr>
        <w:t>53,6</w:t>
      </w:r>
      <w:r w:rsidRPr="009E1A2D">
        <w:rPr>
          <w:snapToGrid/>
          <w:color w:val="auto"/>
          <w:sz w:val="24"/>
          <w:szCs w:val="24"/>
        </w:rPr>
        <w:t xml:space="preserve"> %.</w:t>
      </w:r>
    </w:p>
    <w:p w:rsidR="008A351C" w:rsidRPr="00F60E18" w:rsidRDefault="008A351C" w:rsidP="00F91E76">
      <w:pPr>
        <w:ind w:firstLine="567"/>
        <w:rPr>
          <w:color w:val="auto"/>
          <w:sz w:val="24"/>
          <w:szCs w:val="24"/>
        </w:rPr>
      </w:pPr>
      <w:proofErr w:type="gramStart"/>
      <w:r w:rsidRPr="00914A9C">
        <w:rPr>
          <w:color w:val="auto"/>
          <w:sz w:val="24"/>
          <w:szCs w:val="24"/>
        </w:rPr>
        <w:t xml:space="preserve">За </w:t>
      </w:r>
      <w:r w:rsidR="00914A9C" w:rsidRPr="00914A9C">
        <w:rPr>
          <w:color w:val="auto"/>
          <w:sz w:val="24"/>
          <w:szCs w:val="24"/>
        </w:rPr>
        <w:t>9 месяцев</w:t>
      </w:r>
      <w:r w:rsidR="00294805" w:rsidRPr="00914A9C">
        <w:rPr>
          <w:color w:val="auto"/>
          <w:sz w:val="24"/>
          <w:szCs w:val="24"/>
        </w:rPr>
        <w:t xml:space="preserve"> </w:t>
      </w:r>
      <w:r w:rsidRPr="00914A9C">
        <w:rPr>
          <w:color w:val="auto"/>
          <w:sz w:val="24"/>
          <w:szCs w:val="24"/>
        </w:rPr>
        <w:t>202</w:t>
      </w:r>
      <w:r w:rsidR="008231AA" w:rsidRPr="00914A9C">
        <w:rPr>
          <w:color w:val="auto"/>
          <w:sz w:val="24"/>
          <w:szCs w:val="24"/>
        </w:rPr>
        <w:t>2</w:t>
      </w:r>
      <w:r w:rsidRPr="00914A9C">
        <w:rPr>
          <w:color w:val="auto"/>
          <w:sz w:val="24"/>
          <w:szCs w:val="24"/>
        </w:rPr>
        <w:t xml:space="preserve"> года </w:t>
      </w:r>
      <w:r w:rsidR="00294805" w:rsidRPr="00914A9C">
        <w:rPr>
          <w:color w:val="auto"/>
          <w:sz w:val="24"/>
          <w:szCs w:val="24"/>
        </w:rPr>
        <w:t xml:space="preserve">расходы бюджета по муниципальным программам </w:t>
      </w:r>
      <w:r w:rsidRPr="00914A9C">
        <w:rPr>
          <w:color w:val="auto"/>
          <w:sz w:val="24"/>
          <w:szCs w:val="24"/>
        </w:rPr>
        <w:t>в сравнении с показателем за аналогичный период 20</w:t>
      </w:r>
      <w:r w:rsidR="00F91E76" w:rsidRPr="00914A9C">
        <w:rPr>
          <w:color w:val="auto"/>
          <w:sz w:val="24"/>
          <w:szCs w:val="24"/>
        </w:rPr>
        <w:t>2</w:t>
      </w:r>
      <w:r w:rsidR="008231AA" w:rsidRPr="00914A9C">
        <w:rPr>
          <w:color w:val="auto"/>
          <w:sz w:val="24"/>
          <w:szCs w:val="24"/>
        </w:rPr>
        <w:t>1</w:t>
      </w:r>
      <w:r w:rsidRPr="00914A9C">
        <w:rPr>
          <w:color w:val="auto"/>
          <w:sz w:val="24"/>
          <w:szCs w:val="24"/>
        </w:rPr>
        <w:t xml:space="preserve"> года </w:t>
      </w:r>
      <w:r w:rsidRPr="00F60E18">
        <w:rPr>
          <w:color w:val="auto"/>
          <w:sz w:val="24"/>
          <w:szCs w:val="24"/>
        </w:rPr>
        <w:t>(</w:t>
      </w:r>
      <w:r w:rsidR="00F60E18" w:rsidRPr="00F60E18">
        <w:rPr>
          <w:color w:val="auto"/>
          <w:sz w:val="24"/>
          <w:szCs w:val="24"/>
        </w:rPr>
        <w:t>456 675,4</w:t>
      </w:r>
      <w:r w:rsidR="00294805" w:rsidRPr="00F60E18">
        <w:rPr>
          <w:color w:val="auto"/>
          <w:sz w:val="24"/>
          <w:szCs w:val="24"/>
        </w:rPr>
        <w:t xml:space="preserve"> </w:t>
      </w:r>
      <w:r w:rsidRPr="00F60E18">
        <w:rPr>
          <w:color w:val="auto"/>
          <w:sz w:val="24"/>
          <w:szCs w:val="24"/>
        </w:rPr>
        <w:t>тыс. руб.)  у</w:t>
      </w:r>
      <w:r w:rsidR="008831BF" w:rsidRPr="00F60E18">
        <w:rPr>
          <w:color w:val="auto"/>
          <w:sz w:val="24"/>
          <w:szCs w:val="24"/>
        </w:rPr>
        <w:t xml:space="preserve">величились </w:t>
      </w:r>
      <w:r w:rsidRPr="00F60E18">
        <w:rPr>
          <w:color w:val="auto"/>
          <w:sz w:val="24"/>
          <w:szCs w:val="24"/>
        </w:rPr>
        <w:t xml:space="preserve">на </w:t>
      </w:r>
      <w:r w:rsidR="00F60E18" w:rsidRPr="00F60E18">
        <w:rPr>
          <w:color w:val="auto"/>
          <w:sz w:val="24"/>
          <w:szCs w:val="24"/>
        </w:rPr>
        <w:t>20 280,6</w:t>
      </w:r>
      <w:r w:rsidRPr="00F60E18">
        <w:rPr>
          <w:color w:val="auto"/>
          <w:sz w:val="24"/>
          <w:szCs w:val="24"/>
        </w:rPr>
        <w:t xml:space="preserve"> тыс. руб. или на </w:t>
      </w:r>
      <w:r w:rsidR="00F60E18" w:rsidRPr="00F60E18">
        <w:rPr>
          <w:color w:val="auto"/>
          <w:sz w:val="24"/>
          <w:szCs w:val="24"/>
        </w:rPr>
        <w:t>4,4</w:t>
      </w:r>
      <w:r w:rsidR="00294805" w:rsidRPr="00F60E18">
        <w:rPr>
          <w:color w:val="auto"/>
          <w:sz w:val="24"/>
          <w:szCs w:val="24"/>
        </w:rPr>
        <w:t xml:space="preserve"> </w:t>
      </w:r>
      <w:r w:rsidRPr="00F60E18">
        <w:rPr>
          <w:color w:val="auto"/>
          <w:sz w:val="24"/>
          <w:szCs w:val="24"/>
        </w:rPr>
        <w:t xml:space="preserve">% и составили </w:t>
      </w:r>
      <w:r w:rsidR="00F60E18" w:rsidRPr="00F60E18">
        <w:rPr>
          <w:color w:val="auto"/>
          <w:sz w:val="24"/>
          <w:szCs w:val="24"/>
        </w:rPr>
        <w:t>476 956,0</w:t>
      </w:r>
      <w:r w:rsidRPr="00F60E18">
        <w:rPr>
          <w:color w:val="auto"/>
          <w:sz w:val="24"/>
          <w:szCs w:val="24"/>
        </w:rPr>
        <w:t xml:space="preserve"> тыс. руб., по непрограммным направлениям </w:t>
      </w:r>
      <w:r w:rsidR="00F60E18" w:rsidRPr="00F60E18">
        <w:rPr>
          <w:color w:val="auto"/>
          <w:sz w:val="24"/>
          <w:szCs w:val="24"/>
        </w:rPr>
        <w:t xml:space="preserve">увеличились </w:t>
      </w:r>
      <w:r w:rsidRPr="00F60E18">
        <w:rPr>
          <w:color w:val="auto"/>
          <w:sz w:val="24"/>
          <w:szCs w:val="24"/>
        </w:rPr>
        <w:t xml:space="preserve">на </w:t>
      </w:r>
      <w:r w:rsidR="00F60E18" w:rsidRPr="00F60E18">
        <w:rPr>
          <w:color w:val="auto"/>
          <w:sz w:val="24"/>
          <w:szCs w:val="24"/>
        </w:rPr>
        <w:t>1 112,5</w:t>
      </w:r>
      <w:r w:rsidRPr="00F60E18">
        <w:rPr>
          <w:color w:val="auto"/>
          <w:sz w:val="24"/>
          <w:szCs w:val="24"/>
        </w:rPr>
        <w:t xml:space="preserve"> тыс. руб. </w:t>
      </w:r>
      <w:r w:rsidR="007D2AEB" w:rsidRPr="00F60E18">
        <w:rPr>
          <w:color w:val="auto"/>
          <w:sz w:val="24"/>
          <w:szCs w:val="24"/>
        </w:rPr>
        <w:t xml:space="preserve">или </w:t>
      </w:r>
      <w:r w:rsidR="00F60E18" w:rsidRPr="00F60E18">
        <w:rPr>
          <w:color w:val="auto"/>
          <w:sz w:val="24"/>
          <w:szCs w:val="24"/>
        </w:rPr>
        <w:t>на 16,6 %</w:t>
      </w:r>
      <w:r w:rsidR="007D2AEB" w:rsidRPr="00F60E18">
        <w:rPr>
          <w:color w:val="auto"/>
          <w:sz w:val="24"/>
          <w:szCs w:val="24"/>
        </w:rPr>
        <w:t xml:space="preserve"> </w:t>
      </w:r>
      <w:r w:rsidRPr="00F60E18">
        <w:rPr>
          <w:color w:val="auto"/>
          <w:sz w:val="24"/>
          <w:szCs w:val="24"/>
        </w:rPr>
        <w:t xml:space="preserve">и составили </w:t>
      </w:r>
      <w:r w:rsidR="00F60E18" w:rsidRPr="00F60E18">
        <w:rPr>
          <w:color w:val="auto"/>
          <w:sz w:val="24"/>
          <w:szCs w:val="24"/>
        </w:rPr>
        <w:t>7 797,9</w:t>
      </w:r>
      <w:r w:rsidRPr="00F60E18">
        <w:rPr>
          <w:color w:val="auto"/>
          <w:sz w:val="24"/>
          <w:szCs w:val="24"/>
        </w:rPr>
        <w:t xml:space="preserve"> тыс. руб.</w:t>
      </w:r>
      <w:proofErr w:type="gramEnd"/>
    </w:p>
    <w:p w:rsidR="00C17EE7" w:rsidRPr="00D87D1D" w:rsidRDefault="00C17EE7" w:rsidP="00AE4914">
      <w:pPr>
        <w:ind w:firstLine="720"/>
        <w:jc w:val="center"/>
        <w:rPr>
          <w:b/>
          <w:color w:val="auto"/>
          <w:sz w:val="24"/>
          <w:szCs w:val="24"/>
          <w:highlight w:val="yellow"/>
        </w:rPr>
      </w:pPr>
    </w:p>
    <w:p w:rsidR="008960F8" w:rsidRPr="004B2C1B" w:rsidRDefault="00AE4914" w:rsidP="00AE4914">
      <w:pPr>
        <w:ind w:firstLine="720"/>
        <w:jc w:val="center"/>
        <w:rPr>
          <w:b/>
          <w:color w:val="auto"/>
          <w:sz w:val="24"/>
          <w:szCs w:val="24"/>
        </w:rPr>
      </w:pPr>
      <w:r w:rsidRPr="004B2C1B">
        <w:rPr>
          <w:b/>
          <w:color w:val="auto"/>
          <w:sz w:val="24"/>
          <w:szCs w:val="24"/>
        </w:rPr>
        <w:t>Анализ исполнения средств резервного фонда</w:t>
      </w:r>
      <w:r w:rsidR="008960F8" w:rsidRPr="004B2C1B">
        <w:rPr>
          <w:b/>
          <w:color w:val="auto"/>
          <w:sz w:val="24"/>
          <w:szCs w:val="24"/>
        </w:rPr>
        <w:t xml:space="preserve"> </w:t>
      </w:r>
      <w:proofErr w:type="spellStart"/>
      <w:r w:rsidR="008960F8" w:rsidRPr="004B2C1B">
        <w:rPr>
          <w:b/>
          <w:color w:val="auto"/>
          <w:sz w:val="24"/>
          <w:szCs w:val="24"/>
        </w:rPr>
        <w:t>Глазовского</w:t>
      </w:r>
      <w:proofErr w:type="spellEnd"/>
      <w:r w:rsidR="008960F8" w:rsidRPr="004B2C1B">
        <w:rPr>
          <w:b/>
          <w:color w:val="auto"/>
          <w:sz w:val="24"/>
          <w:szCs w:val="24"/>
        </w:rPr>
        <w:t xml:space="preserve"> района </w:t>
      </w:r>
    </w:p>
    <w:p w:rsidR="00AE4914" w:rsidRPr="004B2C1B" w:rsidRDefault="006A0B2C" w:rsidP="00AE4914">
      <w:pPr>
        <w:ind w:firstLine="720"/>
        <w:jc w:val="center"/>
        <w:rPr>
          <w:b/>
          <w:color w:val="auto"/>
          <w:sz w:val="24"/>
          <w:szCs w:val="24"/>
        </w:rPr>
      </w:pPr>
      <w:r w:rsidRPr="004B2C1B">
        <w:rPr>
          <w:b/>
          <w:color w:val="auto"/>
          <w:sz w:val="24"/>
          <w:szCs w:val="24"/>
        </w:rPr>
        <w:t xml:space="preserve"> за </w:t>
      </w:r>
      <w:r w:rsidR="004B2C1B" w:rsidRPr="004B2C1B">
        <w:rPr>
          <w:b/>
          <w:color w:val="auto"/>
          <w:sz w:val="24"/>
          <w:szCs w:val="24"/>
        </w:rPr>
        <w:t>9 месяцев</w:t>
      </w:r>
      <w:r w:rsidR="00B33887" w:rsidRPr="004B2C1B">
        <w:rPr>
          <w:b/>
          <w:color w:val="auto"/>
          <w:sz w:val="24"/>
          <w:szCs w:val="24"/>
        </w:rPr>
        <w:t xml:space="preserve"> 202</w:t>
      </w:r>
      <w:r w:rsidR="008568E1" w:rsidRPr="004B2C1B">
        <w:rPr>
          <w:b/>
          <w:color w:val="auto"/>
          <w:sz w:val="24"/>
          <w:szCs w:val="24"/>
        </w:rPr>
        <w:t>2</w:t>
      </w:r>
      <w:r w:rsidRPr="004B2C1B">
        <w:rPr>
          <w:b/>
          <w:color w:val="auto"/>
          <w:sz w:val="24"/>
          <w:szCs w:val="24"/>
        </w:rPr>
        <w:t xml:space="preserve"> года</w:t>
      </w:r>
    </w:p>
    <w:p w:rsidR="0054414E" w:rsidRPr="00D87D1D" w:rsidRDefault="0054414E" w:rsidP="00AE4914">
      <w:pPr>
        <w:ind w:firstLine="720"/>
        <w:jc w:val="center"/>
        <w:rPr>
          <w:b/>
          <w:color w:val="auto"/>
          <w:sz w:val="24"/>
          <w:szCs w:val="24"/>
          <w:highlight w:val="yellow"/>
        </w:rPr>
      </w:pPr>
    </w:p>
    <w:p w:rsidR="008568E1" w:rsidRPr="004B2C1B" w:rsidRDefault="008568E1" w:rsidP="008568E1">
      <w:pPr>
        <w:autoSpaceDE w:val="0"/>
        <w:autoSpaceDN w:val="0"/>
        <w:adjustRightInd w:val="0"/>
        <w:ind w:firstLine="709"/>
        <w:rPr>
          <w:sz w:val="24"/>
          <w:szCs w:val="24"/>
        </w:rPr>
      </w:pPr>
      <w:r w:rsidRPr="004B2C1B">
        <w:rPr>
          <w:sz w:val="24"/>
          <w:szCs w:val="24"/>
        </w:rPr>
        <w:t xml:space="preserve">В соответствии со ст. 81 БК РФ и Положением о резервном фонде Администрации </w:t>
      </w:r>
      <w:proofErr w:type="spellStart"/>
      <w:r w:rsidRPr="004B2C1B">
        <w:rPr>
          <w:sz w:val="24"/>
          <w:szCs w:val="24"/>
        </w:rPr>
        <w:t>Глазовского</w:t>
      </w:r>
      <w:proofErr w:type="spellEnd"/>
      <w:r w:rsidRPr="004B2C1B">
        <w:rPr>
          <w:sz w:val="24"/>
          <w:szCs w:val="24"/>
        </w:rPr>
        <w:t xml:space="preserve"> района, утвержденного Постановлением Администрации </w:t>
      </w:r>
      <w:proofErr w:type="spellStart"/>
      <w:r w:rsidRPr="004B2C1B">
        <w:rPr>
          <w:sz w:val="24"/>
          <w:szCs w:val="24"/>
        </w:rPr>
        <w:t>Глазовского</w:t>
      </w:r>
      <w:proofErr w:type="spellEnd"/>
      <w:r w:rsidRPr="004B2C1B">
        <w:rPr>
          <w:sz w:val="24"/>
          <w:szCs w:val="24"/>
        </w:rPr>
        <w:t xml:space="preserve"> района от 25.01.2022 № 1.27. подлежат направлению на финансирование непредвиденных расходов  и мероприятий, незапланированных бюджетом на соответствующий финансовый год. К данным мероприятиям </w:t>
      </w:r>
      <w:proofErr w:type="gramStart"/>
      <w:r w:rsidRPr="004B2C1B">
        <w:rPr>
          <w:sz w:val="24"/>
          <w:szCs w:val="24"/>
        </w:rPr>
        <w:t>отнесены</w:t>
      </w:r>
      <w:proofErr w:type="gramEnd"/>
      <w:r w:rsidRPr="004B2C1B">
        <w:rPr>
          <w:sz w:val="24"/>
          <w:szCs w:val="24"/>
        </w:rPr>
        <w:t>:</w:t>
      </w:r>
    </w:p>
    <w:p w:rsidR="008568E1" w:rsidRPr="004B2C1B" w:rsidRDefault="008568E1" w:rsidP="008568E1">
      <w:pPr>
        <w:autoSpaceDE w:val="0"/>
        <w:autoSpaceDN w:val="0"/>
        <w:adjustRightInd w:val="0"/>
        <w:ind w:firstLine="709"/>
        <w:rPr>
          <w:sz w:val="24"/>
          <w:szCs w:val="24"/>
        </w:rPr>
      </w:pPr>
      <w:r w:rsidRPr="004B2C1B">
        <w:rPr>
          <w:sz w:val="24"/>
          <w:szCs w:val="24"/>
        </w:rPr>
        <w:t xml:space="preserve">- предупреждение ситуаций, которые могут привести к нарушению </w:t>
      </w:r>
      <w:proofErr w:type="gramStart"/>
      <w:r w:rsidRPr="004B2C1B">
        <w:rPr>
          <w:sz w:val="24"/>
          <w:szCs w:val="24"/>
        </w:rPr>
        <w:t>функционирования систем жизнеобеспечения населения муниципального образования</w:t>
      </w:r>
      <w:proofErr w:type="gramEnd"/>
      <w:r w:rsidRPr="004B2C1B">
        <w:rPr>
          <w:sz w:val="24"/>
          <w:szCs w:val="24"/>
        </w:rPr>
        <w:t xml:space="preserve"> и ликвидацию их последствий;</w:t>
      </w:r>
    </w:p>
    <w:p w:rsidR="008568E1" w:rsidRPr="004B2C1B" w:rsidRDefault="008568E1" w:rsidP="008568E1">
      <w:pPr>
        <w:autoSpaceDE w:val="0"/>
        <w:autoSpaceDN w:val="0"/>
        <w:adjustRightInd w:val="0"/>
        <w:ind w:firstLine="709"/>
        <w:rPr>
          <w:sz w:val="24"/>
          <w:szCs w:val="24"/>
        </w:rPr>
      </w:pPr>
      <w:r w:rsidRPr="004B2C1B">
        <w:rPr>
          <w:sz w:val="24"/>
          <w:szCs w:val="24"/>
        </w:rPr>
        <w:t>- предупреждение массовых заболеваний и эпидемий, эпизоотии на территории муниципального образования, включая проведение карантинных мероприятий в случае эпидемий или эпизоотии, и ликвидацию их последствий;</w:t>
      </w:r>
    </w:p>
    <w:p w:rsidR="008568E1" w:rsidRPr="004B2C1B" w:rsidRDefault="008568E1" w:rsidP="008568E1">
      <w:pPr>
        <w:autoSpaceDE w:val="0"/>
        <w:autoSpaceDN w:val="0"/>
        <w:adjustRightInd w:val="0"/>
        <w:ind w:firstLine="709"/>
        <w:rPr>
          <w:sz w:val="24"/>
          <w:szCs w:val="24"/>
        </w:rPr>
      </w:pPr>
      <w:r w:rsidRPr="004B2C1B">
        <w:rPr>
          <w:sz w:val="24"/>
          <w:szCs w:val="24"/>
        </w:rPr>
        <w:t>- оказание мер социальной поддержки категории граждан, нуждающихся в экстренной помощи при заболеваниях и состоянии, угрожающем жизни человека;</w:t>
      </w:r>
    </w:p>
    <w:p w:rsidR="008568E1" w:rsidRPr="004B2C1B" w:rsidRDefault="008568E1" w:rsidP="008568E1">
      <w:pPr>
        <w:autoSpaceDE w:val="0"/>
        <w:autoSpaceDN w:val="0"/>
        <w:adjustRightInd w:val="0"/>
        <w:ind w:firstLine="709"/>
        <w:rPr>
          <w:sz w:val="24"/>
          <w:szCs w:val="24"/>
        </w:rPr>
      </w:pPr>
      <w:r w:rsidRPr="004B2C1B">
        <w:rPr>
          <w:sz w:val="24"/>
          <w:szCs w:val="24"/>
        </w:rPr>
        <w:t>- оказание мер социальной поддержки пострадавшим и (или) семьям лиц, погибших в результате основных природных явлений, стихийных бедствий, катастроф аварий, пожаров, террористических актов и иных чрезвычайных ситуаций на территории муниципального образования, повлекших тяжкие последствия;</w:t>
      </w:r>
    </w:p>
    <w:p w:rsidR="008568E1" w:rsidRPr="004B2C1B" w:rsidRDefault="008568E1" w:rsidP="008568E1">
      <w:pPr>
        <w:autoSpaceDE w:val="0"/>
        <w:autoSpaceDN w:val="0"/>
        <w:adjustRightInd w:val="0"/>
        <w:ind w:firstLine="709"/>
        <w:rPr>
          <w:sz w:val="24"/>
          <w:szCs w:val="24"/>
        </w:rPr>
      </w:pPr>
      <w:r w:rsidRPr="004B2C1B">
        <w:rPr>
          <w:sz w:val="24"/>
          <w:szCs w:val="24"/>
        </w:rPr>
        <w:t>- проведение аварийно-восстановительных работ по ликвидации последствий стихийных бедствий и других чрезвычайных ситуаций.</w:t>
      </w:r>
    </w:p>
    <w:p w:rsidR="008568E1" w:rsidRPr="004B2C1B" w:rsidRDefault="008568E1" w:rsidP="008568E1">
      <w:pPr>
        <w:shd w:val="clear" w:color="auto" w:fill="FFFFFF"/>
        <w:ind w:firstLine="708"/>
        <w:rPr>
          <w:rFonts w:eastAsia="Calibri"/>
          <w:sz w:val="24"/>
          <w:szCs w:val="24"/>
        </w:rPr>
      </w:pPr>
      <w:r w:rsidRPr="004B2C1B">
        <w:rPr>
          <w:sz w:val="24"/>
          <w:szCs w:val="24"/>
        </w:rPr>
        <w:t>Решением о бюджете от 23.12.202</w:t>
      </w:r>
      <w:r w:rsidR="004B2C1B">
        <w:rPr>
          <w:sz w:val="24"/>
          <w:szCs w:val="24"/>
        </w:rPr>
        <w:t>1</w:t>
      </w:r>
      <w:r w:rsidRPr="004B2C1B">
        <w:rPr>
          <w:rFonts w:eastAsia="Calibri"/>
          <w:sz w:val="24"/>
          <w:szCs w:val="24"/>
        </w:rPr>
        <w:t xml:space="preserve"> № 92 объем средств резервного фонда составил в размере 178,0 тыс. руб. </w:t>
      </w:r>
    </w:p>
    <w:p w:rsidR="008568E1" w:rsidRPr="004B2C1B" w:rsidRDefault="008568E1" w:rsidP="008568E1">
      <w:pPr>
        <w:shd w:val="clear" w:color="auto" w:fill="FFFFFF"/>
        <w:ind w:firstLine="708"/>
        <w:rPr>
          <w:rFonts w:eastAsia="Calibri"/>
          <w:sz w:val="24"/>
          <w:szCs w:val="24"/>
        </w:rPr>
      </w:pPr>
      <w:r w:rsidRPr="004B2C1B">
        <w:rPr>
          <w:sz w:val="24"/>
          <w:szCs w:val="24"/>
        </w:rPr>
        <w:t>Общий размер утвержденных резервных фондов не превышает ограничений, установленных ст. 81 БК РФ (не более 3 % всех расходов бюджета) и составил 0,03 % расходов бюджета.</w:t>
      </w:r>
    </w:p>
    <w:p w:rsidR="008568E1" w:rsidRPr="004B2C1B" w:rsidRDefault="008568E1" w:rsidP="008568E1">
      <w:pPr>
        <w:autoSpaceDE w:val="0"/>
        <w:autoSpaceDN w:val="0"/>
        <w:adjustRightInd w:val="0"/>
        <w:ind w:firstLine="708"/>
        <w:rPr>
          <w:color w:val="auto"/>
          <w:sz w:val="24"/>
          <w:szCs w:val="24"/>
        </w:rPr>
      </w:pPr>
      <w:r w:rsidRPr="004B2C1B">
        <w:rPr>
          <w:rFonts w:cs="Calibri"/>
          <w:snapToGrid/>
          <w:color w:val="auto"/>
          <w:sz w:val="24"/>
          <w:szCs w:val="24"/>
          <w:lang w:eastAsia="ar-SA"/>
        </w:rPr>
        <w:t>Уточненный план на 01.</w:t>
      </w:r>
      <w:r w:rsidR="004B2C1B" w:rsidRPr="004B2C1B">
        <w:rPr>
          <w:rFonts w:cs="Calibri"/>
          <w:snapToGrid/>
          <w:color w:val="auto"/>
          <w:sz w:val="24"/>
          <w:szCs w:val="24"/>
          <w:lang w:eastAsia="ar-SA"/>
        </w:rPr>
        <w:t>10</w:t>
      </w:r>
      <w:r w:rsidRPr="004B2C1B">
        <w:rPr>
          <w:rFonts w:cs="Calibri"/>
          <w:snapToGrid/>
          <w:color w:val="auto"/>
          <w:sz w:val="24"/>
          <w:szCs w:val="24"/>
          <w:lang w:eastAsia="ar-SA"/>
        </w:rPr>
        <w:t>.2022 года составил в сумме 1</w:t>
      </w:r>
      <w:r w:rsidR="004B2C1B" w:rsidRPr="004B2C1B">
        <w:rPr>
          <w:rFonts w:cs="Calibri"/>
          <w:snapToGrid/>
          <w:color w:val="auto"/>
          <w:sz w:val="24"/>
          <w:szCs w:val="24"/>
          <w:lang w:eastAsia="ar-SA"/>
        </w:rPr>
        <w:t>42</w:t>
      </w:r>
      <w:r w:rsidRPr="004B2C1B">
        <w:rPr>
          <w:rFonts w:cs="Calibri"/>
          <w:snapToGrid/>
          <w:color w:val="auto"/>
          <w:sz w:val="24"/>
          <w:szCs w:val="24"/>
          <w:lang w:eastAsia="ar-SA"/>
        </w:rPr>
        <w:t xml:space="preserve">,0 тыс. </w:t>
      </w:r>
      <w:r w:rsidR="004B2C1B" w:rsidRPr="004B2C1B">
        <w:rPr>
          <w:rFonts w:cs="Calibri"/>
          <w:snapToGrid/>
          <w:color w:val="auto"/>
          <w:sz w:val="24"/>
          <w:szCs w:val="24"/>
          <w:lang w:eastAsia="ar-SA"/>
        </w:rPr>
        <w:t xml:space="preserve">руб., что                   на </w:t>
      </w:r>
      <w:r w:rsidRPr="004B2C1B">
        <w:rPr>
          <w:rFonts w:cs="Calibri"/>
          <w:snapToGrid/>
          <w:color w:val="auto"/>
          <w:sz w:val="24"/>
          <w:szCs w:val="24"/>
          <w:lang w:eastAsia="ar-SA"/>
        </w:rPr>
        <w:t>3</w:t>
      </w:r>
      <w:r w:rsidR="004B2C1B">
        <w:rPr>
          <w:rFonts w:cs="Calibri"/>
          <w:snapToGrid/>
          <w:color w:val="auto"/>
          <w:sz w:val="24"/>
          <w:szCs w:val="24"/>
          <w:lang w:eastAsia="ar-SA"/>
        </w:rPr>
        <w:t>6</w:t>
      </w:r>
      <w:r w:rsidRPr="004B2C1B">
        <w:rPr>
          <w:rFonts w:cs="Calibri"/>
          <w:snapToGrid/>
          <w:color w:val="auto"/>
          <w:sz w:val="24"/>
          <w:szCs w:val="24"/>
          <w:lang w:eastAsia="ar-SA"/>
        </w:rPr>
        <w:t>,0 тыс. руб. меньше первоначального плана.</w:t>
      </w:r>
    </w:p>
    <w:p w:rsidR="008568E1" w:rsidRPr="004B2C1B" w:rsidRDefault="008568E1" w:rsidP="008568E1">
      <w:pPr>
        <w:autoSpaceDE w:val="0"/>
        <w:autoSpaceDN w:val="0"/>
        <w:adjustRightInd w:val="0"/>
        <w:ind w:firstLine="707"/>
        <w:rPr>
          <w:rFonts w:eastAsiaTheme="minorEastAsia"/>
          <w:snapToGrid/>
          <w:color w:val="auto"/>
          <w:sz w:val="24"/>
          <w:szCs w:val="24"/>
        </w:rPr>
      </w:pPr>
      <w:r w:rsidRPr="004B2C1B">
        <w:rPr>
          <w:rFonts w:eastAsiaTheme="minorEastAsia"/>
          <w:snapToGrid/>
          <w:color w:val="auto"/>
          <w:sz w:val="24"/>
          <w:szCs w:val="24"/>
        </w:rPr>
        <w:t xml:space="preserve">По данным </w:t>
      </w:r>
      <w:r w:rsidRPr="004B2C1B">
        <w:rPr>
          <w:rFonts w:eastAsiaTheme="minorHAnsi"/>
          <w:snapToGrid/>
          <w:color w:val="auto"/>
          <w:sz w:val="24"/>
          <w:szCs w:val="24"/>
          <w:lang w:eastAsia="en-US"/>
        </w:rPr>
        <w:t xml:space="preserve">Отчета об использовании бюджетных ассигнований резервного фонда за </w:t>
      </w:r>
      <w:r w:rsidR="004B2C1B" w:rsidRPr="004B2C1B">
        <w:rPr>
          <w:color w:val="auto"/>
          <w:sz w:val="24"/>
          <w:szCs w:val="24"/>
        </w:rPr>
        <w:t xml:space="preserve">9 месяцев </w:t>
      </w:r>
      <w:r w:rsidRPr="004B2C1B">
        <w:rPr>
          <w:color w:val="auto"/>
          <w:sz w:val="24"/>
          <w:szCs w:val="24"/>
        </w:rPr>
        <w:t xml:space="preserve">2022 года </w:t>
      </w:r>
      <w:r w:rsidRPr="004B2C1B">
        <w:rPr>
          <w:rFonts w:eastAsiaTheme="minorHAnsi"/>
          <w:snapToGrid/>
          <w:color w:val="auto"/>
          <w:sz w:val="24"/>
          <w:szCs w:val="24"/>
          <w:lang w:eastAsia="en-US"/>
        </w:rPr>
        <w:t xml:space="preserve">из резервного фонда израсходованы  </w:t>
      </w:r>
      <w:r w:rsidRPr="004B2C1B">
        <w:rPr>
          <w:rFonts w:eastAsiaTheme="minorEastAsia"/>
          <w:snapToGrid/>
          <w:color w:val="auto"/>
          <w:sz w:val="24"/>
          <w:szCs w:val="24"/>
        </w:rPr>
        <w:t>денежные средства в сумме      3</w:t>
      </w:r>
      <w:r w:rsidR="004B2C1B" w:rsidRPr="004B2C1B">
        <w:rPr>
          <w:rFonts w:eastAsiaTheme="minorEastAsia"/>
          <w:snapToGrid/>
          <w:color w:val="auto"/>
          <w:sz w:val="24"/>
          <w:szCs w:val="24"/>
        </w:rPr>
        <w:t>6</w:t>
      </w:r>
      <w:r w:rsidRPr="004B2C1B">
        <w:rPr>
          <w:rFonts w:eastAsiaTheme="minorEastAsia"/>
          <w:snapToGrid/>
          <w:color w:val="auto"/>
          <w:sz w:val="24"/>
          <w:szCs w:val="24"/>
        </w:rPr>
        <w:t>,0 тыс. руб., на выплату материальной помощи, в связи с дорогостоящим лечением и ущербом от пожара.</w:t>
      </w:r>
    </w:p>
    <w:p w:rsidR="008568E1" w:rsidRPr="004B2C1B" w:rsidRDefault="008568E1" w:rsidP="008568E1">
      <w:pPr>
        <w:autoSpaceDE w:val="0"/>
        <w:autoSpaceDN w:val="0"/>
        <w:adjustRightInd w:val="0"/>
        <w:ind w:firstLine="707"/>
        <w:rPr>
          <w:rFonts w:eastAsiaTheme="minorEastAsia"/>
          <w:snapToGrid/>
          <w:color w:val="auto"/>
          <w:sz w:val="24"/>
          <w:szCs w:val="24"/>
        </w:rPr>
      </w:pPr>
      <w:r w:rsidRPr="004B2C1B">
        <w:rPr>
          <w:sz w:val="24"/>
          <w:szCs w:val="24"/>
        </w:rPr>
        <w:t xml:space="preserve">Расходование средств резервного фонда осуществлялось в рамках реализации подпрограммы «Организация муниципального управления» Муниципальной программы «Муниципальное управление», </w:t>
      </w:r>
      <w:r w:rsidRPr="004B2C1B">
        <w:rPr>
          <w:rFonts w:eastAsiaTheme="minorEastAsia"/>
          <w:snapToGrid/>
          <w:color w:val="auto"/>
          <w:sz w:val="24"/>
          <w:szCs w:val="24"/>
        </w:rPr>
        <w:t>по разделу 1003 «Социальное обеспечение населения».</w:t>
      </w:r>
    </w:p>
    <w:p w:rsidR="00130986" w:rsidRPr="00D87D1D" w:rsidRDefault="00130986" w:rsidP="00130986">
      <w:pPr>
        <w:autoSpaceDE w:val="0"/>
        <w:autoSpaceDN w:val="0"/>
        <w:adjustRightInd w:val="0"/>
        <w:ind w:firstLine="707"/>
        <w:rPr>
          <w:rFonts w:eastAsiaTheme="minorEastAsia"/>
          <w:snapToGrid/>
          <w:color w:val="auto"/>
          <w:sz w:val="24"/>
          <w:szCs w:val="24"/>
          <w:highlight w:val="yellow"/>
        </w:rPr>
      </w:pPr>
    </w:p>
    <w:p w:rsidR="00BF0C68" w:rsidRDefault="00BF0C68" w:rsidP="0001406C">
      <w:pPr>
        <w:ind w:firstLine="567"/>
        <w:jc w:val="center"/>
        <w:rPr>
          <w:b/>
          <w:sz w:val="24"/>
          <w:szCs w:val="24"/>
        </w:rPr>
      </w:pPr>
    </w:p>
    <w:p w:rsidR="00BF0C68" w:rsidRDefault="00BF0C68" w:rsidP="0001406C">
      <w:pPr>
        <w:ind w:firstLine="567"/>
        <w:jc w:val="center"/>
        <w:rPr>
          <w:b/>
          <w:sz w:val="24"/>
          <w:szCs w:val="24"/>
        </w:rPr>
      </w:pPr>
    </w:p>
    <w:p w:rsidR="00BF0C68" w:rsidRDefault="00BF0C68" w:rsidP="0001406C">
      <w:pPr>
        <w:ind w:firstLine="567"/>
        <w:jc w:val="center"/>
        <w:rPr>
          <w:b/>
          <w:sz w:val="24"/>
          <w:szCs w:val="24"/>
        </w:rPr>
      </w:pPr>
    </w:p>
    <w:p w:rsidR="00BF0C68" w:rsidRDefault="00BF0C68" w:rsidP="0001406C">
      <w:pPr>
        <w:ind w:firstLine="567"/>
        <w:jc w:val="center"/>
        <w:rPr>
          <w:b/>
          <w:sz w:val="24"/>
          <w:szCs w:val="24"/>
        </w:rPr>
      </w:pPr>
    </w:p>
    <w:p w:rsidR="00BF0C68" w:rsidRDefault="00BF0C68" w:rsidP="0001406C">
      <w:pPr>
        <w:ind w:firstLine="567"/>
        <w:jc w:val="center"/>
        <w:rPr>
          <w:b/>
          <w:sz w:val="24"/>
          <w:szCs w:val="24"/>
        </w:rPr>
      </w:pPr>
    </w:p>
    <w:p w:rsidR="00195326" w:rsidRPr="00D42837" w:rsidRDefault="0001406C" w:rsidP="0001406C">
      <w:pPr>
        <w:ind w:firstLine="567"/>
        <w:jc w:val="center"/>
        <w:rPr>
          <w:b/>
          <w:sz w:val="24"/>
          <w:szCs w:val="24"/>
        </w:rPr>
      </w:pPr>
      <w:r w:rsidRPr="00D42837">
        <w:rPr>
          <w:b/>
          <w:sz w:val="24"/>
          <w:szCs w:val="24"/>
        </w:rPr>
        <w:lastRenderedPageBreak/>
        <w:t xml:space="preserve">Анализ исполнения средств дорожного фонда </w:t>
      </w:r>
    </w:p>
    <w:p w:rsidR="0001406C" w:rsidRPr="00D42837" w:rsidRDefault="008960F8" w:rsidP="0001406C">
      <w:pPr>
        <w:ind w:firstLine="567"/>
        <w:jc w:val="center"/>
        <w:rPr>
          <w:b/>
          <w:sz w:val="24"/>
          <w:szCs w:val="24"/>
        </w:rPr>
      </w:pPr>
      <w:proofErr w:type="spellStart"/>
      <w:r w:rsidRPr="00D42837">
        <w:rPr>
          <w:b/>
          <w:color w:val="auto"/>
          <w:sz w:val="24"/>
          <w:szCs w:val="24"/>
        </w:rPr>
        <w:t>Глазовского</w:t>
      </w:r>
      <w:proofErr w:type="spellEnd"/>
      <w:r w:rsidRPr="00D42837">
        <w:rPr>
          <w:b/>
          <w:color w:val="auto"/>
          <w:sz w:val="24"/>
          <w:szCs w:val="24"/>
        </w:rPr>
        <w:t xml:space="preserve"> района </w:t>
      </w:r>
      <w:r w:rsidR="0001406C" w:rsidRPr="00D42837">
        <w:rPr>
          <w:b/>
          <w:color w:val="auto"/>
          <w:sz w:val="24"/>
          <w:szCs w:val="24"/>
        </w:rPr>
        <w:t xml:space="preserve">за </w:t>
      </w:r>
      <w:r w:rsidR="00D42837" w:rsidRPr="00D42837">
        <w:rPr>
          <w:b/>
          <w:color w:val="auto"/>
          <w:sz w:val="24"/>
          <w:szCs w:val="24"/>
        </w:rPr>
        <w:t>9 месяцев</w:t>
      </w:r>
      <w:r w:rsidR="0001406C" w:rsidRPr="00D42837">
        <w:rPr>
          <w:b/>
          <w:color w:val="auto"/>
          <w:sz w:val="24"/>
          <w:szCs w:val="24"/>
        </w:rPr>
        <w:t xml:space="preserve"> 202</w:t>
      </w:r>
      <w:r w:rsidR="008568E1" w:rsidRPr="00D42837">
        <w:rPr>
          <w:b/>
          <w:color w:val="auto"/>
          <w:sz w:val="24"/>
          <w:szCs w:val="24"/>
        </w:rPr>
        <w:t>2</w:t>
      </w:r>
      <w:r w:rsidR="0001406C" w:rsidRPr="00D42837">
        <w:rPr>
          <w:b/>
          <w:color w:val="auto"/>
          <w:sz w:val="24"/>
          <w:szCs w:val="24"/>
        </w:rPr>
        <w:t xml:space="preserve"> года</w:t>
      </w:r>
    </w:p>
    <w:p w:rsidR="0001406C" w:rsidRPr="00D87D1D" w:rsidRDefault="0001406C" w:rsidP="0001406C">
      <w:pPr>
        <w:ind w:firstLine="567"/>
        <w:rPr>
          <w:b/>
          <w:sz w:val="24"/>
          <w:szCs w:val="24"/>
          <w:highlight w:val="yellow"/>
        </w:rPr>
      </w:pPr>
    </w:p>
    <w:p w:rsidR="00BD7D11" w:rsidRPr="00272C71" w:rsidRDefault="00BD7D11" w:rsidP="00BD7D11">
      <w:pPr>
        <w:ind w:firstLine="709"/>
        <w:rPr>
          <w:sz w:val="24"/>
          <w:szCs w:val="24"/>
        </w:rPr>
      </w:pPr>
      <w:r w:rsidRPr="00272C71">
        <w:rPr>
          <w:sz w:val="24"/>
          <w:szCs w:val="24"/>
        </w:rPr>
        <w:t xml:space="preserve">Объем бюджетных ассигнований дорожного фонда </w:t>
      </w:r>
      <w:proofErr w:type="spellStart"/>
      <w:r w:rsidRPr="00272C71">
        <w:rPr>
          <w:sz w:val="24"/>
          <w:szCs w:val="24"/>
        </w:rPr>
        <w:t>Глазовского</w:t>
      </w:r>
      <w:proofErr w:type="spellEnd"/>
      <w:r w:rsidRPr="00272C71">
        <w:rPr>
          <w:sz w:val="24"/>
          <w:szCs w:val="24"/>
        </w:rPr>
        <w:t xml:space="preserve"> района (далее - Дорожный фонд) в размере 38 080,3 тыс. руб. утвержден Решением о бюджете от  23</w:t>
      </w:r>
      <w:r w:rsidRPr="00272C71">
        <w:rPr>
          <w:rFonts w:eastAsia="Calibri"/>
          <w:sz w:val="24"/>
          <w:szCs w:val="24"/>
        </w:rPr>
        <w:t>.12.2021 № 92 </w:t>
      </w:r>
      <w:r w:rsidRPr="00272C71">
        <w:rPr>
          <w:sz w:val="24"/>
          <w:szCs w:val="24"/>
        </w:rPr>
        <w:t>по разделу, подразделу 0409 «Дорожное хозяйство (дорожные фонды»).</w:t>
      </w:r>
    </w:p>
    <w:p w:rsidR="00BD7D11" w:rsidRPr="00272C71" w:rsidRDefault="00BD7D11" w:rsidP="00BD7D11">
      <w:pPr>
        <w:ind w:firstLine="709"/>
        <w:rPr>
          <w:sz w:val="24"/>
          <w:szCs w:val="24"/>
        </w:rPr>
      </w:pPr>
      <w:r w:rsidRPr="00272C71">
        <w:rPr>
          <w:sz w:val="24"/>
          <w:szCs w:val="24"/>
        </w:rPr>
        <w:t>В соответствии с требованиями ст</w:t>
      </w:r>
      <w:r w:rsidR="00B7226C" w:rsidRPr="00272C71">
        <w:rPr>
          <w:sz w:val="24"/>
          <w:szCs w:val="24"/>
        </w:rPr>
        <w:t xml:space="preserve">атьи </w:t>
      </w:r>
      <w:r w:rsidRPr="00272C71">
        <w:rPr>
          <w:sz w:val="24"/>
          <w:szCs w:val="24"/>
        </w:rPr>
        <w:t>179.</w:t>
      </w:r>
      <w:r w:rsidR="00B7226C" w:rsidRPr="00272C71">
        <w:rPr>
          <w:sz w:val="24"/>
          <w:szCs w:val="24"/>
        </w:rPr>
        <w:t xml:space="preserve">4 БК РФ </w:t>
      </w:r>
      <w:r w:rsidRPr="00272C71">
        <w:rPr>
          <w:sz w:val="24"/>
          <w:szCs w:val="24"/>
        </w:rPr>
        <w:t xml:space="preserve">установлен </w:t>
      </w:r>
      <w:r w:rsidR="00B7226C" w:rsidRPr="00272C71">
        <w:rPr>
          <w:sz w:val="24"/>
          <w:szCs w:val="24"/>
        </w:rPr>
        <w:t xml:space="preserve">Порядок формирования и использования бюджетных ассигнований дорожного фонда </w:t>
      </w:r>
      <w:proofErr w:type="spellStart"/>
      <w:r w:rsidR="00B7226C" w:rsidRPr="00272C71">
        <w:rPr>
          <w:sz w:val="24"/>
          <w:szCs w:val="24"/>
        </w:rPr>
        <w:t>Глазовского</w:t>
      </w:r>
      <w:proofErr w:type="spellEnd"/>
      <w:r w:rsidR="00B7226C" w:rsidRPr="00272C71">
        <w:rPr>
          <w:sz w:val="24"/>
          <w:szCs w:val="24"/>
        </w:rPr>
        <w:t xml:space="preserve"> района, утвержденный решением Совета депутатов муниципального образования «Муниципальный округ </w:t>
      </w:r>
      <w:proofErr w:type="spellStart"/>
      <w:r w:rsidR="00B7226C" w:rsidRPr="00272C71">
        <w:rPr>
          <w:sz w:val="24"/>
          <w:szCs w:val="24"/>
        </w:rPr>
        <w:t>Глазовский</w:t>
      </w:r>
      <w:proofErr w:type="spellEnd"/>
      <w:r w:rsidR="00B7226C" w:rsidRPr="00272C71">
        <w:rPr>
          <w:sz w:val="24"/>
          <w:szCs w:val="24"/>
        </w:rPr>
        <w:t xml:space="preserve"> район Удмуртской Республики» от 28.07.2022 № 226 и распространяет свое действие на правоотношения, возникшие с  01 января 2022 года.</w:t>
      </w:r>
    </w:p>
    <w:p w:rsidR="00BD7D11" w:rsidRPr="00272C71" w:rsidRDefault="00BD7D11" w:rsidP="00BD7D11">
      <w:pPr>
        <w:ind w:firstLine="709"/>
        <w:rPr>
          <w:sz w:val="24"/>
          <w:szCs w:val="24"/>
        </w:rPr>
      </w:pPr>
      <w:r w:rsidRPr="00272C71">
        <w:rPr>
          <w:sz w:val="24"/>
          <w:szCs w:val="24"/>
        </w:rPr>
        <w:t xml:space="preserve">По данным отчета об исполнении бюджета уточненный  план дорожного фонда по состоянию на 01 </w:t>
      </w:r>
      <w:r w:rsidR="00272C71" w:rsidRPr="00272C71">
        <w:rPr>
          <w:sz w:val="24"/>
          <w:szCs w:val="24"/>
        </w:rPr>
        <w:t>октября</w:t>
      </w:r>
      <w:r w:rsidRPr="00272C71">
        <w:rPr>
          <w:sz w:val="24"/>
          <w:szCs w:val="24"/>
        </w:rPr>
        <w:t xml:space="preserve"> 2022 года составил </w:t>
      </w:r>
      <w:r w:rsidR="00272C71" w:rsidRPr="00272C71">
        <w:rPr>
          <w:sz w:val="24"/>
          <w:szCs w:val="24"/>
        </w:rPr>
        <w:t>43 504,4</w:t>
      </w:r>
      <w:r w:rsidRPr="00272C71">
        <w:rPr>
          <w:sz w:val="24"/>
          <w:szCs w:val="24"/>
        </w:rPr>
        <w:t xml:space="preserve"> тыс. руб.</w:t>
      </w:r>
    </w:p>
    <w:p w:rsidR="00BD7D11" w:rsidRPr="00272C71" w:rsidRDefault="00BD7D11" w:rsidP="00BD7D11">
      <w:pPr>
        <w:ind w:firstLine="709"/>
        <w:rPr>
          <w:sz w:val="24"/>
          <w:szCs w:val="24"/>
        </w:rPr>
      </w:pPr>
      <w:r w:rsidRPr="00272C71">
        <w:rPr>
          <w:sz w:val="24"/>
          <w:szCs w:val="24"/>
        </w:rPr>
        <w:t xml:space="preserve">Фактическое исполнение средств дорожного фонда составило </w:t>
      </w:r>
      <w:r w:rsidR="00272C71" w:rsidRPr="00272C71">
        <w:rPr>
          <w:sz w:val="24"/>
          <w:szCs w:val="24"/>
        </w:rPr>
        <w:t>18 188,1</w:t>
      </w:r>
      <w:r w:rsidRPr="00272C71">
        <w:rPr>
          <w:sz w:val="24"/>
          <w:szCs w:val="24"/>
        </w:rPr>
        <w:t xml:space="preserve"> тыс. руб. или </w:t>
      </w:r>
      <w:r w:rsidR="00272C71" w:rsidRPr="00272C71">
        <w:rPr>
          <w:sz w:val="24"/>
          <w:szCs w:val="24"/>
        </w:rPr>
        <w:t>41,8</w:t>
      </w:r>
      <w:r w:rsidRPr="00272C71">
        <w:rPr>
          <w:sz w:val="24"/>
          <w:szCs w:val="24"/>
        </w:rPr>
        <w:t xml:space="preserve"> % от уточненного плана.</w:t>
      </w:r>
    </w:p>
    <w:p w:rsidR="00BD7D11" w:rsidRPr="00272C71" w:rsidRDefault="00BD7D11" w:rsidP="00BD7D11">
      <w:pPr>
        <w:ind w:firstLine="709"/>
        <w:rPr>
          <w:sz w:val="24"/>
          <w:szCs w:val="24"/>
        </w:rPr>
      </w:pPr>
      <w:r w:rsidRPr="00272C71">
        <w:rPr>
          <w:sz w:val="24"/>
          <w:szCs w:val="24"/>
        </w:rPr>
        <w:t xml:space="preserve">Расходование средств дорожного фонда осуществлялось Администрация </w:t>
      </w:r>
      <w:proofErr w:type="spellStart"/>
      <w:r w:rsidRPr="00272C71">
        <w:rPr>
          <w:sz w:val="24"/>
          <w:szCs w:val="24"/>
        </w:rPr>
        <w:t>Глазовского</w:t>
      </w:r>
      <w:proofErr w:type="spellEnd"/>
      <w:r w:rsidRPr="00272C71">
        <w:rPr>
          <w:sz w:val="24"/>
          <w:szCs w:val="24"/>
        </w:rPr>
        <w:t xml:space="preserve"> района в рамках реализации подпрограммы «Развитие транспортной системы» Муниципальной программы «Муниципальное хозяйство».</w:t>
      </w:r>
    </w:p>
    <w:p w:rsidR="007F6851" w:rsidRDefault="007F6851" w:rsidP="006F4320">
      <w:pPr>
        <w:ind w:firstLine="567"/>
        <w:jc w:val="center"/>
        <w:rPr>
          <w:b/>
          <w:sz w:val="24"/>
          <w:szCs w:val="24"/>
        </w:rPr>
      </w:pPr>
    </w:p>
    <w:p w:rsidR="006F4320" w:rsidRDefault="006F4320" w:rsidP="006F4320">
      <w:pPr>
        <w:ind w:firstLine="567"/>
        <w:jc w:val="center"/>
        <w:rPr>
          <w:b/>
          <w:color w:val="auto"/>
          <w:sz w:val="24"/>
          <w:szCs w:val="24"/>
        </w:rPr>
      </w:pPr>
      <w:r w:rsidRPr="00C36D27">
        <w:rPr>
          <w:b/>
          <w:sz w:val="24"/>
          <w:szCs w:val="24"/>
        </w:rPr>
        <w:t xml:space="preserve">Анализ исполнения средств, направляемые на государственную поддержку семьи и детей </w:t>
      </w:r>
      <w:r w:rsidR="008960F8" w:rsidRPr="00C36D27">
        <w:rPr>
          <w:b/>
          <w:color w:val="auto"/>
          <w:sz w:val="24"/>
          <w:szCs w:val="24"/>
        </w:rPr>
        <w:t xml:space="preserve">бюджета </w:t>
      </w:r>
      <w:proofErr w:type="spellStart"/>
      <w:r w:rsidR="008960F8" w:rsidRPr="00C36D27">
        <w:rPr>
          <w:b/>
          <w:color w:val="auto"/>
          <w:sz w:val="24"/>
          <w:szCs w:val="24"/>
        </w:rPr>
        <w:t>Глазовского</w:t>
      </w:r>
      <w:proofErr w:type="spellEnd"/>
      <w:r w:rsidR="008960F8" w:rsidRPr="00C36D27">
        <w:rPr>
          <w:b/>
          <w:color w:val="auto"/>
          <w:sz w:val="24"/>
          <w:szCs w:val="24"/>
        </w:rPr>
        <w:t xml:space="preserve"> района</w:t>
      </w:r>
      <w:r w:rsidRPr="00C36D27">
        <w:rPr>
          <w:b/>
          <w:color w:val="auto"/>
          <w:sz w:val="24"/>
          <w:szCs w:val="24"/>
        </w:rPr>
        <w:t xml:space="preserve"> за </w:t>
      </w:r>
      <w:r w:rsidR="00C36D27" w:rsidRPr="00C36D27">
        <w:rPr>
          <w:b/>
          <w:color w:val="auto"/>
          <w:sz w:val="24"/>
          <w:szCs w:val="24"/>
        </w:rPr>
        <w:t>9 месяцев</w:t>
      </w:r>
      <w:r w:rsidRPr="00C36D27">
        <w:rPr>
          <w:b/>
          <w:color w:val="auto"/>
          <w:sz w:val="24"/>
          <w:szCs w:val="24"/>
        </w:rPr>
        <w:t xml:space="preserve"> 202</w:t>
      </w:r>
      <w:r w:rsidR="008960F8" w:rsidRPr="00C36D27">
        <w:rPr>
          <w:b/>
          <w:color w:val="auto"/>
          <w:sz w:val="24"/>
          <w:szCs w:val="24"/>
        </w:rPr>
        <w:t>2</w:t>
      </w:r>
      <w:r w:rsidRPr="00C36D27">
        <w:rPr>
          <w:b/>
          <w:color w:val="auto"/>
          <w:sz w:val="24"/>
          <w:szCs w:val="24"/>
        </w:rPr>
        <w:t xml:space="preserve"> года</w:t>
      </w:r>
    </w:p>
    <w:p w:rsidR="007F6851" w:rsidRPr="00C36D27" w:rsidRDefault="007F6851" w:rsidP="006F4320">
      <w:pPr>
        <w:ind w:firstLine="567"/>
        <w:jc w:val="center"/>
        <w:rPr>
          <w:b/>
          <w:sz w:val="24"/>
          <w:szCs w:val="24"/>
        </w:rPr>
      </w:pPr>
    </w:p>
    <w:p w:rsidR="009720EB" w:rsidRPr="00041CAC" w:rsidRDefault="006F4320" w:rsidP="009720EB">
      <w:pPr>
        <w:pStyle w:val="a3"/>
        <w:widowControl w:val="0"/>
        <w:tabs>
          <w:tab w:val="left" w:pos="0"/>
          <w:tab w:val="left" w:pos="709"/>
        </w:tabs>
      </w:pPr>
      <w:r w:rsidRPr="00041CAC">
        <w:tab/>
      </w:r>
      <w:r w:rsidR="009720EB" w:rsidRPr="00041CAC">
        <w:t xml:space="preserve">Согласно Решению о бюджете от 23.12.2021 № 92 бюджетные ассигнований, направляемые на государственную поддержку семьи и детей за счет средств бюджета </w:t>
      </w:r>
      <w:proofErr w:type="spellStart"/>
      <w:r w:rsidR="009720EB" w:rsidRPr="00041CAC">
        <w:t>Глазовского</w:t>
      </w:r>
      <w:proofErr w:type="spellEnd"/>
      <w:r w:rsidR="009720EB" w:rsidRPr="00041CAC">
        <w:t xml:space="preserve"> района, утверждены в объеме 12 787,3 тыс. руб.</w:t>
      </w:r>
    </w:p>
    <w:p w:rsidR="009720EB" w:rsidRPr="00B64C89" w:rsidRDefault="009720EB" w:rsidP="009720EB">
      <w:pPr>
        <w:widowControl w:val="0"/>
        <w:tabs>
          <w:tab w:val="left" w:pos="0"/>
          <w:tab w:val="left" w:pos="709"/>
        </w:tabs>
        <w:rPr>
          <w:snapToGrid/>
          <w:color w:val="auto"/>
          <w:sz w:val="24"/>
          <w:szCs w:val="24"/>
        </w:rPr>
      </w:pPr>
      <w:r w:rsidRPr="00D52C05">
        <w:rPr>
          <w:snapToGrid/>
          <w:color w:val="auto"/>
          <w:sz w:val="24"/>
          <w:szCs w:val="24"/>
        </w:rPr>
        <w:tab/>
        <w:t xml:space="preserve">В течение </w:t>
      </w:r>
      <w:r w:rsidR="00D52C05" w:rsidRPr="00D52C05">
        <w:rPr>
          <w:snapToGrid/>
          <w:color w:val="auto"/>
          <w:sz w:val="24"/>
          <w:szCs w:val="24"/>
        </w:rPr>
        <w:t>9 месяцев</w:t>
      </w:r>
      <w:r w:rsidRPr="00D52C05">
        <w:rPr>
          <w:snapToGrid/>
          <w:color w:val="auto"/>
          <w:sz w:val="24"/>
          <w:szCs w:val="24"/>
        </w:rPr>
        <w:t xml:space="preserve"> 2022 года </w:t>
      </w:r>
      <w:r w:rsidRPr="00477E4C">
        <w:rPr>
          <w:snapToGrid/>
          <w:color w:val="auto"/>
          <w:sz w:val="24"/>
          <w:szCs w:val="24"/>
        </w:rPr>
        <w:t xml:space="preserve">расходная часть бюджета </w:t>
      </w:r>
      <w:proofErr w:type="spellStart"/>
      <w:r w:rsidRPr="00477E4C">
        <w:rPr>
          <w:snapToGrid/>
          <w:color w:val="auto"/>
          <w:sz w:val="24"/>
          <w:szCs w:val="24"/>
        </w:rPr>
        <w:t>Глазовского</w:t>
      </w:r>
      <w:proofErr w:type="spellEnd"/>
      <w:r w:rsidRPr="00477E4C">
        <w:rPr>
          <w:snapToGrid/>
          <w:color w:val="auto"/>
          <w:sz w:val="24"/>
          <w:szCs w:val="24"/>
        </w:rPr>
        <w:t xml:space="preserve"> района,  направленная на государственную поддержку семьи и детей </w:t>
      </w:r>
      <w:r w:rsidRPr="00B64C89">
        <w:rPr>
          <w:snapToGrid/>
          <w:color w:val="auto"/>
          <w:sz w:val="24"/>
          <w:szCs w:val="24"/>
        </w:rPr>
        <w:t xml:space="preserve">увеличилась на сумму          </w:t>
      </w:r>
      <w:r w:rsidR="00B64C89" w:rsidRPr="00B64C89">
        <w:rPr>
          <w:snapToGrid/>
          <w:color w:val="auto"/>
          <w:sz w:val="24"/>
          <w:szCs w:val="24"/>
        </w:rPr>
        <w:t>354,7</w:t>
      </w:r>
      <w:r w:rsidR="00CA21D5" w:rsidRPr="00B64C89">
        <w:rPr>
          <w:snapToGrid/>
          <w:color w:val="auto"/>
          <w:sz w:val="24"/>
          <w:szCs w:val="24"/>
        </w:rPr>
        <w:t xml:space="preserve"> тыс. руб. или на 2,</w:t>
      </w:r>
      <w:r w:rsidR="00B64C89" w:rsidRPr="00B64C89">
        <w:rPr>
          <w:snapToGrid/>
          <w:color w:val="auto"/>
          <w:sz w:val="24"/>
          <w:szCs w:val="24"/>
        </w:rPr>
        <w:t>8</w:t>
      </w:r>
      <w:r w:rsidRPr="00B64C89">
        <w:rPr>
          <w:snapToGrid/>
          <w:color w:val="auto"/>
          <w:sz w:val="24"/>
          <w:szCs w:val="24"/>
        </w:rPr>
        <w:t xml:space="preserve"> % и составила </w:t>
      </w:r>
      <w:r w:rsidR="00B64C89" w:rsidRPr="00B64C89">
        <w:rPr>
          <w:snapToGrid/>
          <w:color w:val="auto"/>
          <w:sz w:val="24"/>
          <w:szCs w:val="24"/>
        </w:rPr>
        <w:t>13 142,0</w:t>
      </w:r>
      <w:r w:rsidRPr="00B64C89">
        <w:rPr>
          <w:snapToGrid/>
          <w:color w:val="auto"/>
          <w:sz w:val="24"/>
          <w:szCs w:val="24"/>
        </w:rPr>
        <w:t xml:space="preserve"> тыс. руб. </w:t>
      </w:r>
    </w:p>
    <w:p w:rsidR="009720EB" w:rsidRPr="00B64C89" w:rsidRDefault="009720EB" w:rsidP="009720EB">
      <w:pPr>
        <w:widowControl w:val="0"/>
        <w:tabs>
          <w:tab w:val="left" w:pos="0"/>
          <w:tab w:val="left" w:pos="709"/>
        </w:tabs>
        <w:rPr>
          <w:snapToGrid/>
          <w:color w:val="auto"/>
          <w:sz w:val="24"/>
          <w:szCs w:val="24"/>
        </w:rPr>
      </w:pPr>
      <w:r w:rsidRPr="00B64C89">
        <w:rPr>
          <w:snapToGrid/>
          <w:color w:val="auto"/>
          <w:sz w:val="24"/>
          <w:szCs w:val="24"/>
        </w:rPr>
        <w:tab/>
        <w:t xml:space="preserve">Фактическое исполнение расходов, направленных на государственную поддержку семьи и детей составило </w:t>
      </w:r>
      <w:r w:rsidR="00B64C89" w:rsidRPr="00B64C89">
        <w:rPr>
          <w:snapToGrid/>
          <w:color w:val="auto"/>
          <w:sz w:val="24"/>
          <w:szCs w:val="24"/>
        </w:rPr>
        <w:t>8 893,2</w:t>
      </w:r>
      <w:r w:rsidRPr="00B64C89">
        <w:rPr>
          <w:snapToGrid/>
          <w:color w:val="auto"/>
          <w:sz w:val="24"/>
          <w:szCs w:val="24"/>
        </w:rPr>
        <w:t xml:space="preserve"> тыс. руб. или </w:t>
      </w:r>
      <w:r w:rsidR="00B64C89" w:rsidRPr="00B64C89">
        <w:rPr>
          <w:snapToGrid/>
          <w:color w:val="auto"/>
          <w:sz w:val="24"/>
          <w:szCs w:val="24"/>
        </w:rPr>
        <w:t>67,7</w:t>
      </w:r>
      <w:r w:rsidRPr="00B64C89">
        <w:rPr>
          <w:snapToGrid/>
          <w:color w:val="auto"/>
          <w:sz w:val="24"/>
          <w:szCs w:val="24"/>
        </w:rPr>
        <w:t xml:space="preserve"> % от уточненного плана                   (</w:t>
      </w:r>
      <w:r w:rsidR="00CA21D5" w:rsidRPr="00B64C89">
        <w:rPr>
          <w:snapToGrid/>
          <w:color w:val="auto"/>
          <w:sz w:val="24"/>
          <w:szCs w:val="24"/>
        </w:rPr>
        <w:t>13 </w:t>
      </w:r>
      <w:r w:rsidR="00B64C89" w:rsidRPr="00B64C89">
        <w:rPr>
          <w:snapToGrid/>
          <w:color w:val="auto"/>
          <w:sz w:val="24"/>
          <w:szCs w:val="24"/>
        </w:rPr>
        <w:t>1</w:t>
      </w:r>
      <w:r w:rsidR="00CA21D5" w:rsidRPr="00B64C89">
        <w:rPr>
          <w:snapToGrid/>
          <w:color w:val="auto"/>
          <w:sz w:val="24"/>
          <w:szCs w:val="24"/>
        </w:rPr>
        <w:t>42,</w:t>
      </w:r>
      <w:r w:rsidR="00B64C89" w:rsidRPr="00B64C89">
        <w:rPr>
          <w:snapToGrid/>
          <w:color w:val="auto"/>
          <w:sz w:val="24"/>
          <w:szCs w:val="24"/>
        </w:rPr>
        <w:t>0</w:t>
      </w:r>
      <w:r w:rsidRPr="00B64C89">
        <w:rPr>
          <w:snapToGrid/>
          <w:color w:val="auto"/>
          <w:sz w:val="24"/>
          <w:szCs w:val="24"/>
        </w:rPr>
        <w:t xml:space="preserve"> тыс. руб.).</w:t>
      </w:r>
    </w:p>
    <w:p w:rsidR="009720EB" w:rsidRPr="00B64C89" w:rsidRDefault="009720EB" w:rsidP="009720EB">
      <w:pPr>
        <w:shd w:val="clear" w:color="auto" w:fill="FFFFFF"/>
        <w:tabs>
          <w:tab w:val="left" w:pos="709"/>
        </w:tabs>
        <w:ind w:firstLine="567"/>
        <w:rPr>
          <w:snapToGrid/>
          <w:sz w:val="24"/>
          <w:szCs w:val="24"/>
        </w:rPr>
      </w:pPr>
      <w:r w:rsidRPr="00B64C89">
        <w:tab/>
      </w:r>
      <w:r w:rsidRPr="00B64C89">
        <w:rPr>
          <w:snapToGrid/>
          <w:sz w:val="24"/>
          <w:szCs w:val="24"/>
        </w:rPr>
        <w:t xml:space="preserve">В проверяемом периоде средства, направленные на государственную поддержку семьи и детей за счет средств бюджета </w:t>
      </w:r>
      <w:proofErr w:type="spellStart"/>
      <w:r w:rsidRPr="00B64C89">
        <w:rPr>
          <w:snapToGrid/>
          <w:sz w:val="24"/>
          <w:szCs w:val="24"/>
        </w:rPr>
        <w:t>Глазовского</w:t>
      </w:r>
      <w:proofErr w:type="spellEnd"/>
      <w:r w:rsidRPr="00B64C89">
        <w:rPr>
          <w:snapToGrid/>
          <w:sz w:val="24"/>
          <w:szCs w:val="24"/>
        </w:rPr>
        <w:t xml:space="preserve"> района расходовались </w:t>
      </w:r>
      <w:proofErr w:type="gramStart"/>
      <w:r w:rsidRPr="00B64C89">
        <w:rPr>
          <w:snapToGrid/>
          <w:sz w:val="24"/>
          <w:szCs w:val="24"/>
        </w:rPr>
        <w:t>на</w:t>
      </w:r>
      <w:proofErr w:type="gramEnd"/>
      <w:r w:rsidRPr="00B64C89">
        <w:rPr>
          <w:snapToGrid/>
          <w:sz w:val="24"/>
          <w:szCs w:val="24"/>
        </w:rPr>
        <w:t>:</w:t>
      </w:r>
    </w:p>
    <w:p w:rsidR="009720EB" w:rsidRPr="00B64C89" w:rsidRDefault="009720EB" w:rsidP="009720EB">
      <w:pPr>
        <w:shd w:val="clear" w:color="auto" w:fill="FFFFFF"/>
        <w:tabs>
          <w:tab w:val="left" w:pos="709"/>
        </w:tabs>
        <w:ind w:firstLine="709"/>
        <w:rPr>
          <w:snapToGrid/>
          <w:sz w:val="24"/>
          <w:szCs w:val="24"/>
        </w:rPr>
      </w:pPr>
      <w:r w:rsidRPr="00B64C89">
        <w:rPr>
          <w:snapToGrid/>
          <w:sz w:val="24"/>
          <w:szCs w:val="24"/>
        </w:rPr>
        <w:t xml:space="preserve">- компенсации части платы, взимаемой с родителей (законных представителей) за присмотр и уход за детьми в образовательных организациях, находящихся на территории Удмуртской Республики, реализующих образовательную программу дошкольного образования – </w:t>
      </w:r>
      <w:r w:rsidR="00B64C89" w:rsidRPr="00B64C89">
        <w:rPr>
          <w:snapToGrid/>
          <w:sz w:val="24"/>
          <w:szCs w:val="24"/>
        </w:rPr>
        <w:t>683,8</w:t>
      </w:r>
      <w:r w:rsidRPr="00B64C89">
        <w:rPr>
          <w:snapToGrid/>
          <w:sz w:val="24"/>
          <w:szCs w:val="24"/>
        </w:rPr>
        <w:t xml:space="preserve"> тыс. руб. или </w:t>
      </w:r>
      <w:r w:rsidR="00B64C89" w:rsidRPr="00B64C89">
        <w:rPr>
          <w:snapToGrid/>
          <w:sz w:val="24"/>
          <w:szCs w:val="24"/>
        </w:rPr>
        <w:t>81,1</w:t>
      </w:r>
      <w:r w:rsidRPr="00B64C89">
        <w:rPr>
          <w:snapToGrid/>
          <w:sz w:val="24"/>
          <w:szCs w:val="24"/>
        </w:rPr>
        <w:t xml:space="preserve"> % от уточненного плана 843,0 тыс. руб.;</w:t>
      </w:r>
    </w:p>
    <w:p w:rsidR="009720EB" w:rsidRPr="00B64C89" w:rsidRDefault="009720EB" w:rsidP="009720EB">
      <w:pPr>
        <w:shd w:val="clear" w:color="auto" w:fill="FFFFFF"/>
        <w:tabs>
          <w:tab w:val="left" w:pos="709"/>
        </w:tabs>
        <w:ind w:firstLine="709"/>
        <w:rPr>
          <w:snapToGrid/>
          <w:color w:val="auto"/>
          <w:sz w:val="24"/>
          <w:szCs w:val="24"/>
        </w:rPr>
      </w:pPr>
      <w:r w:rsidRPr="00B64C89">
        <w:rPr>
          <w:snapToGrid/>
          <w:sz w:val="24"/>
          <w:szCs w:val="24"/>
        </w:rPr>
        <w:t>- о</w:t>
      </w:r>
      <w:r w:rsidRPr="00B64C89">
        <w:rPr>
          <w:snapToGrid/>
          <w:color w:val="auto"/>
          <w:sz w:val="24"/>
          <w:szCs w:val="24"/>
        </w:rPr>
        <w:t xml:space="preserve">беспечение питанием детей дошкольного и школьного возраста в Удмуртской Республике – </w:t>
      </w:r>
      <w:r w:rsidR="00B64C89" w:rsidRPr="00B64C89">
        <w:rPr>
          <w:snapToGrid/>
          <w:color w:val="auto"/>
          <w:sz w:val="24"/>
          <w:szCs w:val="24"/>
        </w:rPr>
        <w:t>4 142,0</w:t>
      </w:r>
      <w:r w:rsidRPr="00B64C89">
        <w:rPr>
          <w:snapToGrid/>
          <w:color w:val="auto"/>
          <w:sz w:val="24"/>
          <w:szCs w:val="24"/>
        </w:rPr>
        <w:t xml:space="preserve"> тыс. руб. или </w:t>
      </w:r>
      <w:r w:rsidR="00B64C89" w:rsidRPr="00B64C89">
        <w:rPr>
          <w:snapToGrid/>
          <w:color w:val="auto"/>
          <w:sz w:val="24"/>
          <w:szCs w:val="24"/>
        </w:rPr>
        <w:t>57,2</w:t>
      </w:r>
      <w:r w:rsidRPr="00B64C89">
        <w:rPr>
          <w:snapToGrid/>
          <w:color w:val="auto"/>
          <w:sz w:val="24"/>
          <w:szCs w:val="24"/>
        </w:rPr>
        <w:t xml:space="preserve"> % от уточненного плана </w:t>
      </w:r>
      <w:r w:rsidR="00CA21D5" w:rsidRPr="00B64C89">
        <w:rPr>
          <w:snapToGrid/>
          <w:color w:val="auto"/>
          <w:sz w:val="24"/>
          <w:szCs w:val="24"/>
        </w:rPr>
        <w:t>7 239,8</w:t>
      </w:r>
      <w:r w:rsidRPr="00B64C89">
        <w:rPr>
          <w:snapToGrid/>
          <w:color w:val="auto"/>
          <w:sz w:val="24"/>
          <w:szCs w:val="24"/>
        </w:rPr>
        <w:t xml:space="preserve"> тыс. руб.;</w:t>
      </w:r>
    </w:p>
    <w:p w:rsidR="00735520" w:rsidRPr="00B64C89" w:rsidRDefault="00735520" w:rsidP="009720EB">
      <w:pPr>
        <w:shd w:val="clear" w:color="auto" w:fill="FFFFFF"/>
        <w:tabs>
          <w:tab w:val="left" w:pos="709"/>
        </w:tabs>
        <w:ind w:firstLine="709"/>
        <w:rPr>
          <w:color w:val="auto"/>
          <w:sz w:val="24"/>
          <w:szCs w:val="24"/>
        </w:rPr>
      </w:pPr>
      <w:r w:rsidRPr="00B64C89">
        <w:rPr>
          <w:snapToGrid/>
          <w:color w:val="auto"/>
          <w:sz w:val="24"/>
          <w:szCs w:val="24"/>
        </w:rPr>
        <w:t>- организация отдыха, оздоровления и занятости детей, подростков и молодежи в Удмуртской Респу</w:t>
      </w:r>
      <w:r w:rsidR="00B64C89" w:rsidRPr="00B64C89">
        <w:rPr>
          <w:snapToGrid/>
          <w:color w:val="auto"/>
          <w:sz w:val="24"/>
          <w:szCs w:val="24"/>
        </w:rPr>
        <w:t xml:space="preserve">блике  - </w:t>
      </w:r>
      <w:r w:rsidR="00B64C89">
        <w:rPr>
          <w:snapToGrid/>
          <w:color w:val="auto"/>
          <w:sz w:val="24"/>
          <w:szCs w:val="24"/>
        </w:rPr>
        <w:t>2 507,2</w:t>
      </w:r>
      <w:r w:rsidR="00B64C89" w:rsidRPr="00B64C89">
        <w:rPr>
          <w:snapToGrid/>
          <w:color w:val="auto"/>
          <w:sz w:val="24"/>
          <w:szCs w:val="24"/>
        </w:rPr>
        <w:t xml:space="preserve"> тыс. руб. или 98,4</w:t>
      </w:r>
      <w:r w:rsidRPr="00B64C89">
        <w:rPr>
          <w:snapToGrid/>
          <w:color w:val="auto"/>
          <w:sz w:val="24"/>
          <w:szCs w:val="24"/>
        </w:rPr>
        <w:t xml:space="preserve"> % от </w:t>
      </w:r>
      <w:r w:rsidRPr="00B64C89">
        <w:rPr>
          <w:color w:val="auto"/>
          <w:sz w:val="24"/>
          <w:szCs w:val="24"/>
        </w:rPr>
        <w:t xml:space="preserve">уточненного плана               </w:t>
      </w:r>
      <w:r w:rsidR="00B64C89" w:rsidRPr="00B64C89">
        <w:rPr>
          <w:color w:val="auto"/>
          <w:sz w:val="24"/>
          <w:szCs w:val="24"/>
        </w:rPr>
        <w:t>2 547,7</w:t>
      </w:r>
      <w:r w:rsidRPr="00B64C89">
        <w:rPr>
          <w:color w:val="auto"/>
          <w:sz w:val="24"/>
          <w:szCs w:val="24"/>
        </w:rPr>
        <w:t xml:space="preserve"> тыс. руб.;</w:t>
      </w:r>
    </w:p>
    <w:p w:rsidR="009720EB" w:rsidRPr="00B64C89" w:rsidRDefault="009720EB" w:rsidP="009720EB">
      <w:pPr>
        <w:shd w:val="clear" w:color="auto" w:fill="FFFFFF"/>
        <w:tabs>
          <w:tab w:val="left" w:pos="709"/>
        </w:tabs>
        <w:ind w:firstLine="709"/>
        <w:rPr>
          <w:color w:val="auto"/>
          <w:sz w:val="24"/>
          <w:szCs w:val="24"/>
        </w:rPr>
      </w:pPr>
      <w:r w:rsidRPr="00B64C89">
        <w:rPr>
          <w:color w:val="auto"/>
          <w:sz w:val="24"/>
          <w:szCs w:val="24"/>
        </w:rPr>
        <w:t>- предоставление мер социальной поддержки многодетным семьям –</w:t>
      </w:r>
      <w:r w:rsidR="00735520" w:rsidRPr="00B64C89">
        <w:rPr>
          <w:color w:val="auto"/>
          <w:sz w:val="24"/>
          <w:szCs w:val="24"/>
        </w:rPr>
        <w:t xml:space="preserve">                </w:t>
      </w:r>
      <w:r w:rsidRPr="00B64C89">
        <w:rPr>
          <w:color w:val="auto"/>
          <w:sz w:val="24"/>
          <w:szCs w:val="24"/>
        </w:rPr>
        <w:t xml:space="preserve"> </w:t>
      </w:r>
      <w:r w:rsidR="00B64C89" w:rsidRPr="00B64C89">
        <w:rPr>
          <w:color w:val="auto"/>
          <w:sz w:val="24"/>
          <w:szCs w:val="24"/>
        </w:rPr>
        <w:t xml:space="preserve">1 497,4 </w:t>
      </w:r>
      <w:r w:rsidRPr="00B64C89">
        <w:rPr>
          <w:color w:val="auto"/>
          <w:sz w:val="24"/>
          <w:szCs w:val="24"/>
        </w:rPr>
        <w:t xml:space="preserve"> тыс. руб. или </w:t>
      </w:r>
      <w:r w:rsidR="00B64C89" w:rsidRPr="00B64C89">
        <w:rPr>
          <w:color w:val="auto"/>
          <w:sz w:val="24"/>
          <w:szCs w:val="24"/>
        </w:rPr>
        <w:t>61,2</w:t>
      </w:r>
      <w:r w:rsidRPr="00B64C89">
        <w:rPr>
          <w:color w:val="auto"/>
          <w:sz w:val="24"/>
          <w:szCs w:val="24"/>
        </w:rPr>
        <w:t xml:space="preserve"> % от уточненного плана </w:t>
      </w:r>
      <w:r w:rsidR="00735520" w:rsidRPr="00B64C89">
        <w:rPr>
          <w:color w:val="auto"/>
          <w:sz w:val="24"/>
          <w:szCs w:val="24"/>
        </w:rPr>
        <w:t>2 447,6</w:t>
      </w:r>
      <w:r w:rsidRPr="00B64C89">
        <w:rPr>
          <w:color w:val="auto"/>
          <w:sz w:val="24"/>
          <w:szCs w:val="24"/>
        </w:rPr>
        <w:t xml:space="preserve"> тыс. руб.;</w:t>
      </w:r>
    </w:p>
    <w:p w:rsidR="009720EB" w:rsidRPr="00B64C89" w:rsidRDefault="009720EB" w:rsidP="009720EB">
      <w:pPr>
        <w:shd w:val="clear" w:color="auto" w:fill="FFFFFF"/>
        <w:tabs>
          <w:tab w:val="left" w:pos="709"/>
        </w:tabs>
        <w:ind w:firstLine="709"/>
        <w:rPr>
          <w:color w:val="auto"/>
          <w:sz w:val="24"/>
          <w:szCs w:val="24"/>
        </w:rPr>
      </w:pPr>
      <w:proofErr w:type="gramStart"/>
      <w:r w:rsidRPr="00B64C89">
        <w:rPr>
          <w:color w:val="auto"/>
          <w:sz w:val="24"/>
          <w:szCs w:val="24"/>
        </w:rPr>
        <w:t xml:space="preserve">- расходы по предоставлению мер социальной поддержки по освобождению родителей (законных представителей), если один или оба из которых являются инвалидами первой или второй группы и не имеют других доходов, кроме пенсии, от платы за присмотр и уход за детьми в муниципальных образовательных организациях, находящихся на территории Удмуртской Республики, реализующих образовательную программу дошкольного образования – </w:t>
      </w:r>
      <w:r w:rsidR="00B64C89" w:rsidRPr="00B64C89">
        <w:rPr>
          <w:color w:val="auto"/>
          <w:sz w:val="24"/>
          <w:szCs w:val="24"/>
        </w:rPr>
        <w:t>31,6</w:t>
      </w:r>
      <w:r w:rsidRPr="00B64C89">
        <w:rPr>
          <w:color w:val="auto"/>
          <w:sz w:val="24"/>
          <w:szCs w:val="24"/>
        </w:rPr>
        <w:t xml:space="preserve"> тыс. руб. или </w:t>
      </w:r>
      <w:r w:rsidR="00B64C89" w:rsidRPr="00B64C89">
        <w:rPr>
          <w:color w:val="auto"/>
          <w:sz w:val="24"/>
          <w:szCs w:val="24"/>
        </w:rPr>
        <w:t>96,6</w:t>
      </w:r>
      <w:r w:rsidRPr="00B64C89">
        <w:rPr>
          <w:color w:val="auto"/>
          <w:sz w:val="24"/>
          <w:szCs w:val="24"/>
        </w:rPr>
        <w:t xml:space="preserve"> % от уточненного плана</w:t>
      </w:r>
      <w:proofErr w:type="gramEnd"/>
      <w:r w:rsidRPr="00B64C89">
        <w:rPr>
          <w:color w:val="auto"/>
          <w:sz w:val="24"/>
          <w:szCs w:val="24"/>
        </w:rPr>
        <w:t xml:space="preserve">   32,7 тыс. руб.;</w:t>
      </w:r>
    </w:p>
    <w:p w:rsidR="009720EB" w:rsidRPr="00B71331" w:rsidRDefault="009720EB" w:rsidP="009720EB">
      <w:pPr>
        <w:shd w:val="clear" w:color="auto" w:fill="FFFFFF"/>
        <w:tabs>
          <w:tab w:val="left" w:pos="709"/>
        </w:tabs>
        <w:ind w:firstLine="709"/>
        <w:rPr>
          <w:color w:val="auto"/>
          <w:sz w:val="24"/>
          <w:szCs w:val="24"/>
        </w:rPr>
      </w:pPr>
      <w:proofErr w:type="gramStart"/>
      <w:r w:rsidRPr="00B71331">
        <w:rPr>
          <w:color w:val="auto"/>
          <w:sz w:val="24"/>
          <w:szCs w:val="24"/>
        </w:rPr>
        <w:lastRenderedPageBreak/>
        <w:t xml:space="preserve">- расходы по присмотру и уходу за детьми-инвалидами, детьми-сиротами и детьми, оставшимся без попечения родителей, а также за детьми с туберкулезной интоксикацией, обучающимися в муниципальных образовательных организациях, находящихся на территории УР, реализующих образовательную программу дошкольного образования – </w:t>
      </w:r>
      <w:r w:rsidR="00B71331" w:rsidRPr="00B71331">
        <w:rPr>
          <w:color w:val="auto"/>
          <w:sz w:val="24"/>
          <w:szCs w:val="24"/>
        </w:rPr>
        <w:t>31,2</w:t>
      </w:r>
      <w:r w:rsidRPr="00B71331">
        <w:rPr>
          <w:color w:val="auto"/>
          <w:sz w:val="24"/>
          <w:szCs w:val="24"/>
        </w:rPr>
        <w:t xml:space="preserve"> тыс. руб. или </w:t>
      </w:r>
      <w:r w:rsidR="00B71331" w:rsidRPr="00B71331">
        <w:rPr>
          <w:color w:val="auto"/>
          <w:sz w:val="24"/>
          <w:szCs w:val="24"/>
        </w:rPr>
        <w:t>100,0</w:t>
      </w:r>
      <w:r w:rsidRPr="00B71331">
        <w:rPr>
          <w:color w:val="auto"/>
          <w:sz w:val="24"/>
          <w:szCs w:val="24"/>
        </w:rPr>
        <w:t xml:space="preserve"> % от уточненного плана </w:t>
      </w:r>
      <w:r w:rsidR="00735520" w:rsidRPr="00B71331">
        <w:rPr>
          <w:color w:val="auto"/>
          <w:sz w:val="24"/>
          <w:szCs w:val="24"/>
        </w:rPr>
        <w:t>31,</w:t>
      </w:r>
      <w:r w:rsidR="00B71331" w:rsidRPr="00B71331">
        <w:rPr>
          <w:color w:val="auto"/>
          <w:sz w:val="24"/>
          <w:szCs w:val="24"/>
        </w:rPr>
        <w:t>2</w:t>
      </w:r>
      <w:r w:rsidRPr="00B71331">
        <w:rPr>
          <w:color w:val="auto"/>
          <w:sz w:val="24"/>
          <w:szCs w:val="24"/>
        </w:rPr>
        <w:t xml:space="preserve"> тыс. руб.</w:t>
      </w:r>
      <w:proofErr w:type="gramEnd"/>
    </w:p>
    <w:p w:rsidR="009720EB" w:rsidRPr="00B64C89" w:rsidRDefault="009720EB" w:rsidP="009720EB">
      <w:pPr>
        <w:widowControl w:val="0"/>
        <w:tabs>
          <w:tab w:val="left" w:pos="0"/>
          <w:tab w:val="left" w:pos="709"/>
        </w:tabs>
        <w:rPr>
          <w:snapToGrid/>
          <w:color w:val="auto"/>
          <w:sz w:val="24"/>
          <w:szCs w:val="24"/>
        </w:rPr>
      </w:pPr>
      <w:r w:rsidRPr="00B64C89">
        <w:rPr>
          <w:snapToGrid/>
          <w:color w:val="auto"/>
          <w:sz w:val="24"/>
          <w:szCs w:val="24"/>
        </w:rPr>
        <w:tab/>
      </w:r>
      <w:proofErr w:type="gramStart"/>
      <w:r w:rsidRPr="00B64C89">
        <w:rPr>
          <w:snapToGrid/>
          <w:color w:val="auto"/>
          <w:sz w:val="24"/>
          <w:szCs w:val="24"/>
        </w:rPr>
        <w:t xml:space="preserve">Бюджетные ассигнования, направляемые на государственную поддержку семьи и детей за </w:t>
      </w:r>
      <w:r w:rsidR="00B64C89" w:rsidRPr="00B64C89">
        <w:rPr>
          <w:snapToGrid/>
          <w:color w:val="auto"/>
          <w:sz w:val="24"/>
          <w:szCs w:val="24"/>
        </w:rPr>
        <w:t>9 месяцев</w:t>
      </w:r>
      <w:r w:rsidRPr="00B64C89">
        <w:rPr>
          <w:snapToGrid/>
          <w:color w:val="auto"/>
          <w:sz w:val="24"/>
          <w:szCs w:val="24"/>
        </w:rPr>
        <w:t xml:space="preserve"> 2022 года исполнены</w:t>
      </w:r>
      <w:proofErr w:type="gramEnd"/>
      <w:r w:rsidRPr="00B64C89">
        <w:rPr>
          <w:snapToGrid/>
          <w:color w:val="auto"/>
          <w:sz w:val="24"/>
          <w:szCs w:val="24"/>
        </w:rPr>
        <w:t xml:space="preserve"> в рамках реализации 2 муниципальных программ:</w:t>
      </w:r>
    </w:p>
    <w:p w:rsidR="009720EB" w:rsidRPr="00B71331" w:rsidRDefault="009720EB" w:rsidP="009720EB">
      <w:pPr>
        <w:tabs>
          <w:tab w:val="left" w:pos="709"/>
        </w:tabs>
        <w:suppressAutoHyphens/>
        <w:spacing w:line="100" w:lineRule="atLeast"/>
        <w:rPr>
          <w:snapToGrid/>
          <w:color w:val="auto"/>
          <w:sz w:val="24"/>
          <w:szCs w:val="24"/>
        </w:rPr>
      </w:pPr>
      <w:r w:rsidRPr="00B71331">
        <w:rPr>
          <w:snapToGrid/>
          <w:color w:val="auto"/>
          <w:sz w:val="24"/>
          <w:szCs w:val="24"/>
        </w:rPr>
        <w:tab/>
        <w:t xml:space="preserve">- «Развитие образования и воспитание» в сумме </w:t>
      </w:r>
      <w:r w:rsidR="00B71331" w:rsidRPr="00B71331">
        <w:rPr>
          <w:snapToGrid/>
          <w:color w:val="auto"/>
          <w:sz w:val="24"/>
          <w:szCs w:val="24"/>
        </w:rPr>
        <w:t>7 395,8</w:t>
      </w:r>
      <w:r w:rsidR="009D5BDA" w:rsidRPr="00B71331">
        <w:rPr>
          <w:snapToGrid/>
          <w:color w:val="auto"/>
          <w:sz w:val="24"/>
          <w:szCs w:val="24"/>
        </w:rPr>
        <w:t xml:space="preserve"> тыс</w:t>
      </w:r>
      <w:r w:rsidRPr="00B71331">
        <w:rPr>
          <w:snapToGrid/>
          <w:color w:val="auto"/>
          <w:sz w:val="24"/>
          <w:szCs w:val="24"/>
        </w:rPr>
        <w:t>. руб.;</w:t>
      </w:r>
    </w:p>
    <w:p w:rsidR="009720EB" w:rsidRPr="00B71331" w:rsidRDefault="009720EB" w:rsidP="009720EB">
      <w:pPr>
        <w:widowControl w:val="0"/>
        <w:tabs>
          <w:tab w:val="left" w:pos="0"/>
          <w:tab w:val="left" w:pos="709"/>
        </w:tabs>
        <w:rPr>
          <w:color w:val="auto"/>
          <w:sz w:val="24"/>
          <w:szCs w:val="24"/>
        </w:rPr>
      </w:pPr>
      <w:r w:rsidRPr="00B71331">
        <w:rPr>
          <w:color w:val="auto"/>
        </w:rPr>
        <w:tab/>
      </w:r>
      <w:r w:rsidRPr="00B71331">
        <w:rPr>
          <w:color w:val="auto"/>
          <w:sz w:val="24"/>
          <w:szCs w:val="24"/>
        </w:rPr>
        <w:t xml:space="preserve">- «Социальная поддержка населения» в сумме </w:t>
      </w:r>
      <w:r w:rsidR="009D5BDA" w:rsidRPr="00B71331">
        <w:rPr>
          <w:color w:val="auto"/>
          <w:sz w:val="24"/>
          <w:szCs w:val="24"/>
        </w:rPr>
        <w:t>1</w:t>
      </w:r>
      <w:r w:rsidR="00B71331" w:rsidRPr="00B71331">
        <w:rPr>
          <w:color w:val="auto"/>
          <w:sz w:val="24"/>
          <w:szCs w:val="24"/>
        </w:rPr>
        <w:t> 497,4</w:t>
      </w:r>
      <w:r w:rsidRPr="00B71331">
        <w:rPr>
          <w:color w:val="auto"/>
          <w:sz w:val="24"/>
          <w:szCs w:val="24"/>
        </w:rPr>
        <w:t xml:space="preserve"> тыс. руб.</w:t>
      </w:r>
    </w:p>
    <w:p w:rsidR="009720EB" w:rsidRPr="00B71331" w:rsidRDefault="009720EB" w:rsidP="009720EB">
      <w:pPr>
        <w:widowControl w:val="0"/>
        <w:tabs>
          <w:tab w:val="left" w:pos="0"/>
          <w:tab w:val="left" w:pos="709"/>
        </w:tabs>
        <w:rPr>
          <w:snapToGrid/>
          <w:color w:val="auto"/>
          <w:sz w:val="24"/>
          <w:szCs w:val="24"/>
        </w:rPr>
      </w:pPr>
      <w:r w:rsidRPr="00B71331">
        <w:rPr>
          <w:snapToGrid/>
          <w:color w:val="auto"/>
          <w:sz w:val="24"/>
          <w:szCs w:val="24"/>
        </w:rPr>
        <w:tab/>
        <w:t xml:space="preserve">В соответствии со ст. 219 БК РФ исполнение принятых денежных обязательств по средствам, направляемых на государственную поддержку семьи и детей произведено в пределах объема доведенных бюджетных ассигнований и лимитов бюджетных обязательств. </w:t>
      </w:r>
    </w:p>
    <w:p w:rsidR="00FD0F38" w:rsidRPr="00B71331" w:rsidRDefault="006F4320" w:rsidP="00FD0F38">
      <w:pPr>
        <w:pStyle w:val="af1"/>
        <w:jc w:val="both"/>
      </w:pPr>
      <w:r w:rsidRPr="00B71331">
        <w:tab/>
      </w:r>
    </w:p>
    <w:p w:rsidR="00364881" w:rsidRPr="0024743C" w:rsidRDefault="0024569A" w:rsidP="00FD0F38">
      <w:pPr>
        <w:pStyle w:val="af1"/>
        <w:jc w:val="center"/>
        <w:rPr>
          <w:b/>
          <w:bCs/>
          <w:color w:val="auto"/>
        </w:rPr>
      </w:pPr>
      <w:r w:rsidRPr="0024743C">
        <w:rPr>
          <w:b/>
          <w:bCs/>
          <w:color w:val="auto"/>
        </w:rPr>
        <w:t xml:space="preserve">Анализ исполнения публичных нормативных обязательств </w:t>
      </w:r>
    </w:p>
    <w:p w:rsidR="0024569A" w:rsidRPr="0024743C" w:rsidRDefault="0024569A" w:rsidP="00FD0F38">
      <w:pPr>
        <w:pStyle w:val="af1"/>
        <w:jc w:val="center"/>
        <w:rPr>
          <w:b/>
          <w:color w:val="auto"/>
        </w:rPr>
      </w:pPr>
      <w:r w:rsidRPr="0024743C">
        <w:rPr>
          <w:b/>
          <w:bCs/>
          <w:color w:val="auto"/>
        </w:rPr>
        <w:t xml:space="preserve">за счет средств бюджета </w:t>
      </w:r>
      <w:proofErr w:type="spellStart"/>
      <w:r w:rsidR="00402D52" w:rsidRPr="0024743C">
        <w:rPr>
          <w:b/>
          <w:bCs/>
          <w:color w:val="auto"/>
        </w:rPr>
        <w:t>Глазовского</w:t>
      </w:r>
      <w:proofErr w:type="spellEnd"/>
      <w:r w:rsidR="00402D52" w:rsidRPr="0024743C">
        <w:rPr>
          <w:b/>
          <w:bCs/>
          <w:color w:val="auto"/>
        </w:rPr>
        <w:t xml:space="preserve"> района </w:t>
      </w:r>
      <w:r w:rsidRPr="0024743C">
        <w:rPr>
          <w:b/>
          <w:color w:val="auto"/>
        </w:rPr>
        <w:t xml:space="preserve">за </w:t>
      </w:r>
      <w:r w:rsidR="0024743C" w:rsidRPr="0024743C">
        <w:rPr>
          <w:b/>
          <w:color w:val="auto"/>
        </w:rPr>
        <w:t>9 месяцев</w:t>
      </w:r>
      <w:r w:rsidRPr="0024743C">
        <w:rPr>
          <w:b/>
          <w:color w:val="auto"/>
        </w:rPr>
        <w:t xml:space="preserve"> 202</w:t>
      </w:r>
      <w:r w:rsidR="008568E1" w:rsidRPr="0024743C">
        <w:rPr>
          <w:b/>
          <w:color w:val="auto"/>
        </w:rPr>
        <w:t>2</w:t>
      </w:r>
      <w:r w:rsidRPr="0024743C">
        <w:rPr>
          <w:b/>
          <w:color w:val="auto"/>
        </w:rPr>
        <w:t xml:space="preserve"> года</w:t>
      </w:r>
    </w:p>
    <w:p w:rsidR="00FD0F38" w:rsidRPr="00D87D1D" w:rsidRDefault="00FD0F38" w:rsidP="00FD0F38">
      <w:pPr>
        <w:pStyle w:val="af1"/>
        <w:jc w:val="center"/>
        <w:rPr>
          <w:color w:val="auto"/>
          <w:highlight w:val="yellow"/>
        </w:rPr>
      </w:pPr>
    </w:p>
    <w:p w:rsidR="00D71342" w:rsidRPr="008324DC" w:rsidRDefault="00D71342" w:rsidP="00D71342">
      <w:pPr>
        <w:ind w:firstLine="709"/>
        <w:rPr>
          <w:snapToGrid/>
          <w:color w:val="auto"/>
          <w:sz w:val="24"/>
          <w:szCs w:val="24"/>
        </w:rPr>
      </w:pPr>
      <w:r w:rsidRPr="008324DC">
        <w:rPr>
          <w:snapToGrid/>
          <w:color w:val="auto"/>
          <w:sz w:val="24"/>
          <w:szCs w:val="24"/>
        </w:rPr>
        <w:t xml:space="preserve">Согласно Решению о бюджете от 23.12.2021 № 92 общий объем </w:t>
      </w:r>
      <w:proofErr w:type="gramStart"/>
      <w:r w:rsidRPr="008324DC">
        <w:rPr>
          <w:snapToGrid/>
          <w:color w:val="auto"/>
          <w:sz w:val="24"/>
          <w:szCs w:val="24"/>
        </w:rPr>
        <w:t>бюджетных ассигнований, направляемых на исполнение публичных нормативных обязательств в     2022 году составляет</w:t>
      </w:r>
      <w:proofErr w:type="gramEnd"/>
      <w:r w:rsidRPr="008324DC">
        <w:rPr>
          <w:snapToGrid/>
          <w:color w:val="auto"/>
          <w:sz w:val="24"/>
          <w:szCs w:val="24"/>
        </w:rPr>
        <w:t xml:space="preserve"> 2 486,8 тыс. руб.</w:t>
      </w:r>
    </w:p>
    <w:p w:rsidR="00D71342" w:rsidRPr="008324DC" w:rsidRDefault="00D71342" w:rsidP="00D71342">
      <w:pPr>
        <w:widowControl w:val="0"/>
        <w:tabs>
          <w:tab w:val="left" w:pos="0"/>
          <w:tab w:val="left" w:pos="567"/>
        </w:tabs>
        <w:ind w:firstLine="709"/>
        <w:rPr>
          <w:snapToGrid/>
          <w:color w:val="auto"/>
          <w:sz w:val="24"/>
          <w:szCs w:val="24"/>
        </w:rPr>
      </w:pPr>
      <w:r w:rsidRPr="008324DC">
        <w:rPr>
          <w:snapToGrid/>
          <w:color w:val="auto"/>
          <w:sz w:val="24"/>
          <w:szCs w:val="24"/>
        </w:rPr>
        <w:t xml:space="preserve">В течение </w:t>
      </w:r>
      <w:r w:rsidR="008324DC" w:rsidRPr="008324DC">
        <w:rPr>
          <w:snapToGrid/>
          <w:color w:val="auto"/>
          <w:sz w:val="24"/>
          <w:szCs w:val="24"/>
        </w:rPr>
        <w:t>9 месяцев</w:t>
      </w:r>
      <w:r w:rsidRPr="008324DC">
        <w:rPr>
          <w:snapToGrid/>
          <w:color w:val="auto"/>
          <w:sz w:val="24"/>
          <w:szCs w:val="24"/>
        </w:rPr>
        <w:t xml:space="preserve"> 2022 года расходная часть бюджета </w:t>
      </w:r>
      <w:proofErr w:type="spellStart"/>
      <w:r w:rsidRPr="008324DC">
        <w:rPr>
          <w:snapToGrid/>
          <w:color w:val="auto"/>
          <w:sz w:val="24"/>
          <w:szCs w:val="24"/>
        </w:rPr>
        <w:t>Глазовского</w:t>
      </w:r>
      <w:proofErr w:type="spellEnd"/>
      <w:r w:rsidRPr="008324DC">
        <w:rPr>
          <w:snapToGrid/>
          <w:color w:val="auto"/>
          <w:sz w:val="24"/>
          <w:szCs w:val="24"/>
        </w:rPr>
        <w:t xml:space="preserve"> района, направленная на исполнение публичных нормативных обязательств не изменялась.</w:t>
      </w:r>
    </w:p>
    <w:p w:rsidR="00D71342" w:rsidRPr="008324DC" w:rsidRDefault="00D71342" w:rsidP="008324DC">
      <w:pPr>
        <w:ind w:firstLine="709"/>
        <w:rPr>
          <w:snapToGrid/>
          <w:color w:val="auto"/>
          <w:sz w:val="24"/>
          <w:szCs w:val="24"/>
        </w:rPr>
      </w:pPr>
      <w:r w:rsidRPr="008324DC">
        <w:rPr>
          <w:snapToGrid/>
          <w:color w:val="auto"/>
          <w:sz w:val="24"/>
          <w:szCs w:val="24"/>
        </w:rPr>
        <w:t xml:space="preserve">За отчетный период публичные нормативные обязательства за счет средств бюджета исполнены в сумме </w:t>
      </w:r>
      <w:r w:rsidR="008324DC" w:rsidRPr="008324DC">
        <w:rPr>
          <w:snapToGrid/>
          <w:color w:val="auto"/>
          <w:sz w:val="24"/>
          <w:szCs w:val="24"/>
        </w:rPr>
        <w:t>1 937,5</w:t>
      </w:r>
      <w:r w:rsidRPr="008324DC">
        <w:rPr>
          <w:snapToGrid/>
          <w:color w:val="auto"/>
          <w:sz w:val="24"/>
          <w:szCs w:val="24"/>
        </w:rPr>
        <w:t xml:space="preserve"> тыс. руб., что составило </w:t>
      </w:r>
      <w:r w:rsidR="008324DC" w:rsidRPr="008324DC">
        <w:rPr>
          <w:snapToGrid/>
          <w:color w:val="auto"/>
          <w:sz w:val="24"/>
          <w:szCs w:val="24"/>
        </w:rPr>
        <w:t>77,9</w:t>
      </w:r>
      <w:r w:rsidRPr="008324DC">
        <w:rPr>
          <w:snapToGrid/>
          <w:color w:val="auto"/>
          <w:sz w:val="24"/>
          <w:szCs w:val="24"/>
        </w:rPr>
        <w:t xml:space="preserve"> % к уточненному плану         (2 486,8 тыс. руб.).</w:t>
      </w:r>
    </w:p>
    <w:p w:rsidR="00D71342" w:rsidRPr="008324DC" w:rsidRDefault="00D71342" w:rsidP="00D71342">
      <w:pPr>
        <w:shd w:val="clear" w:color="auto" w:fill="FFFFFF"/>
        <w:ind w:firstLine="709"/>
        <w:rPr>
          <w:snapToGrid/>
          <w:color w:val="auto"/>
          <w:sz w:val="24"/>
          <w:szCs w:val="24"/>
        </w:rPr>
      </w:pPr>
      <w:r w:rsidRPr="008324DC">
        <w:rPr>
          <w:snapToGrid/>
          <w:color w:val="auto"/>
          <w:sz w:val="24"/>
          <w:szCs w:val="24"/>
        </w:rPr>
        <w:t xml:space="preserve">В проверяемом периоде расходы на исполнение публичных нормативных обязательств осуществлялись Администрацией </w:t>
      </w:r>
      <w:proofErr w:type="spellStart"/>
      <w:r w:rsidRPr="008324DC">
        <w:rPr>
          <w:snapToGrid/>
          <w:color w:val="auto"/>
          <w:sz w:val="24"/>
          <w:szCs w:val="24"/>
        </w:rPr>
        <w:t>Глазовского</w:t>
      </w:r>
      <w:proofErr w:type="spellEnd"/>
      <w:r w:rsidRPr="008324DC">
        <w:rPr>
          <w:snapToGrid/>
          <w:color w:val="auto"/>
          <w:sz w:val="24"/>
          <w:szCs w:val="24"/>
        </w:rPr>
        <w:t xml:space="preserve"> района и Советом депутатов в рамках реализации Муниципальной программы «Социальное поддержка населения» по следующим направлениям:</w:t>
      </w:r>
    </w:p>
    <w:p w:rsidR="00D71342" w:rsidRPr="008324DC" w:rsidRDefault="00D71342" w:rsidP="00D71342">
      <w:pPr>
        <w:shd w:val="clear" w:color="auto" w:fill="FFFFFF"/>
        <w:ind w:firstLine="709"/>
        <w:rPr>
          <w:snapToGrid/>
          <w:color w:val="auto"/>
          <w:sz w:val="24"/>
          <w:szCs w:val="24"/>
        </w:rPr>
      </w:pPr>
      <w:r w:rsidRPr="008324DC">
        <w:rPr>
          <w:snapToGrid/>
          <w:color w:val="auto"/>
          <w:sz w:val="24"/>
          <w:szCs w:val="24"/>
        </w:rPr>
        <w:t xml:space="preserve">- на доплаты к пенсиям государственных служащих субъектов РФ и муниципальных служащих в сумме </w:t>
      </w:r>
      <w:r w:rsidR="008324DC" w:rsidRPr="008324DC">
        <w:rPr>
          <w:snapToGrid/>
          <w:color w:val="auto"/>
          <w:sz w:val="24"/>
          <w:szCs w:val="24"/>
        </w:rPr>
        <w:t>1 690,5 тыс. руб. или 78,5 % к уточненному плану (2 154,8 тыс. руб.);</w:t>
      </w:r>
    </w:p>
    <w:p w:rsidR="00D71342" w:rsidRPr="008324DC" w:rsidRDefault="00D71342" w:rsidP="00D71342">
      <w:pPr>
        <w:shd w:val="clear" w:color="auto" w:fill="FFFFFF"/>
        <w:ind w:firstLine="709"/>
        <w:rPr>
          <w:snapToGrid/>
          <w:color w:val="auto"/>
          <w:sz w:val="24"/>
          <w:szCs w:val="24"/>
        </w:rPr>
      </w:pPr>
      <w:r w:rsidRPr="008324DC">
        <w:rPr>
          <w:snapToGrid/>
          <w:color w:val="auto"/>
          <w:sz w:val="24"/>
          <w:szCs w:val="24"/>
        </w:rPr>
        <w:t xml:space="preserve">- на реализацию льгот гражданам, имеющим звание «Почетный гражданин муниципального образования» в сумме </w:t>
      </w:r>
      <w:r w:rsidR="008324DC" w:rsidRPr="008324DC">
        <w:rPr>
          <w:snapToGrid/>
          <w:color w:val="auto"/>
          <w:sz w:val="24"/>
          <w:szCs w:val="24"/>
        </w:rPr>
        <w:t>247,</w:t>
      </w:r>
      <w:r w:rsidR="00AE4462" w:rsidRPr="008324DC">
        <w:rPr>
          <w:snapToGrid/>
          <w:color w:val="auto"/>
          <w:sz w:val="24"/>
          <w:szCs w:val="24"/>
        </w:rPr>
        <w:t>0</w:t>
      </w:r>
      <w:r w:rsidRPr="008324DC">
        <w:rPr>
          <w:snapToGrid/>
          <w:color w:val="auto"/>
          <w:sz w:val="24"/>
          <w:szCs w:val="24"/>
        </w:rPr>
        <w:t xml:space="preserve"> тыс. руб.</w:t>
      </w:r>
      <w:r w:rsidR="008324DC" w:rsidRPr="008324DC">
        <w:rPr>
          <w:snapToGrid/>
          <w:color w:val="auto"/>
          <w:sz w:val="24"/>
          <w:szCs w:val="24"/>
        </w:rPr>
        <w:t xml:space="preserve"> или 74,4 % к уточненному плану (332,0 тыс. руб.).</w:t>
      </w:r>
    </w:p>
    <w:p w:rsidR="00D71342" w:rsidRPr="008324DC" w:rsidRDefault="00D71342" w:rsidP="00D71342">
      <w:pPr>
        <w:shd w:val="clear" w:color="auto" w:fill="FFFFFF"/>
        <w:ind w:firstLine="709"/>
        <w:rPr>
          <w:snapToGrid/>
          <w:color w:val="auto"/>
          <w:sz w:val="24"/>
          <w:szCs w:val="24"/>
        </w:rPr>
      </w:pPr>
      <w:r w:rsidRPr="008324DC">
        <w:rPr>
          <w:snapToGrid/>
          <w:color w:val="auto"/>
          <w:sz w:val="24"/>
          <w:szCs w:val="24"/>
        </w:rPr>
        <w:t>В соответствии со ст. 219 БК РФ исполнение принятых денежных обязательств по публичным нормативным обязательствам главными распорядителями бюджетных сре</w:t>
      </w:r>
      <w:proofErr w:type="gramStart"/>
      <w:r w:rsidRPr="008324DC">
        <w:rPr>
          <w:snapToGrid/>
          <w:color w:val="auto"/>
          <w:sz w:val="24"/>
          <w:szCs w:val="24"/>
        </w:rPr>
        <w:t>дств пр</w:t>
      </w:r>
      <w:proofErr w:type="gramEnd"/>
      <w:r w:rsidRPr="008324DC">
        <w:rPr>
          <w:snapToGrid/>
          <w:color w:val="auto"/>
          <w:sz w:val="24"/>
          <w:szCs w:val="24"/>
        </w:rPr>
        <w:t>оизведено в пределах объема доведенных бюджетных ассигнований и лимитов бюджетных обязательств.</w:t>
      </w:r>
    </w:p>
    <w:p w:rsidR="007243CB" w:rsidRPr="00D87D1D" w:rsidRDefault="007243CB" w:rsidP="00F40B16">
      <w:pPr>
        <w:jc w:val="center"/>
        <w:rPr>
          <w:b/>
          <w:color w:val="auto"/>
          <w:sz w:val="24"/>
          <w:szCs w:val="24"/>
          <w:highlight w:val="yellow"/>
        </w:rPr>
      </w:pPr>
    </w:p>
    <w:p w:rsidR="00F40B16" w:rsidRPr="008324DC" w:rsidRDefault="00F40B16" w:rsidP="00F40B16">
      <w:pPr>
        <w:jc w:val="center"/>
        <w:rPr>
          <w:b/>
          <w:color w:val="auto"/>
          <w:sz w:val="24"/>
          <w:szCs w:val="24"/>
        </w:rPr>
      </w:pPr>
      <w:r w:rsidRPr="008324DC">
        <w:rPr>
          <w:rFonts w:hint="eastAsia"/>
          <w:b/>
          <w:color w:val="auto"/>
          <w:sz w:val="24"/>
          <w:szCs w:val="24"/>
        </w:rPr>
        <w:t>Сбалансированность</w:t>
      </w:r>
      <w:r w:rsidRPr="008324DC">
        <w:rPr>
          <w:b/>
          <w:color w:val="auto"/>
          <w:sz w:val="24"/>
          <w:szCs w:val="24"/>
        </w:rPr>
        <w:t xml:space="preserve"> </w:t>
      </w:r>
      <w:r w:rsidRPr="008324DC">
        <w:rPr>
          <w:rFonts w:hint="eastAsia"/>
          <w:b/>
          <w:color w:val="auto"/>
          <w:sz w:val="24"/>
          <w:szCs w:val="24"/>
        </w:rPr>
        <w:t>бюджета</w:t>
      </w:r>
    </w:p>
    <w:p w:rsidR="00F40B16" w:rsidRPr="008324DC" w:rsidRDefault="00F40B16" w:rsidP="00F40B16">
      <w:pPr>
        <w:jc w:val="center"/>
        <w:rPr>
          <w:b/>
          <w:color w:val="auto"/>
          <w:sz w:val="24"/>
          <w:szCs w:val="24"/>
        </w:rPr>
      </w:pPr>
      <w:proofErr w:type="spellStart"/>
      <w:r w:rsidRPr="008324DC">
        <w:rPr>
          <w:b/>
          <w:color w:val="auto"/>
          <w:sz w:val="24"/>
          <w:szCs w:val="24"/>
        </w:rPr>
        <w:t>Глазовск</w:t>
      </w:r>
      <w:r w:rsidR="00402D52" w:rsidRPr="008324DC">
        <w:rPr>
          <w:b/>
          <w:color w:val="auto"/>
          <w:sz w:val="24"/>
          <w:szCs w:val="24"/>
        </w:rPr>
        <w:t>ого</w:t>
      </w:r>
      <w:proofErr w:type="spellEnd"/>
      <w:r w:rsidR="00402D52" w:rsidRPr="008324DC">
        <w:rPr>
          <w:b/>
          <w:color w:val="auto"/>
          <w:sz w:val="24"/>
          <w:szCs w:val="24"/>
        </w:rPr>
        <w:t xml:space="preserve"> района </w:t>
      </w:r>
      <w:r w:rsidRPr="008324DC">
        <w:rPr>
          <w:b/>
          <w:color w:val="auto"/>
          <w:sz w:val="24"/>
          <w:szCs w:val="24"/>
        </w:rPr>
        <w:t xml:space="preserve">за </w:t>
      </w:r>
      <w:r w:rsidR="008324DC">
        <w:rPr>
          <w:b/>
          <w:color w:val="auto"/>
          <w:sz w:val="24"/>
          <w:szCs w:val="24"/>
        </w:rPr>
        <w:t>9 месяцев</w:t>
      </w:r>
      <w:r w:rsidRPr="008324DC">
        <w:rPr>
          <w:b/>
          <w:color w:val="auto"/>
          <w:sz w:val="24"/>
          <w:szCs w:val="24"/>
        </w:rPr>
        <w:t xml:space="preserve"> 202</w:t>
      </w:r>
      <w:r w:rsidR="00A13DCF" w:rsidRPr="008324DC">
        <w:rPr>
          <w:b/>
          <w:color w:val="auto"/>
          <w:sz w:val="24"/>
          <w:szCs w:val="24"/>
        </w:rPr>
        <w:t>2</w:t>
      </w:r>
      <w:r w:rsidRPr="008324DC">
        <w:rPr>
          <w:b/>
          <w:color w:val="auto"/>
          <w:sz w:val="24"/>
          <w:szCs w:val="24"/>
        </w:rPr>
        <w:t xml:space="preserve"> года</w:t>
      </w:r>
    </w:p>
    <w:p w:rsidR="00F40B16" w:rsidRPr="00D87D1D" w:rsidRDefault="00F40B16" w:rsidP="00F40B16">
      <w:pPr>
        <w:jc w:val="center"/>
        <w:rPr>
          <w:b/>
          <w:color w:val="FF0000"/>
          <w:sz w:val="24"/>
          <w:szCs w:val="24"/>
          <w:highlight w:val="yellow"/>
        </w:rPr>
      </w:pPr>
    </w:p>
    <w:p w:rsidR="005E5F08" w:rsidRPr="008324DC" w:rsidRDefault="005E5F08" w:rsidP="005E5F08">
      <w:pPr>
        <w:ind w:firstLine="708"/>
        <w:rPr>
          <w:color w:val="auto"/>
          <w:sz w:val="24"/>
          <w:szCs w:val="24"/>
        </w:rPr>
      </w:pPr>
      <w:r w:rsidRPr="008324DC">
        <w:rPr>
          <w:color w:val="auto"/>
          <w:sz w:val="24"/>
          <w:szCs w:val="24"/>
        </w:rPr>
        <w:t xml:space="preserve">Первоначально Решением о бюджете от 23.12.2021 № 92 бюджет </w:t>
      </w:r>
      <w:proofErr w:type="spellStart"/>
      <w:r w:rsidRPr="008324DC">
        <w:rPr>
          <w:color w:val="auto"/>
          <w:sz w:val="24"/>
          <w:szCs w:val="24"/>
        </w:rPr>
        <w:t>Глазовского</w:t>
      </w:r>
      <w:proofErr w:type="spellEnd"/>
      <w:r w:rsidRPr="008324DC">
        <w:rPr>
          <w:color w:val="auto"/>
          <w:sz w:val="24"/>
          <w:szCs w:val="24"/>
        </w:rPr>
        <w:t xml:space="preserve"> района утвержден с дефицитом в сумме 7 703,5 тыс. руб.</w:t>
      </w:r>
    </w:p>
    <w:p w:rsidR="005E5F08" w:rsidRPr="00F45AF2" w:rsidRDefault="005E5F08" w:rsidP="005E5F08">
      <w:pPr>
        <w:ind w:firstLine="720"/>
        <w:rPr>
          <w:color w:val="auto"/>
          <w:sz w:val="24"/>
          <w:szCs w:val="24"/>
        </w:rPr>
      </w:pPr>
      <w:r w:rsidRPr="00400886">
        <w:rPr>
          <w:color w:val="auto"/>
          <w:sz w:val="24"/>
          <w:szCs w:val="24"/>
        </w:rPr>
        <w:t>Решением о бюджете от 2</w:t>
      </w:r>
      <w:r w:rsidR="00400886" w:rsidRPr="00400886">
        <w:rPr>
          <w:color w:val="auto"/>
          <w:sz w:val="24"/>
          <w:szCs w:val="24"/>
        </w:rPr>
        <w:t>5</w:t>
      </w:r>
      <w:r w:rsidRPr="00400886">
        <w:rPr>
          <w:color w:val="auto"/>
          <w:sz w:val="24"/>
          <w:szCs w:val="24"/>
        </w:rPr>
        <w:t>.0</w:t>
      </w:r>
      <w:r w:rsidR="00400886" w:rsidRPr="00400886">
        <w:rPr>
          <w:color w:val="auto"/>
          <w:sz w:val="24"/>
          <w:szCs w:val="24"/>
        </w:rPr>
        <w:t>8</w:t>
      </w:r>
      <w:r w:rsidRPr="00400886">
        <w:rPr>
          <w:color w:val="auto"/>
          <w:sz w:val="24"/>
          <w:szCs w:val="24"/>
        </w:rPr>
        <w:t>.2022 № 2</w:t>
      </w:r>
      <w:r w:rsidR="00400886" w:rsidRPr="00400886">
        <w:rPr>
          <w:color w:val="auto"/>
          <w:sz w:val="24"/>
          <w:szCs w:val="24"/>
        </w:rPr>
        <w:t>33</w:t>
      </w:r>
      <w:r w:rsidRPr="00400886">
        <w:rPr>
          <w:color w:val="auto"/>
          <w:sz w:val="24"/>
          <w:szCs w:val="24"/>
        </w:rPr>
        <w:t xml:space="preserve"> доходная часть </w:t>
      </w:r>
      <w:r w:rsidR="00F45AF2">
        <w:rPr>
          <w:color w:val="auto"/>
          <w:sz w:val="24"/>
          <w:szCs w:val="24"/>
        </w:rPr>
        <w:t xml:space="preserve">увеличена </w:t>
      </w:r>
      <w:r w:rsidRPr="00F45AF2">
        <w:rPr>
          <w:color w:val="auto"/>
          <w:sz w:val="24"/>
          <w:szCs w:val="24"/>
        </w:rPr>
        <w:t xml:space="preserve">на          </w:t>
      </w:r>
      <w:r w:rsidR="00F45AF2" w:rsidRPr="00F45AF2">
        <w:rPr>
          <w:color w:val="auto"/>
          <w:sz w:val="24"/>
          <w:szCs w:val="24"/>
        </w:rPr>
        <w:t>171 878,6</w:t>
      </w:r>
      <w:r w:rsidRPr="00F45AF2">
        <w:rPr>
          <w:color w:val="auto"/>
          <w:sz w:val="24"/>
          <w:szCs w:val="24"/>
        </w:rPr>
        <w:t xml:space="preserve"> тыс. руб. и расходная часть бюджета увеличена на </w:t>
      </w:r>
      <w:r w:rsidR="00F45AF2" w:rsidRPr="00F45AF2">
        <w:rPr>
          <w:color w:val="auto"/>
          <w:sz w:val="24"/>
          <w:szCs w:val="24"/>
        </w:rPr>
        <w:t>205 520,8</w:t>
      </w:r>
      <w:r w:rsidRPr="00F45AF2">
        <w:rPr>
          <w:color w:val="auto"/>
          <w:sz w:val="24"/>
          <w:szCs w:val="24"/>
        </w:rPr>
        <w:t xml:space="preserve"> тыс. руб., дефицит бюджета увеличен на сумму </w:t>
      </w:r>
      <w:r w:rsidR="00F45AF2" w:rsidRPr="00F45AF2">
        <w:rPr>
          <w:color w:val="auto"/>
          <w:sz w:val="24"/>
          <w:szCs w:val="24"/>
        </w:rPr>
        <w:t>33 642,2</w:t>
      </w:r>
      <w:r w:rsidRPr="00F45AF2">
        <w:rPr>
          <w:color w:val="auto"/>
          <w:sz w:val="24"/>
          <w:szCs w:val="24"/>
        </w:rPr>
        <w:t xml:space="preserve"> тыс. руб.</w:t>
      </w:r>
    </w:p>
    <w:p w:rsidR="005E5F08" w:rsidRPr="00F600A6" w:rsidRDefault="005E5F08" w:rsidP="005E5F08">
      <w:pPr>
        <w:ind w:firstLine="720"/>
        <w:rPr>
          <w:color w:val="auto"/>
          <w:sz w:val="24"/>
          <w:szCs w:val="24"/>
        </w:rPr>
      </w:pPr>
      <w:r w:rsidRPr="00F600A6">
        <w:rPr>
          <w:color w:val="auto"/>
          <w:sz w:val="24"/>
          <w:szCs w:val="24"/>
        </w:rPr>
        <w:t xml:space="preserve">С учетом внесенного изменения в бюджет </w:t>
      </w:r>
      <w:proofErr w:type="spellStart"/>
      <w:r w:rsidRPr="00F600A6">
        <w:rPr>
          <w:color w:val="auto"/>
          <w:sz w:val="24"/>
          <w:szCs w:val="24"/>
        </w:rPr>
        <w:t>Глазовск</w:t>
      </w:r>
      <w:r w:rsidR="00DF00AD" w:rsidRPr="00F600A6">
        <w:rPr>
          <w:color w:val="auto"/>
          <w:sz w:val="24"/>
          <w:szCs w:val="24"/>
        </w:rPr>
        <w:t>ого</w:t>
      </w:r>
      <w:proofErr w:type="spellEnd"/>
      <w:r w:rsidR="00DF00AD" w:rsidRPr="00F600A6">
        <w:rPr>
          <w:color w:val="auto"/>
          <w:sz w:val="24"/>
          <w:szCs w:val="24"/>
        </w:rPr>
        <w:t xml:space="preserve"> </w:t>
      </w:r>
      <w:r w:rsidRPr="00F600A6">
        <w:rPr>
          <w:color w:val="auto"/>
          <w:sz w:val="24"/>
          <w:szCs w:val="24"/>
        </w:rPr>
        <w:t>район</w:t>
      </w:r>
      <w:r w:rsidR="00DF00AD" w:rsidRPr="00F600A6">
        <w:rPr>
          <w:color w:val="auto"/>
          <w:sz w:val="24"/>
          <w:szCs w:val="24"/>
        </w:rPr>
        <w:t>а</w:t>
      </w:r>
      <w:r w:rsidRPr="00F600A6">
        <w:rPr>
          <w:color w:val="auto"/>
          <w:sz w:val="24"/>
          <w:szCs w:val="24"/>
        </w:rPr>
        <w:t xml:space="preserve"> на 2022 год утвержден с дефицитом в сумме </w:t>
      </w:r>
      <w:r w:rsidR="00F600A6">
        <w:rPr>
          <w:color w:val="auto"/>
          <w:sz w:val="24"/>
          <w:szCs w:val="24"/>
        </w:rPr>
        <w:t>41 345,7</w:t>
      </w:r>
      <w:r w:rsidRPr="00F600A6">
        <w:rPr>
          <w:color w:val="auto"/>
          <w:sz w:val="24"/>
          <w:szCs w:val="24"/>
        </w:rPr>
        <w:t xml:space="preserve"> тыс. руб. </w:t>
      </w:r>
    </w:p>
    <w:p w:rsidR="005E5F08" w:rsidRPr="00F600A6" w:rsidRDefault="005E5F08" w:rsidP="005E5F08">
      <w:pPr>
        <w:ind w:firstLine="720"/>
        <w:rPr>
          <w:color w:val="auto"/>
          <w:sz w:val="24"/>
          <w:szCs w:val="24"/>
        </w:rPr>
      </w:pPr>
      <w:r w:rsidRPr="00F600A6">
        <w:rPr>
          <w:color w:val="auto"/>
          <w:sz w:val="24"/>
          <w:szCs w:val="24"/>
        </w:rPr>
        <w:t xml:space="preserve">За отчетный период бюджет </w:t>
      </w:r>
      <w:proofErr w:type="spellStart"/>
      <w:r w:rsidRPr="00F600A6">
        <w:rPr>
          <w:color w:val="auto"/>
          <w:sz w:val="24"/>
          <w:szCs w:val="24"/>
        </w:rPr>
        <w:t>Глазовск</w:t>
      </w:r>
      <w:r w:rsidR="00DF00AD" w:rsidRPr="00F600A6">
        <w:rPr>
          <w:color w:val="auto"/>
          <w:sz w:val="24"/>
          <w:szCs w:val="24"/>
        </w:rPr>
        <w:t>ого</w:t>
      </w:r>
      <w:proofErr w:type="spellEnd"/>
      <w:r w:rsidR="00DF00AD" w:rsidRPr="00F600A6">
        <w:rPr>
          <w:color w:val="auto"/>
          <w:sz w:val="24"/>
          <w:szCs w:val="24"/>
        </w:rPr>
        <w:t xml:space="preserve"> </w:t>
      </w:r>
      <w:r w:rsidRPr="00F600A6">
        <w:rPr>
          <w:color w:val="auto"/>
          <w:sz w:val="24"/>
          <w:szCs w:val="24"/>
        </w:rPr>
        <w:t>район</w:t>
      </w:r>
      <w:r w:rsidR="00DF00AD" w:rsidRPr="00F600A6">
        <w:rPr>
          <w:color w:val="auto"/>
          <w:sz w:val="24"/>
          <w:szCs w:val="24"/>
        </w:rPr>
        <w:t>а</w:t>
      </w:r>
      <w:r w:rsidRPr="00F600A6">
        <w:rPr>
          <w:color w:val="auto"/>
          <w:sz w:val="24"/>
          <w:szCs w:val="24"/>
        </w:rPr>
        <w:t xml:space="preserve"> исполнен с дефицитом в размере </w:t>
      </w:r>
      <w:r w:rsidR="00F600A6">
        <w:rPr>
          <w:color w:val="auto"/>
          <w:sz w:val="24"/>
          <w:szCs w:val="24"/>
        </w:rPr>
        <w:t>3 814,8</w:t>
      </w:r>
      <w:r w:rsidRPr="00F600A6">
        <w:rPr>
          <w:color w:val="auto"/>
          <w:sz w:val="24"/>
          <w:szCs w:val="24"/>
        </w:rPr>
        <w:t xml:space="preserve"> тыс. руб.</w:t>
      </w:r>
    </w:p>
    <w:p w:rsidR="005E5F08" w:rsidRPr="00FF3EE4" w:rsidRDefault="00F600A6" w:rsidP="005E5F08">
      <w:pPr>
        <w:suppressAutoHyphens/>
        <w:ind w:firstLine="709"/>
        <w:rPr>
          <w:snapToGrid/>
          <w:color w:val="auto"/>
          <w:sz w:val="24"/>
          <w:szCs w:val="24"/>
          <w:lang w:eastAsia="ar-SA"/>
        </w:rPr>
      </w:pPr>
      <w:r w:rsidRPr="00F600A6">
        <w:rPr>
          <w:color w:val="auto"/>
          <w:sz w:val="24"/>
          <w:szCs w:val="24"/>
        </w:rPr>
        <w:lastRenderedPageBreak/>
        <w:t>По состоянию на 01.10</w:t>
      </w:r>
      <w:r w:rsidR="005E5F08" w:rsidRPr="00F600A6">
        <w:rPr>
          <w:color w:val="auto"/>
          <w:sz w:val="24"/>
          <w:szCs w:val="24"/>
        </w:rPr>
        <w:t>.2022 года размер муниципального долг</w:t>
      </w:r>
      <w:r w:rsidR="007243CB" w:rsidRPr="00F600A6">
        <w:rPr>
          <w:color w:val="auto"/>
          <w:sz w:val="24"/>
          <w:szCs w:val="24"/>
        </w:rPr>
        <w:t xml:space="preserve">а составляет </w:t>
      </w:r>
      <w:r w:rsidR="007243CB" w:rsidRPr="00FF3EE4">
        <w:rPr>
          <w:color w:val="auto"/>
          <w:sz w:val="24"/>
          <w:szCs w:val="24"/>
        </w:rPr>
        <w:t>27 501,0 тыс. руб., в том числе: бюджетный кредит с бюджета Удмуртской Республики на сумму 27 501,0 тыс. руб. Задолженность по коммерческим кредитам на отчетную дату отсутствует.</w:t>
      </w:r>
    </w:p>
    <w:p w:rsidR="005E5F08" w:rsidRPr="00FF3EE4" w:rsidRDefault="005E5F08" w:rsidP="005E5F08">
      <w:pPr>
        <w:ind w:firstLine="709"/>
        <w:rPr>
          <w:color w:val="auto"/>
          <w:sz w:val="24"/>
          <w:szCs w:val="24"/>
        </w:rPr>
      </w:pPr>
      <w:r w:rsidRPr="00FF3EE4">
        <w:rPr>
          <w:color w:val="auto"/>
          <w:sz w:val="24"/>
          <w:szCs w:val="24"/>
        </w:rPr>
        <w:t xml:space="preserve">По сравнению с началом 2022 года сумма муниципального долга  не изменилась. </w:t>
      </w:r>
    </w:p>
    <w:p w:rsidR="005E5F08" w:rsidRPr="00F600A6" w:rsidRDefault="005E5F08" w:rsidP="005E5F08">
      <w:pPr>
        <w:ind w:firstLine="709"/>
        <w:rPr>
          <w:color w:val="auto"/>
          <w:sz w:val="24"/>
          <w:szCs w:val="24"/>
        </w:rPr>
      </w:pPr>
      <w:r w:rsidRPr="00F600A6">
        <w:rPr>
          <w:color w:val="auto"/>
          <w:sz w:val="24"/>
          <w:szCs w:val="24"/>
        </w:rPr>
        <w:t xml:space="preserve">Расходы на обслуживание муниципального долга бюджета за </w:t>
      </w:r>
      <w:r w:rsidR="00F600A6" w:rsidRPr="00F600A6">
        <w:rPr>
          <w:color w:val="auto"/>
          <w:sz w:val="24"/>
          <w:szCs w:val="24"/>
        </w:rPr>
        <w:t>9 месяцев</w:t>
      </w:r>
      <w:r w:rsidRPr="00F600A6">
        <w:rPr>
          <w:color w:val="auto"/>
          <w:sz w:val="24"/>
          <w:szCs w:val="24"/>
        </w:rPr>
        <w:t xml:space="preserve"> 2022 года составили в сумме </w:t>
      </w:r>
      <w:r w:rsidR="00DF00AD" w:rsidRPr="00F600A6">
        <w:rPr>
          <w:color w:val="auto"/>
          <w:sz w:val="24"/>
          <w:szCs w:val="24"/>
        </w:rPr>
        <w:t>1 061,2</w:t>
      </w:r>
      <w:r w:rsidRPr="00F600A6">
        <w:rPr>
          <w:color w:val="auto"/>
          <w:sz w:val="24"/>
          <w:szCs w:val="24"/>
        </w:rPr>
        <w:t xml:space="preserve"> тыс. руб. или </w:t>
      </w:r>
      <w:r w:rsidR="00F600A6" w:rsidRPr="00F600A6">
        <w:rPr>
          <w:color w:val="auto"/>
          <w:sz w:val="24"/>
          <w:szCs w:val="24"/>
        </w:rPr>
        <w:t>80,3</w:t>
      </w:r>
      <w:r w:rsidRPr="00F600A6">
        <w:rPr>
          <w:color w:val="auto"/>
          <w:sz w:val="24"/>
          <w:szCs w:val="24"/>
        </w:rPr>
        <w:t xml:space="preserve"> %  к уточненному плану (</w:t>
      </w:r>
      <w:r w:rsidR="00F600A6" w:rsidRPr="00F600A6">
        <w:rPr>
          <w:color w:val="auto"/>
          <w:sz w:val="24"/>
          <w:szCs w:val="24"/>
        </w:rPr>
        <w:t>1 322,3</w:t>
      </w:r>
      <w:r w:rsidRPr="00F600A6">
        <w:rPr>
          <w:color w:val="auto"/>
          <w:sz w:val="24"/>
          <w:szCs w:val="24"/>
        </w:rPr>
        <w:t xml:space="preserve"> тыс. руб.).</w:t>
      </w:r>
    </w:p>
    <w:p w:rsidR="005E5F08" w:rsidRPr="00F600A6" w:rsidRDefault="005E5F08" w:rsidP="005E5F08">
      <w:pPr>
        <w:ind w:firstLine="709"/>
        <w:rPr>
          <w:color w:val="auto"/>
          <w:sz w:val="24"/>
          <w:szCs w:val="24"/>
        </w:rPr>
      </w:pPr>
      <w:r w:rsidRPr="00F600A6">
        <w:rPr>
          <w:color w:val="auto"/>
          <w:sz w:val="24"/>
          <w:szCs w:val="24"/>
        </w:rPr>
        <w:t xml:space="preserve">В отчетном периоде в соответствии со ст. 132 Решения о бюджете от 23.12.2021           № 92 бюджетом </w:t>
      </w:r>
      <w:proofErr w:type="spellStart"/>
      <w:r w:rsidRPr="00F600A6">
        <w:rPr>
          <w:color w:val="auto"/>
          <w:sz w:val="24"/>
          <w:szCs w:val="24"/>
        </w:rPr>
        <w:t>Глазовского</w:t>
      </w:r>
      <w:proofErr w:type="spellEnd"/>
      <w:r w:rsidRPr="00F600A6">
        <w:rPr>
          <w:color w:val="auto"/>
          <w:sz w:val="24"/>
          <w:szCs w:val="24"/>
        </w:rPr>
        <w:t xml:space="preserve"> района муниципальные гарантии не предоставлялись.</w:t>
      </w:r>
    </w:p>
    <w:p w:rsidR="005E5F08" w:rsidRPr="00D87D1D" w:rsidRDefault="005E5F08" w:rsidP="005E5F08">
      <w:pPr>
        <w:ind w:firstLine="709"/>
        <w:rPr>
          <w:color w:val="auto"/>
          <w:sz w:val="24"/>
          <w:szCs w:val="24"/>
          <w:highlight w:val="yellow"/>
        </w:rPr>
      </w:pPr>
    </w:p>
    <w:p w:rsidR="00D85FB5" w:rsidRPr="00FB52E1" w:rsidRDefault="00D85FB5" w:rsidP="00D85FB5">
      <w:pPr>
        <w:autoSpaceDE w:val="0"/>
        <w:autoSpaceDN w:val="0"/>
        <w:adjustRightInd w:val="0"/>
        <w:ind w:firstLine="708"/>
        <w:jc w:val="center"/>
        <w:rPr>
          <w:b/>
          <w:color w:val="auto"/>
          <w:sz w:val="24"/>
          <w:szCs w:val="24"/>
        </w:rPr>
      </w:pPr>
      <w:r w:rsidRPr="00FB52E1">
        <w:rPr>
          <w:b/>
          <w:color w:val="auto"/>
          <w:sz w:val="24"/>
          <w:szCs w:val="24"/>
        </w:rPr>
        <w:t xml:space="preserve">Заключительная часть </w:t>
      </w:r>
    </w:p>
    <w:p w:rsidR="00D85FB5" w:rsidRPr="00D87D1D" w:rsidRDefault="00D85FB5" w:rsidP="00D85FB5">
      <w:pPr>
        <w:autoSpaceDE w:val="0"/>
        <w:autoSpaceDN w:val="0"/>
        <w:adjustRightInd w:val="0"/>
        <w:ind w:firstLine="708"/>
        <w:jc w:val="center"/>
        <w:rPr>
          <w:b/>
          <w:color w:val="FF0000"/>
          <w:sz w:val="24"/>
          <w:szCs w:val="24"/>
          <w:highlight w:val="yellow"/>
        </w:rPr>
      </w:pPr>
    </w:p>
    <w:p w:rsidR="00D85FB5" w:rsidRPr="003E7B55" w:rsidRDefault="00D85FB5" w:rsidP="00A847D9">
      <w:pPr>
        <w:ind w:firstLine="567"/>
        <w:rPr>
          <w:color w:val="auto"/>
          <w:sz w:val="24"/>
          <w:szCs w:val="24"/>
        </w:rPr>
      </w:pPr>
      <w:r w:rsidRPr="00982B48">
        <w:rPr>
          <w:color w:val="auto"/>
          <w:sz w:val="24"/>
          <w:szCs w:val="24"/>
        </w:rPr>
        <w:t>В течение</w:t>
      </w:r>
      <w:r w:rsidR="00671ADC" w:rsidRPr="00982B48">
        <w:rPr>
          <w:color w:val="auto"/>
          <w:sz w:val="24"/>
          <w:szCs w:val="24"/>
        </w:rPr>
        <w:t xml:space="preserve"> </w:t>
      </w:r>
      <w:r w:rsidR="00982B48" w:rsidRPr="00982B48">
        <w:rPr>
          <w:color w:val="auto"/>
          <w:sz w:val="24"/>
          <w:szCs w:val="24"/>
        </w:rPr>
        <w:t>9 месяцев</w:t>
      </w:r>
      <w:r w:rsidR="00671ADC" w:rsidRPr="00982B48">
        <w:rPr>
          <w:color w:val="auto"/>
          <w:sz w:val="24"/>
          <w:szCs w:val="24"/>
        </w:rPr>
        <w:t xml:space="preserve"> </w:t>
      </w:r>
      <w:r w:rsidRPr="00982B48">
        <w:rPr>
          <w:color w:val="auto"/>
          <w:sz w:val="24"/>
          <w:szCs w:val="24"/>
        </w:rPr>
        <w:t>202</w:t>
      </w:r>
      <w:r w:rsidR="00DF00AD" w:rsidRPr="00982B48">
        <w:rPr>
          <w:color w:val="auto"/>
          <w:sz w:val="24"/>
          <w:szCs w:val="24"/>
        </w:rPr>
        <w:t>2</w:t>
      </w:r>
      <w:r w:rsidRPr="00982B48">
        <w:rPr>
          <w:color w:val="auto"/>
          <w:sz w:val="24"/>
          <w:szCs w:val="24"/>
        </w:rPr>
        <w:t xml:space="preserve"> года в бюджет </w:t>
      </w:r>
      <w:proofErr w:type="spellStart"/>
      <w:r w:rsidR="005F0489" w:rsidRPr="00982B48">
        <w:rPr>
          <w:color w:val="auto"/>
          <w:sz w:val="24"/>
          <w:szCs w:val="24"/>
        </w:rPr>
        <w:t>Глазовского</w:t>
      </w:r>
      <w:proofErr w:type="spellEnd"/>
      <w:r w:rsidR="005F0489" w:rsidRPr="00982B48">
        <w:rPr>
          <w:color w:val="auto"/>
          <w:sz w:val="24"/>
          <w:szCs w:val="24"/>
        </w:rPr>
        <w:t xml:space="preserve"> района </w:t>
      </w:r>
      <w:r w:rsidRPr="00982B48">
        <w:rPr>
          <w:color w:val="auto"/>
          <w:sz w:val="24"/>
          <w:szCs w:val="24"/>
        </w:rPr>
        <w:t xml:space="preserve">поступили доходы в </w:t>
      </w:r>
      <w:r w:rsidRPr="003E7B55">
        <w:rPr>
          <w:color w:val="auto"/>
          <w:sz w:val="24"/>
          <w:szCs w:val="24"/>
        </w:rPr>
        <w:t xml:space="preserve">сумме </w:t>
      </w:r>
      <w:r w:rsidR="003E7B55" w:rsidRPr="003E7B55">
        <w:rPr>
          <w:color w:val="auto"/>
          <w:sz w:val="24"/>
          <w:szCs w:val="24"/>
        </w:rPr>
        <w:t>480 939,2</w:t>
      </w:r>
      <w:r w:rsidRPr="003E7B55">
        <w:rPr>
          <w:color w:val="auto"/>
          <w:sz w:val="24"/>
          <w:szCs w:val="24"/>
        </w:rPr>
        <w:t xml:space="preserve"> тыс. руб. или </w:t>
      </w:r>
      <w:r w:rsidR="003E7B55" w:rsidRPr="003E7B55">
        <w:rPr>
          <w:color w:val="auto"/>
          <w:sz w:val="24"/>
          <w:szCs w:val="24"/>
        </w:rPr>
        <w:t>67,1</w:t>
      </w:r>
      <w:r w:rsidRPr="003E7B55">
        <w:rPr>
          <w:color w:val="auto"/>
          <w:sz w:val="24"/>
          <w:szCs w:val="24"/>
        </w:rPr>
        <w:t xml:space="preserve"> % от уточненного планового показателя </w:t>
      </w:r>
      <w:r w:rsidR="008204BD" w:rsidRPr="003E7B55">
        <w:rPr>
          <w:color w:val="auto"/>
          <w:sz w:val="24"/>
          <w:szCs w:val="24"/>
        </w:rPr>
        <w:t xml:space="preserve">             </w:t>
      </w:r>
      <w:r w:rsidRPr="003E7B55">
        <w:rPr>
          <w:color w:val="auto"/>
          <w:sz w:val="24"/>
          <w:szCs w:val="24"/>
        </w:rPr>
        <w:t>(</w:t>
      </w:r>
      <w:r w:rsidR="003E7B55" w:rsidRPr="003E7B55">
        <w:rPr>
          <w:color w:val="auto"/>
          <w:sz w:val="24"/>
          <w:szCs w:val="24"/>
        </w:rPr>
        <w:t>716 326,8</w:t>
      </w:r>
      <w:r w:rsidR="002C0017" w:rsidRPr="003E7B55">
        <w:rPr>
          <w:color w:val="auto"/>
          <w:sz w:val="24"/>
          <w:szCs w:val="24"/>
        </w:rPr>
        <w:t xml:space="preserve"> </w:t>
      </w:r>
      <w:r w:rsidRPr="003E7B55">
        <w:rPr>
          <w:color w:val="auto"/>
          <w:sz w:val="24"/>
          <w:szCs w:val="24"/>
        </w:rPr>
        <w:t>тыс. руб.), в том числе:</w:t>
      </w:r>
    </w:p>
    <w:p w:rsidR="00D85FB5" w:rsidRPr="003E7B55" w:rsidRDefault="00D85FB5" w:rsidP="00A847D9">
      <w:pPr>
        <w:ind w:firstLine="567"/>
        <w:rPr>
          <w:color w:val="auto"/>
          <w:sz w:val="24"/>
          <w:szCs w:val="24"/>
        </w:rPr>
      </w:pPr>
      <w:r w:rsidRPr="003E7B55">
        <w:rPr>
          <w:color w:val="auto"/>
          <w:sz w:val="24"/>
          <w:szCs w:val="24"/>
        </w:rPr>
        <w:t>-</w:t>
      </w:r>
      <w:r w:rsidR="00B26898" w:rsidRPr="003E7B55">
        <w:rPr>
          <w:color w:val="auto"/>
          <w:sz w:val="24"/>
          <w:szCs w:val="24"/>
        </w:rPr>
        <w:t xml:space="preserve"> по группе «Налоговые доходы» - </w:t>
      </w:r>
      <w:r w:rsidR="003E7B55" w:rsidRPr="003E7B55">
        <w:rPr>
          <w:color w:val="auto"/>
          <w:sz w:val="24"/>
          <w:szCs w:val="24"/>
        </w:rPr>
        <w:t>118 846,2</w:t>
      </w:r>
      <w:r w:rsidR="00B26898" w:rsidRPr="003E7B55">
        <w:rPr>
          <w:color w:val="auto"/>
          <w:sz w:val="24"/>
          <w:szCs w:val="24"/>
        </w:rPr>
        <w:t xml:space="preserve"> </w:t>
      </w:r>
      <w:r w:rsidRPr="003E7B55">
        <w:rPr>
          <w:color w:val="auto"/>
          <w:sz w:val="24"/>
          <w:szCs w:val="24"/>
        </w:rPr>
        <w:t xml:space="preserve">тыс. руб. или </w:t>
      </w:r>
      <w:r w:rsidR="003E7B55" w:rsidRPr="003E7B55">
        <w:rPr>
          <w:color w:val="auto"/>
          <w:sz w:val="24"/>
          <w:szCs w:val="24"/>
        </w:rPr>
        <w:t>73,3</w:t>
      </w:r>
      <w:r w:rsidR="00B26898" w:rsidRPr="003E7B55">
        <w:rPr>
          <w:color w:val="auto"/>
          <w:sz w:val="24"/>
          <w:szCs w:val="24"/>
        </w:rPr>
        <w:t xml:space="preserve"> </w:t>
      </w:r>
      <w:r w:rsidRPr="003E7B55">
        <w:rPr>
          <w:color w:val="auto"/>
          <w:sz w:val="24"/>
          <w:szCs w:val="24"/>
        </w:rPr>
        <w:t xml:space="preserve">% от уточненного плана </w:t>
      </w:r>
      <w:r w:rsidR="003E7B55" w:rsidRPr="003E7B55">
        <w:rPr>
          <w:bCs/>
          <w:snapToGrid/>
          <w:sz w:val="24"/>
          <w:szCs w:val="24"/>
        </w:rPr>
        <w:t>162 087,0</w:t>
      </w:r>
      <w:r w:rsidRPr="003E7B55">
        <w:rPr>
          <w:color w:val="auto"/>
          <w:sz w:val="24"/>
          <w:szCs w:val="24"/>
        </w:rPr>
        <w:t xml:space="preserve"> тыс. руб.; </w:t>
      </w:r>
    </w:p>
    <w:p w:rsidR="00D85FB5" w:rsidRPr="003E7B55" w:rsidRDefault="00D85FB5" w:rsidP="00A847D9">
      <w:pPr>
        <w:ind w:firstLine="567"/>
        <w:rPr>
          <w:color w:val="auto"/>
          <w:sz w:val="24"/>
          <w:szCs w:val="24"/>
        </w:rPr>
      </w:pPr>
      <w:r w:rsidRPr="003E7B55">
        <w:rPr>
          <w:color w:val="auto"/>
          <w:sz w:val="24"/>
          <w:szCs w:val="24"/>
        </w:rPr>
        <w:t xml:space="preserve">- по группе «Неналоговые доходы» - </w:t>
      </w:r>
      <w:r w:rsidR="003E7B55" w:rsidRPr="003E7B55">
        <w:rPr>
          <w:color w:val="auto"/>
          <w:sz w:val="24"/>
          <w:szCs w:val="24"/>
        </w:rPr>
        <w:t>13 819,5</w:t>
      </w:r>
      <w:r w:rsidRPr="003E7B55">
        <w:rPr>
          <w:color w:val="auto"/>
          <w:sz w:val="24"/>
          <w:szCs w:val="24"/>
        </w:rPr>
        <w:t xml:space="preserve"> тыс. руб. или </w:t>
      </w:r>
      <w:r w:rsidR="003E7B55" w:rsidRPr="003E7B55">
        <w:rPr>
          <w:color w:val="auto"/>
          <w:sz w:val="24"/>
          <w:szCs w:val="24"/>
        </w:rPr>
        <w:t>105,0</w:t>
      </w:r>
      <w:r w:rsidRPr="003E7B55">
        <w:rPr>
          <w:color w:val="auto"/>
          <w:sz w:val="24"/>
          <w:szCs w:val="24"/>
        </w:rPr>
        <w:t xml:space="preserve"> % от уточненного плана </w:t>
      </w:r>
      <w:r w:rsidR="003E7B55" w:rsidRPr="003E7B55">
        <w:rPr>
          <w:snapToGrid/>
          <w:color w:val="auto"/>
          <w:sz w:val="24"/>
          <w:szCs w:val="24"/>
        </w:rPr>
        <w:t>13 158,4</w:t>
      </w:r>
      <w:r w:rsidR="00A847D9" w:rsidRPr="003E7B55">
        <w:rPr>
          <w:snapToGrid/>
          <w:color w:val="auto"/>
          <w:sz w:val="24"/>
          <w:szCs w:val="24"/>
        </w:rPr>
        <w:t xml:space="preserve"> </w:t>
      </w:r>
      <w:r w:rsidRPr="003E7B55">
        <w:rPr>
          <w:color w:val="auto"/>
          <w:sz w:val="24"/>
          <w:szCs w:val="24"/>
        </w:rPr>
        <w:t>тыс. руб.;</w:t>
      </w:r>
    </w:p>
    <w:p w:rsidR="00D85FB5" w:rsidRPr="003E7B55" w:rsidRDefault="00D85FB5" w:rsidP="00A847D9">
      <w:pPr>
        <w:ind w:firstLine="567"/>
        <w:rPr>
          <w:color w:val="auto"/>
          <w:sz w:val="24"/>
          <w:szCs w:val="24"/>
        </w:rPr>
      </w:pPr>
      <w:r w:rsidRPr="003E7B55">
        <w:rPr>
          <w:color w:val="auto"/>
          <w:sz w:val="24"/>
          <w:szCs w:val="24"/>
        </w:rPr>
        <w:t>- по группе «</w:t>
      </w:r>
      <w:r w:rsidR="00B26898" w:rsidRPr="003E7B55">
        <w:rPr>
          <w:color w:val="auto"/>
          <w:sz w:val="24"/>
          <w:szCs w:val="24"/>
        </w:rPr>
        <w:t xml:space="preserve">Безвозмездные поступления» - </w:t>
      </w:r>
      <w:r w:rsidR="003E7B55" w:rsidRPr="003E7B55">
        <w:rPr>
          <w:color w:val="auto"/>
          <w:sz w:val="24"/>
          <w:szCs w:val="24"/>
        </w:rPr>
        <w:t>348 273,5</w:t>
      </w:r>
      <w:r w:rsidR="00B26898" w:rsidRPr="003E7B55">
        <w:rPr>
          <w:color w:val="auto"/>
          <w:sz w:val="24"/>
          <w:szCs w:val="24"/>
        </w:rPr>
        <w:t xml:space="preserve"> </w:t>
      </w:r>
      <w:r w:rsidRPr="003E7B55">
        <w:rPr>
          <w:color w:val="auto"/>
          <w:sz w:val="24"/>
          <w:szCs w:val="24"/>
        </w:rPr>
        <w:t xml:space="preserve">тыс. руб. или </w:t>
      </w:r>
      <w:r w:rsidR="003E7B55" w:rsidRPr="003E7B55">
        <w:rPr>
          <w:color w:val="auto"/>
          <w:sz w:val="24"/>
          <w:szCs w:val="24"/>
        </w:rPr>
        <w:t>64,4</w:t>
      </w:r>
      <w:r w:rsidRPr="003E7B55">
        <w:rPr>
          <w:color w:val="auto"/>
          <w:sz w:val="24"/>
          <w:szCs w:val="24"/>
        </w:rPr>
        <w:t xml:space="preserve"> % от уточненного плана </w:t>
      </w:r>
      <w:r w:rsidR="003E7B55" w:rsidRPr="003E7B55">
        <w:rPr>
          <w:color w:val="auto"/>
          <w:sz w:val="24"/>
          <w:szCs w:val="24"/>
        </w:rPr>
        <w:t>541 081,4</w:t>
      </w:r>
      <w:r w:rsidRPr="003E7B55">
        <w:rPr>
          <w:color w:val="auto"/>
          <w:sz w:val="24"/>
          <w:szCs w:val="24"/>
        </w:rPr>
        <w:t xml:space="preserve"> тыс. руб.</w:t>
      </w:r>
    </w:p>
    <w:p w:rsidR="00A847D9" w:rsidRPr="00475033" w:rsidRDefault="00D85FB5" w:rsidP="00A847D9">
      <w:pPr>
        <w:ind w:firstLine="567"/>
        <w:rPr>
          <w:color w:val="auto"/>
          <w:sz w:val="24"/>
          <w:szCs w:val="24"/>
        </w:rPr>
      </w:pPr>
      <w:r w:rsidRPr="00475033">
        <w:rPr>
          <w:sz w:val="24"/>
          <w:szCs w:val="24"/>
        </w:rPr>
        <w:t xml:space="preserve">В отчетном периоде был осуществлен в бюджет  возврат остатков субсидий, субвенций и межбюджетных трансфертов, имеющих целевое назначение, прошлых лет в размере </w:t>
      </w:r>
      <w:r w:rsidR="008204BD" w:rsidRPr="00475033">
        <w:rPr>
          <w:sz w:val="24"/>
          <w:szCs w:val="24"/>
        </w:rPr>
        <w:t>1 652,6</w:t>
      </w:r>
      <w:r w:rsidRPr="00475033">
        <w:rPr>
          <w:sz w:val="24"/>
          <w:szCs w:val="24"/>
        </w:rPr>
        <w:t xml:space="preserve"> тыс. руб.</w:t>
      </w:r>
    </w:p>
    <w:p w:rsidR="001833CD" w:rsidRPr="00AA5B94" w:rsidRDefault="00D85FB5" w:rsidP="001833CD">
      <w:pPr>
        <w:ind w:firstLine="567"/>
        <w:rPr>
          <w:color w:val="auto"/>
          <w:sz w:val="24"/>
          <w:szCs w:val="24"/>
        </w:rPr>
      </w:pPr>
      <w:r w:rsidRPr="00AA5B94">
        <w:rPr>
          <w:color w:val="auto"/>
          <w:sz w:val="24"/>
          <w:szCs w:val="24"/>
        </w:rPr>
        <w:t xml:space="preserve">Расходы бюджета района составили </w:t>
      </w:r>
      <w:r w:rsidR="00AA5B94" w:rsidRPr="00AA5B94">
        <w:rPr>
          <w:color w:val="auto"/>
          <w:sz w:val="24"/>
          <w:szCs w:val="24"/>
        </w:rPr>
        <w:t>484 754,0</w:t>
      </w:r>
      <w:r w:rsidRPr="00AA5B94">
        <w:rPr>
          <w:color w:val="auto"/>
          <w:sz w:val="24"/>
          <w:szCs w:val="24"/>
        </w:rPr>
        <w:t xml:space="preserve"> тыс. руб. или </w:t>
      </w:r>
      <w:r w:rsidR="00AA5B94" w:rsidRPr="00AA5B94">
        <w:rPr>
          <w:color w:val="auto"/>
          <w:sz w:val="24"/>
          <w:szCs w:val="24"/>
        </w:rPr>
        <w:t>64,0</w:t>
      </w:r>
      <w:r w:rsidRPr="00AA5B94">
        <w:rPr>
          <w:color w:val="auto"/>
          <w:sz w:val="24"/>
          <w:szCs w:val="24"/>
        </w:rPr>
        <w:t xml:space="preserve"> % от уточненного планового показателя (</w:t>
      </w:r>
      <w:r w:rsidR="00AA5B94" w:rsidRPr="00AA5B94">
        <w:rPr>
          <w:color w:val="auto"/>
          <w:sz w:val="24"/>
          <w:szCs w:val="24"/>
        </w:rPr>
        <w:t>757 672,6</w:t>
      </w:r>
      <w:r w:rsidRPr="00AA5B94">
        <w:rPr>
          <w:color w:val="auto"/>
          <w:sz w:val="24"/>
          <w:szCs w:val="24"/>
        </w:rPr>
        <w:t xml:space="preserve"> тыс. руб.), в том числе: на реализацию муниципальных программ –</w:t>
      </w:r>
      <w:r w:rsidR="007334CA" w:rsidRPr="00AA5B94">
        <w:rPr>
          <w:color w:val="auto"/>
          <w:sz w:val="24"/>
          <w:szCs w:val="24"/>
        </w:rPr>
        <w:t xml:space="preserve"> </w:t>
      </w:r>
      <w:r w:rsidR="00AA5B94" w:rsidRPr="00AA5B94">
        <w:rPr>
          <w:color w:val="auto"/>
          <w:sz w:val="24"/>
          <w:szCs w:val="24"/>
        </w:rPr>
        <w:t>476 956,1</w:t>
      </w:r>
      <w:r w:rsidRPr="00AA5B94">
        <w:rPr>
          <w:color w:val="auto"/>
          <w:sz w:val="24"/>
          <w:szCs w:val="24"/>
        </w:rPr>
        <w:t xml:space="preserve"> тыс. руб., непрограммные направления – </w:t>
      </w:r>
      <w:r w:rsidR="00AA5B94" w:rsidRPr="00AA5B94">
        <w:rPr>
          <w:color w:val="auto"/>
          <w:sz w:val="24"/>
          <w:szCs w:val="24"/>
        </w:rPr>
        <w:t>7 797,9</w:t>
      </w:r>
      <w:r w:rsidRPr="00AA5B94">
        <w:rPr>
          <w:color w:val="auto"/>
          <w:sz w:val="24"/>
          <w:szCs w:val="24"/>
        </w:rPr>
        <w:t xml:space="preserve"> тыс. руб.</w:t>
      </w:r>
    </w:p>
    <w:p w:rsidR="001833CD" w:rsidRPr="00AA5B94" w:rsidRDefault="007334CA" w:rsidP="001833CD">
      <w:pPr>
        <w:ind w:firstLine="567"/>
        <w:rPr>
          <w:color w:val="auto"/>
          <w:sz w:val="24"/>
          <w:szCs w:val="24"/>
        </w:rPr>
      </w:pPr>
      <w:r w:rsidRPr="00AA5B94">
        <w:rPr>
          <w:snapToGrid/>
          <w:color w:val="auto"/>
          <w:sz w:val="24"/>
          <w:szCs w:val="24"/>
        </w:rPr>
        <w:t xml:space="preserve">Наибольший удельный вес в разрезе видов расходов в отчетном периоде составили расходы </w:t>
      </w:r>
      <w:proofErr w:type="gramStart"/>
      <w:r w:rsidRPr="00AA5B94">
        <w:rPr>
          <w:snapToGrid/>
          <w:color w:val="auto"/>
          <w:sz w:val="24"/>
          <w:szCs w:val="24"/>
        </w:rPr>
        <w:t>на</w:t>
      </w:r>
      <w:proofErr w:type="gramEnd"/>
      <w:r w:rsidRPr="00AA5B94">
        <w:rPr>
          <w:snapToGrid/>
          <w:color w:val="auto"/>
          <w:sz w:val="24"/>
          <w:szCs w:val="24"/>
        </w:rPr>
        <w:t xml:space="preserve">: </w:t>
      </w:r>
    </w:p>
    <w:p w:rsidR="00AA5B94" w:rsidRPr="00424649" w:rsidRDefault="00AA5B94" w:rsidP="00AA5B94">
      <w:pPr>
        <w:shd w:val="clear" w:color="auto" w:fill="FFFFFF"/>
        <w:tabs>
          <w:tab w:val="left" w:pos="709"/>
        </w:tabs>
        <w:rPr>
          <w:snapToGrid/>
          <w:color w:val="auto"/>
          <w:sz w:val="24"/>
          <w:szCs w:val="24"/>
        </w:rPr>
      </w:pPr>
      <w:r w:rsidRPr="00424649">
        <w:rPr>
          <w:snapToGrid/>
          <w:color w:val="auto"/>
          <w:sz w:val="24"/>
          <w:szCs w:val="24"/>
        </w:rPr>
        <w:tab/>
        <w:t>- предоставление субсидий бюджетным, автономным учреждениям и иным некоммерческим организациям – 46,6 %;</w:t>
      </w:r>
    </w:p>
    <w:p w:rsidR="00AA5B94" w:rsidRPr="00424649" w:rsidRDefault="00AA5B94" w:rsidP="00AA5B94">
      <w:pPr>
        <w:tabs>
          <w:tab w:val="left" w:pos="709"/>
        </w:tabs>
        <w:autoSpaceDN w:val="0"/>
        <w:adjustRightInd w:val="0"/>
        <w:rPr>
          <w:snapToGrid/>
          <w:color w:val="auto"/>
          <w:sz w:val="24"/>
          <w:szCs w:val="24"/>
        </w:rPr>
      </w:pPr>
      <w:r w:rsidRPr="00424649">
        <w:rPr>
          <w:snapToGrid/>
          <w:color w:val="auto"/>
          <w:sz w:val="24"/>
          <w:szCs w:val="24"/>
        </w:rPr>
        <w:tab/>
        <w:t>-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 30,3 %;</w:t>
      </w:r>
    </w:p>
    <w:p w:rsidR="00AA5B94" w:rsidRPr="00424649" w:rsidRDefault="00AA5B94" w:rsidP="00AA5B94">
      <w:pPr>
        <w:tabs>
          <w:tab w:val="left" w:pos="709"/>
        </w:tabs>
        <w:autoSpaceDN w:val="0"/>
        <w:adjustRightInd w:val="0"/>
        <w:rPr>
          <w:snapToGrid/>
          <w:color w:val="auto"/>
          <w:sz w:val="24"/>
          <w:szCs w:val="24"/>
        </w:rPr>
      </w:pPr>
      <w:r w:rsidRPr="00424649">
        <w:rPr>
          <w:snapToGrid/>
          <w:color w:val="auto"/>
          <w:sz w:val="24"/>
          <w:szCs w:val="24"/>
        </w:rPr>
        <w:tab/>
        <w:t>- закупку товаров, работ и услуг для обеспечения государственных (муниципальных) нужд – 19,1 %.</w:t>
      </w:r>
    </w:p>
    <w:p w:rsidR="00C57B2A" w:rsidRPr="00272C71" w:rsidRDefault="00C57B2A" w:rsidP="00C57B2A">
      <w:pPr>
        <w:ind w:firstLine="709"/>
        <w:rPr>
          <w:sz w:val="24"/>
          <w:szCs w:val="24"/>
        </w:rPr>
      </w:pPr>
      <w:r w:rsidRPr="00272C71">
        <w:rPr>
          <w:sz w:val="24"/>
          <w:szCs w:val="24"/>
        </w:rPr>
        <w:t>Фактическое исполнение средств дорожного фонда составило 18 188,1 тыс. руб. или 41,8 % от уточненного плана.</w:t>
      </w:r>
    </w:p>
    <w:p w:rsidR="00C57B2A" w:rsidRPr="00B64C89" w:rsidRDefault="00C57B2A" w:rsidP="00C57B2A">
      <w:pPr>
        <w:widowControl w:val="0"/>
        <w:tabs>
          <w:tab w:val="left" w:pos="0"/>
          <w:tab w:val="left" w:pos="709"/>
        </w:tabs>
        <w:rPr>
          <w:snapToGrid/>
          <w:color w:val="auto"/>
          <w:sz w:val="24"/>
          <w:szCs w:val="24"/>
        </w:rPr>
      </w:pPr>
      <w:r>
        <w:rPr>
          <w:snapToGrid/>
          <w:color w:val="auto"/>
          <w:sz w:val="24"/>
          <w:szCs w:val="24"/>
        </w:rPr>
        <w:tab/>
      </w:r>
      <w:r w:rsidRPr="00B64C89">
        <w:rPr>
          <w:snapToGrid/>
          <w:color w:val="auto"/>
          <w:sz w:val="24"/>
          <w:szCs w:val="24"/>
        </w:rPr>
        <w:t xml:space="preserve">Фактическое исполнение расходов, направленных на государственную поддержку семьи и детей составило 8 893,2 тыс. руб. или 67,7 % от уточненного плана                  </w:t>
      </w:r>
      <w:r>
        <w:rPr>
          <w:snapToGrid/>
          <w:color w:val="auto"/>
          <w:sz w:val="24"/>
          <w:szCs w:val="24"/>
        </w:rPr>
        <w:t xml:space="preserve">         </w:t>
      </w:r>
      <w:r w:rsidRPr="00B64C89">
        <w:rPr>
          <w:snapToGrid/>
          <w:color w:val="auto"/>
          <w:sz w:val="24"/>
          <w:szCs w:val="24"/>
        </w:rPr>
        <w:t xml:space="preserve"> (13 142,0 тыс. руб.).</w:t>
      </w:r>
    </w:p>
    <w:p w:rsidR="00C57B2A" w:rsidRPr="008324DC" w:rsidRDefault="00C57B2A" w:rsidP="00C57B2A">
      <w:pPr>
        <w:ind w:firstLine="709"/>
        <w:rPr>
          <w:snapToGrid/>
          <w:color w:val="auto"/>
          <w:sz w:val="24"/>
          <w:szCs w:val="24"/>
        </w:rPr>
      </w:pPr>
      <w:r w:rsidRPr="008324DC">
        <w:rPr>
          <w:snapToGrid/>
          <w:color w:val="auto"/>
          <w:sz w:val="24"/>
          <w:szCs w:val="24"/>
        </w:rPr>
        <w:t>За отчетный период публичные нормативные обязательства за счет средств бюджета исполнены в сумме 1 937,5 тыс. руб., что составило 77,9 % к уточненному плану         (2 486,8 тыс. руб.).</w:t>
      </w:r>
    </w:p>
    <w:p w:rsidR="00B13755" w:rsidRPr="00B13755" w:rsidRDefault="00446A57" w:rsidP="00B13755">
      <w:pPr>
        <w:pStyle w:val="a3"/>
        <w:widowControl w:val="0"/>
        <w:tabs>
          <w:tab w:val="left" w:pos="0"/>
          <w:tab w:val="left" w:pos="567"/>
        </w:tabs>
        <w:rPr>
          <w:rFonts w:eastAsiaTheme="minorEastAsia"/>
        </w:rPr>
      </w:pPr>
      <w:r w:rsidRPr="00B13755">
        <w:tab/>
      </w:r>
      <w:r w:rsidR="00D85FB5" w:rsidRPr="00B13755">
        <w:t xml:space="preserve">За </w:t>
      </w:r>
      <w:r w:rsidR="00B13755" w:rsidRPr="00B13755">
        <w:t>9 месяцев</w:t>
      </w:r>
      <w:r w:rsidR="00D85FB5" w:rsidRPr="00B13755">
        <w:t xml:space="preserve"> 202</w:t>
      </w:r>
      <w:r w:rsidR="00FE0923" w:rsidRPr="00B13755">
        <w:t>2</w:t>
      </w:r>
      <w:r w:rsidR="00D85FB5" w:rsidRPr="00B13755">
        <w:t xml:space="preserve"> года,</w:t>
      </w:r>
      <w:r w:rsidR="00977C87" w:rsidRPr="00B13755">
        <w:t xml:space="preserve"> </w:t>
      </w:r>
      <w:r w:rsidR="00D85FB5" w:rsidRPr="00B13755">
        <w:rPr>
          <w:rFonts w:eastAsiaTheme="minorEastAsia"/>
        </w:rPr>
        <w:t xml:space="preserve">в связи с причиненным ущербом от пожара и </w:t>
      </w:r>
      <w:r w:rsidR="00FE0923" w:rsidRPr="00B13755">
        <w:rPr>
          <w:rFonts w:eastAsiaTheme="minorEastAsia"/>
        </w:rPr>
        <w:t>с дорогостоящим лечением</w:t>
      </w:r>
      <w:r w:rsidR="00977C87" w:rsidRPr="00B13755">
        <w:rPr>
          <w:rFonts w:eastAsiaTheme="minorEastAsia"/>
        </w:rPr>
        <w:t xml:space="preserve"> </w:t>
      </w:r>
      <w:r w:rsidR="00D85FB5" w:rsidRPr="00B13755">
        <w:t>из резервного фонда</w:t>
      </w:r>
      <w:r w:rsidR="00977C87" w:rsidRPr="00B13755">
        <w:t xml:space="preserve"> </w:t>
      </w:r>
      <w:r w:rsidR="00D85FB5" w:rsidRPr="00B13755">
        <w:rPr>
          <w:rFonts w:eastAsiaTheme="minorEastAsia"/>
        </w:rPr>
        <w:t xml:space="preserve">оказана материальная помощь в сумме </w:t>
      </w:r>
      <w:r w:rsidRPr="00B13755">
        <w:rPr>
          <w:rFonts w:eastAsiaTheme="minorEastAsia"/>
        </w:rPr>
        <w:t xml:space="preserve">      3</w:t>
      </w:r>
      <w:r w:rsidR="00B13755" w:rsidRPr="00B13755">
        <w:rPr>
          <w:rFonts w:eastAsiaTheme="minorEastAsia"/>
        </w:rPr>
        <w:t>6</w:t>
      </w:r>
      <w:r w:rsidR="00D85FB5" w:rsidRPr="00B13755">
        <w:rPr>
          <w:rFonts w:eastAsiaTheme="minorEastAsia"/>
        </w:rPr>
        <w:t>,0 тыс. руб.</w:t>
      </w:r>
      <w:r w:rsidR="00FE0923" w:rsidRPr="00B13755">
        <w:rPr>
          <w:rFonts w:eastAsiaTheme="minorEastAsia"/>
        </w:rPr>
        <w:t xml:space="preserve"> </w:t>
      </w:r>
    </w:p>
    <w:p w:rsidR="003E114A" w:rsidRPr="00B13755" w:rsidRDefault="00B13755" w:rsidP="00B13755">
      <w:pPr>
        <w:pStyle w:val="a3"/>
        <w:widowControl w:val="0"/>
        <w:tabs>
          <w:tab w:val="left" w:pos="0"/>
          <w:tab w:val="left" w:pos="567"/>
        </w:tabs>
        <w:rPr>
          <w:rFonts w:eastAsiaTheme="minorEastAsia"/>
          <w:highlight w:val="yellow"/>
        </w:rPr>
      </w:pPr>
      <w:r w:rsidRPr="00B13755">
        <w:rPr>
          <w:rFonts w:eastAsiaTheme="minorEastAsia"/>
        </w:rPr>
        <w:tab/>
      </w:r>
      <w:r w:rsidR="003E114A" w:rsidRPr="00B13755">
        <w:t xml:space="preserve">Расходы на обслуживание муниципального долга бюджета за </w:t>
      </w:r>
      <w:r w:rsidRPr="00B13755">
        <w:t>9 месяцев</w:t>
      </w:r>
      <w:r w:rsidR="003E114A" w:rsidRPr="00B13755">
        <w:t xml:space="preserve"> 2022 года составили в сумме 1 061,2 тыс. руб. или </w:t>
      </w:r>
      <w:r w:rsidRPr="00B13755">
        <w:t>80,3</w:t>
      </w:r>
      <w:r w:rsidR="003E114A" w:rsidRPr="00B13755">
        <w:t xml:space="preserve"> %  к уточненному плану (</w:t>
      </w:r>
      <w:r w:rsidRPr="00B13755">
        <w:t>1 322,3</w:t>
      </w:r>
      <w:r w:rsidR="003E114A" w:rsidRPr="00B13755">
        <w:t xml:space="preserve"> тыс. руб.).</w:t>
      </w:r>
    </w:p>
    <w:p w:rsidR="00C118CD" w:rsidRPr="00BF0C68" w:rsidRDefault="0054697E" w:rsidP="00446A57">
      <w:pPr>
        <w:pStyle w:val="a3"/>
        <w:widowControl w:val="0"/>
        <w:tabs>
          <w:tab w:val="left" w:pos="0"/>
          <w:tab w:val="left" w:pos="567"/>
        </w:tabs>
      </w:pPr>
      <w:r w:rsidRPr="00BF0C68">
        <w:tab/>
      </w:r>
      <w:r w:rsidR="00454FA0" w:rsidRPr="00BF0C68">
        <w:t xml:space="preserve">Кредиторская задолженность за отчетный период составила </w:t>
      </w:r>
      <w:r w:rsidR="00BF0C68" w:rsidRPr="00BF0C68">
        <w:rPr>
          <w:rFonts w:eastAsiaTheme="minorEastAsia"/>
          <w:shd w:val="clear" w:color="auto" w:fill="FFFFFF"/>
        </w:rPr>
        <w:t xml:space="preserve">59 308,0 </w:t>
      </w:r>
      <w:r w:rsidR="00454FA0" w:rsidRPr="00BF0C68">
        <w:t>тыс. руб., в том числе п</w:t>
      </w:r>
      <w:r w:rsidR="00EE2312" w:rsidRPr="00BF0C68">
        <w:t xml:space="preserve">росроченная кредиторская задолженность </w:t>
      </w:r>
      <w:r w:rsidR="00E51577" w:rsidRPr="00BF0C68">
        <w:t xml:space="preserve">составила </w:t>
      </w:r>
      <w:r w:rsidR="00BF0C68" w:rsidRPr="00BF0C68">
        <w:t xml:space="preserve">4 436,6 </w:t>
      </w:r>
      <w:r w:rsidR="00EE2312" w:rsidRPr="00BF0C68">
        <w:t>тыс. руб.</w:t>
      </w:r>
    </w:p>
    <w:p w:rsidR="00BF0C68" w:rsidRDefault="00BF0C68" w:rsidP="00446A57">
      <w:pPr>
        <w:ind w:firstLine="567"/>
        <w:rPr>
          <w:color w:val="auto"/>
          <w:sz w:val="24"/>
          <w:szCs w:val="24"/>
        </w:rPr>
      </w:pPr>
      <w:r w:rsidRPr="003E0085">
        <w:rPr>
          <w:color w:val="auto"/>
          <w:sz w:val="24"/>
          <w:szCs w:val="24"/>
        </w:rPr>
        <w:lastRenderedPageBreak/>
        <w:t xml:space="preserve">Дебиторская задолженность по состоянию на 01 октября 2022 года составила                     </w:t>
      </w:r>
      <w:r>
        <w:rPr>
          <w:color w:val="auto"/>
          <w:sz w:val="24"/>
          <w:szCs w:val="24"/>
        </w:rPr>
        <w:t>1 690 692,3</w:t>
      </w:r>
      <w:r w:rsidRPr="00F14136">
        <w:rPr>
          <w:color w:val="auto"/>
          <w:sz w:val="24"/>
          <w:szCs w:val="24"/>
        </w:rPr>
        <w:t xml:space="preserve"> тыс. руб., в том числе просроченная дебиторская задолженность составила         </w:t>
      </w:r>
      <w:r>
        <w:rPr>
          <w:color w:val="auto"/>
          <w:sz w:val="24"/>
          <w:szCs w:val="24"/>
        </w:rPr>
        <w:t>11 928,3</w:t>
      </w:r>
      <w:r w:rsidRPr="00F14136">
        <w:rPr>
          <w:color w:val="auto"/>
          <w:sz w:val="24"/>
          <w:szCs w:val="24"/>
        </w:rPr>
        <w:t xml:space="preserve"> тыс. руб.</w:t>
      </w:r>
    </w:p>
    <w:p w:rsidR="00D85FB5" w:rsidRPr="00B13755" w:rsidRDefault="00D85FB5" w:rsidP="00446A57">
      <w:pPr>
        <w:ind w:firstLine="567"/>
        <w:rPr>
          <w:color w:val="auto"/>
          <w:sz w:val="24"/>
          <w:szCs w:val="24"/>
        </w:rPr>
      </w:pPr>
      <w:bookmarkStart w:id="0" w:name="_GoBack"/>
      <w:bookmarkEnd w:id="0"/>
      <w:r w:rsidRPr="00B13755">
        <w:rPr>
          <w:color w:val="auto"/>
          <w:sz w:val="24"/>
          <w:szCs w:val="24"/>
        </w:rPr>
        <w:t xml:space="preserve">По состоянию на 1 </w:t>
      </w:r>
      <w:r w:rsidR="00B13755" w:rsidRPr="00B13755">
        <w:rPr>
          <w:color w:val="auto"/>
          <w:sz w:val="24"/>
          <w:szCs w:val="24"/>
        </w:rPr>
        <w:t xml:space="preserve">октября </w:t>
      </w:r>
      <w:r w:rsidR="00AF01DF" w:rsidRPr="00B13755">
        <w:rPr>
          <w:color w:val="auto"/>
          <w:sz w:val="24"/>
          <w:szCs w:val="24"/>
        </w:rPr>
        <w:t>2022</w:t>
      </w:r>
      <w:r w:rsidRPr="00B13755">
        <w:rPr>
          <w:color w:val="auto"/>
          <w:sz w:val="24"/>
          <w:szCs w:val="24"/>
        </w:rPr>
        <w:t xml:space="preserve"> года бюджет </w:t>
      </w:r>
      <w:proofErr w:type="spellStart"/>
      <w:r w:rsidR="00AF01DF" w:rsidRPr="00B13755">
        <w:rPr>
          <w:color w:val="auto"/>
          <w:sz w:val="24"/>
          <w:szCs w:val="24"/>
        </w:rPr>
        <w:t>Глазовского</w:t>
      </w:r>
      <w:proofErr w:type="spellEnd"/>
      <w:r w:rsidRPr="00B13755">
        <w:rPr>
          <w:color w:val="auto"/>
          <w:sz w:val="24"/>
          <w:szCs w:val="24"/>
        </w:rPr>
        <w:t xml:space="preserve"> район</w:t>
      </w:r>
      <w:r w:rsidR="00AF01DF" w:rsidRPr="00B13755">
        <w:rPr>
          <w:color w:val="auto"/>
          <w:sz w:val="24"/>
          <w:szCs w:val="24"/>
        </w:rPr>
        <w:t>а</w:t>
      </w:r>
      <w:r w:rsidRPr="00B13755">
        <w:rPr>
          <w:color w:val="auto"/>
          <w:sz w:val="24"/>
          <w:szCs w:val="24"/>
        </w:rPr>
        <w:t xml:space="preserve"> составлен с </w:t>
      </w:r>
      <w:r w:rsidR="00446A57" w:rsidRPr="00B13755">
        <w:rPr>
          <w:color w:val="auto"/>
          <w:sz w:val="24"/>
          <w:szCs w:val="24"/>
        </w:rPr>
        <w:t xml:space="preserve">дефицитом </w:t>
      </w:r>
      <w:r w:rsidRPr="00B13755">
        <w:rPr>
          <w:color w:val="auto"/>
          <w:sz w:val="24"/>
          <w:szCs w:val="24"/>
        </w:rPr>
        <w:t xml:space="preserve"> сумме </w:t>
      </w:r>
      <w:r w:rsidR="00B13755" w:rsidRPr="00B13755">
        <w:rPr>
          <w:color w:val="auto"/>
          <w:sz w:val="24"/>
          <w:szCs w:val="24"/>
        </w:rPr>
        <w:t>3 814,8</w:t>
      </w:r>
      <w:r w:rsidR="00472B38" w:rsidRPr="00B13755">
        <w:rPr>
          <w:color w:val="auto"/>
          <w:sz w:val="24"/>
          <w:szCs w:val="24"/>
        </w:rPr>
        <w:t xml:space="preserve"> </w:t>
      </w:r>
      <w:r w:rsidRPr="00B13755">
        <w:rPr>
          <w:color w:val="auto"/>
          <w:sz w:val="24"/>
          <w:szCs w:val="24"/>
        </w:rPr>
        <w:t>тыс. руб.</w:t>
      </w:r>
    </w:p>
    <w:p w:rsidR="00D85FB5" w:rsidRPr="00FE7707" w:rsidRDefault="0054697E" w:rsidP="0054697E">
      <w:pPr>
        <w:pStyle w:val="a3"/>
        <w:widowControl w:val="0"/>
        <w:tabs>
          <w:tab w:val="left" w:pos="0"/>
          <w:tab w:val="left" w:pos="567"/>
        </w:tabs>
      </w:pPr>
      <w:r w:rsidRPr="00B13755">
        <w:tab/>
      </w:r>
      <w:r w:rsidR="00D85FB5" w:rsidRPr="00B13755">
        <w:t>Отчет об исполнении бюджета МО</w:t>
      </w:r>
      <w:r w:rsidR="00D85FB5" w:rsidRPr="00FB52E1">
        <w:t xml:space="preserve"> «</w:t>
      </w:r>
      <w:proofErr w:type="spellStart"/>
      <w:r w:rsidR="00D85FB5" w:rsidRPr="00FB52E1">
        <w:t>Глазовский</w:t>
      </w:r>
      <w:proofErr w:type="spellEnd"/>
      <w:r w:rsidR="00D85FB5" w:rsidRPr="00FB52E1">
        <w:t xml:space="preserve"> район» за </w:t>
      </w:r>
      <w:r w:rsidR="00FB52E1">
        <w:t>9 месяцев</w:t>
      </w:r>
      <w:r w:rsidR="00D85FB5" w:rsidRPr="00FB52E1">
        <w:t xml:space="preserve"> 202</w:t>
      </w:r>
      <w:r w:rsidR="005E5F08" w:rsidRPr="00FB52E1">
        <w:t>2</w:t>
      </w:r>
      <w:r w:rsidR="00D85FB5" w:rsidRPr="00FB52E1">
        <w:t xml:space="preserve"> года подготовлен в рамках полномочий Администрации МО «</w:t>
      </w:r>
      <w:proofErr w:type="spellStart"/>
      <w:r w:rsidR="00D85FB5" w:rsidRPr="00FB52E1">
        <w:t>Глазовский</w:t>
      </w:r>
      <w:proofErr w:type="spellEnd"/>
      <w:r w:rsidR="00D85FB5" w:rsidRPr="00FB52E1">
        <w:t xml:space="preserve"> район», не противоречит действующему законодательству и муниципальным правовым актам </w:t>
      </w:r>
      <w:r w:rsidR="002B2013" w:rsidRPr="00FB52E1">
        <w:t xml:space="preserve">           </w:t>
      </w:r>
      <w:r w:rsidR="00D85FB5" w:rsidRPr="00FB52E1">
        <w:t>МО «</w:t>
      </w:r>
      <w:proofErr w:type="spellStart"/>
      <w:r w:rsidR="00D85FB5" w:rsidRPr="00FB52E1">
        <w:t>Глазовский</w:t>
      </w:r>
      <w:proofErr w:type="spellEnd"/>
      <w:r w:rsidR="00D85FB5" w:rsidRPr="00FB52E1">
        <w:t xml:space="preserve"> район» и удовлетворяет требованиям полноты отражения средств бюджета по доходам и расходам и источникам финансирования дефицита бюджета.</w:t>
      </w:r>
    </w:p>
    <w:p w:rsidR="00D85FB5" w:rsidRPr="00170A30" w:rsidRDefault="00D85FB5" w:rsidP="00D85FB5">
      <w:pPr>
        <w:pStyle w:val="a6"/>
        <w:tabs>
          <w:tab w:val="left" w:pos="567"/>
        </w:tabs>
        <w:spacing w:after="0"/>
        <w:ind w:left="0" w:firstLine="709"/>
        <w:rPr>
          <w:rFonts w:ascii="Times New Roman" w:hAnsi="Times New Roman"/>
          <w:sz w:val="24"/>
          <w:szCs w:val="24"/>
        </w:rPr>
      </w:pPr>
    </w:p>
    <w:p w:rsidR="001E08F1" w:rsidRPr="001E08F1" w:rsidRDefault="001E08F1" w:rsidP="001E08F1">
      <w:pPr>
        <w:ind w:firstLine="708"/>
        <w:rPr>
          <w:snapToGrid/>
          <w:color w:val="auto"/>
          <w:sz w:val="24"/>
          <w:szCs w:val="24"/>
        </w:rPr>
      </w:pPr>
      <w:r w:rsidRPr="001E08F1">
        <w:rPr>
          <w:snapToGrid/>
          <w:color w:val="auto"/>
          <w:sz w:val="24"/>
          <w:szCs w:val="24"/>
        </w:rPr>
        <w:t>Заключение составлено в 2-х экземплярах:</w:t>
      </w:r>
    </w:p>
    <w:p w:rsidR="001E08F1" w:rsidRPr="001E08F1" w:rsidRDefault="001E08F1" w:rsidP="001E08F1">
      <w:pPr>
        <w:rPr>
          <w:snapToGrid/>
          <w:color w:val="auto"/>
          <w:sz w:val="24"/>
          <w:szCs w:val="24"/>
        </w:rPr>
      </w:pPr>
      <w:r w:rsidRPr="001E08F1">
        <w:rPr>
          <w:snapToGrid/>
          <w:color w:val="auto"/>
          <w:sz w:val="24"/>
          <w:szCs w:val="24"/>
        </w:rPr>
        <w:t xml:space="preserve">- 1 экз. для контрольно-счетного органа </w:t>
      </w:r>
      <w:proofErr w:type="spellStart"/>
      <w:r w:rsidRPr="001E08F1">
        <w:rPr>
          <w:snapToGrid/>
          <w:color w:val="auto"/>
          <w:sz w:val="24"/>
          <w:szCs w:val="24"/>
        </w:rPr>
        <w:t>Глазовского</w:t>
      </w:r>
      <w:proofErr w:type="spellEnd"/>
      <w:r w:rsidRPr="001E08F1">
        <w:rPr>
          <w:snapToGrid/>
          <w:color w:val="auto"/>
          <w:sz w:val="24"/>
          <w:szCs w:val="24"/>
        </w:rPr>
        <w:t xml:space="preserve"> района»;</w:t>
      </w:r>
    </w:p>
    <w:p w:rsidR="001E08F1" w:rsidRPr="001E08F1" w:rsidRDefault="001E08F1" w:rsidP="001E08F1">
      <w:pPr>
        <w:rPr>
          <w:snapToGrid/>
          <w:color w:val="auto"/>
          <w:sz w:val="24"/>
          <w:szCs w:val="24"/>
        </w:rPr>
      </w:pPr>
      <w:r w:rsidRPr="001E08F1">
        <w:rPr>
          <w:snapToGrid/>
          <w:color w:val="auto"/>
          <w:sz w:val="24"/>
          <w:szCs w:val="24"/>
        </w:rPr>
        <w:t xml:space="preserve">- 1 экз. для Администрации </w:t>
      </w:r>
      <w:proofErr w:type="spellStart"/>
      <w:r w:rsidRPr="001E08F1">
        <w:rPr>
          <w:snapToGrid/>
          <w:color w:val="auto"/>
          <w:sz w:val="24"/>
          <w:szCs w:val="24"/>
        </w:rPr>
        <w:t>Глазовского</w:t>
      </w:r>
      <w:proofErr w:type="spellEnd"/>
      <w:r w:rsidRPr="001E08F1">
        <w:rPr>
          <w:snapToGrid/>
          <w:color w:val="auto"/>
          <w:sz w:val="24"/>
          <w:szCs w:val="24"/>
        </w:rPr>
        <w:t xml:space="preserve"> района.</w:t>
      </w:r>
    </w:p>
    <w:p w:rsidR="001E08F1" w:rsidRPr="001E08F1" w:rsidRDefault="001E08F1" w:rsidP="001E08F1">
      <w:pPr>
        <w:ind w:firstLine="709"/>
        <w:jc w:val="center"/>
        <w:rPr>
          <w:snapToGrid/>
          <w:color w:val="auto"/>
          <w:sz w:val="24"/>
          <w:szCs w:val="24"/>
          <w:highlight w:val="yellow"/>
        </w:rPr>
      </w:pPr>
    </w:p>
    <w:p w:rsidR="001E08F1" w:rsidRPr="001E08F1" w:rsidRDefault="001E08F1" w:rsidP="001E08F1">
      <w:pPr>
        <w:widowControl w:val="0"/>
        <w:tabs>
          <w:tab w:val="left" w:pos="5812"/>
        </w:tabs>
        <w:autoSpaceDE w:val="0"/>
        <w:autoSpaceDN w:val="0"/>
        <w:adjustRightInd w:val="0"/>
        <w:ind w:firstLine="567"/>
        <w:jc w:val="center"/>
        <w:rPr>
          <w:snapToGrid/>
          <w:color w:val="auto"/>
          <w:sz w:val="24"/>
          <w:szCs w:val="24"/>
        </w:rPr>
      </w:pPr>
      <w:r w:rsidRPr="001E08F1">
        <w:rPr>
          <w:snapToGrid/>
          <w:color w:val="auto"/>
          <w:sz w:val="24"/>
          <w:szCs w:val="24"/>
        </w:rPr>
        <w:t>Подписи должностных лиц:</w:t>
      </w:r>
    </w:p>
    <w:p w:rsidR="001E08F1" w:rsidRPr="001E08F1" w:rsidRDefault="001E08F1" w:rsidP="001E08F1">
      <w:pPr>
        <w:widowControl w:val="0"/>
        <w:autoSpaceDE w:val="0"/>
        <w:autoSpaceDN w:val="0"/>
        <w:adjustRightInd w:val="0"/>
        <w:ind w:firstLine="567"/>
        <w:jc w:val="center"/>
        <w:rPr>
          <w:snapToGrid/>
          <w:color w:val="auto"/>
          <w:sz w:val="24"/>
          <w:szCs w:val="24"/>
          <w:highlight w:val="yellow"/>
        </w:rPr>
      </w:pPr>
    </w:p>
    <w:p w:rsidR="001E08F1" w:rsidRPr="001E08F1" w:rsidRDefault="001E08F1" w:rsidP="001E08F1">
      <w:pPr>
        <w:widowControl w:val="0"/>
        <w:tabs>
          <w:tab w:val="left" w:pos="5529"/>
        </w:tabs>
        <w:autoSpaceDE w:val="0"/>
        <w:autoSpaceDN w:val="0"/>
        <w:adjustRightInd w:val="0"/>
        <w:jc w:val="left"/>
        <w:rPr>
          <w:snapToGrid/>
          <w:color w:val="auto"/>
          <w:sz w:val="24"/>
          <w:szCs w:val="24"/>
        </w:rPr>
      </w:pPr>
      <w:r w:rsidRPr="001E08F1">
        <w:rPr>
          <w:snapToGrid/>
          <w:color w:val="auto"/>
          <w:sz w:val="24"/>
          <w:szCs w:val="24"/>
        </w:rPr>
        <w:t xml:space="preserve">Председатель контрольно-счетного                            Глава муниципального образования  </w:t>
      </w:r>
    </w:p>
    <w:p w:rsidR="001E08F1" w:rsidRPr="001E08F1" w:rsidRDefault="001E08F1" w:rsidP="001E08F1">
      <w:pPr>
        <w:widowControl w:val="0"/>
        <w:tabs>
          <w:tab w:val="left" w:pos="5812"/>
        </w:tabs>
        <w:autoSpaceDE w:val="0"/>
        <w:autoSpaceDN w:val="0"/>
        <w:adjustRightInd w:val="0"/>
        <w:jc w:val="left"/>
        <w:rPr>
          <w:snapToGrid/>
          <w:color w:val="auto"/>
          <w:sz w:val="24"/>
          <w:szCs w:val="24"/>
        </w:rPr>
      </w:pPr>
      <w:r w:rsidRPr="001E08F1">
        <w:rPr>
          <w:snapToGrid/>
          <w:color w:val="auto"/>
          <w:sz w:val="24"/>
          <w:szCs w:val="24"/>
        </w:rPr>
        <w:t xml:space="preserve">органа  муниципального образования                         «Муниципальный округ «Муниципальный округ </w:t>
      </w:r>
      <w:proofErr w:type="spellStart"/>
      <w:r w:rsidRPr="001E08F1">
        <w:rPr>
          <w:snapToGrid/>
          <w:color w:val="auto"/>
          <w:sz w:val="24"/>
          <w:szCs w:val="24"/>
        </w:rPr>
        <w:t>Глазовский</w:t>
      </w:r>
      <w:proofErr w:type="spellEnd"/>
      <w:r w:rsidRPr="001E08F1">
        <w:rPr>
          <w:snapToGrid/>
          <w:color w:val="auto"/>
          <w:sz w:val="24"/>
          <w:szCs w:val="24"/>
        </w:rPr>
        <w:t xml:space="preserve"> район                </w:t>
      </w:r>
      <w:proofErr w:type="spellStart"/>
      <w:r w:rsidRPr="001E08F1">
        <w:rPr>
          <w:snapToGrid/>
          <w:color w:val="auto"/>
          <w:sz w:val="24"/>
          <w:szCs w:val="24"/>
        </w:rPr>
        <w:t>Глазовский</w:t>
      </w:r>
      <w:proofErr w:type="spellEnd"/>
      <w:r w:rsidRPr="001E08F1">
        <w:rPr>
          <w:snapToGrid/>
          <w:color w:val="auto"/>
          <w:sz w:val="24"/>
          <w:szCs w:val="24"/>
        </w:rPr>
        <w:t xml:space="preserve"> район </w:t>
      </w:r>
    </w:p>
    <w:p w:rsidR="001E08F1" w:rsidRPr="001E08F1" w:rsidRDefault="001E08F1" w:rsidP="001E08F1">
      <w:pPr>
        <w:widowControl w:val="0"/>
        <w:tabs>
          <w:tab w:val="left" w:pos="5812"/>
        </w:tabs>
        <w:autoSpaceDE w:val="0"/>
        <w:autoSpaceDN w:val="0"/>
        <w:adjustRightInd w:val="0"/>
        <w:jc w:val="left"/>
        <w:rPr>
          <w:snapToGrid/>
          <w:color w:val="auto"/>
          <w:sz w:val="24"/>
          <w:szCs w:val="24"/>
        </w:rPr>
      </w:pPr>
      <w:r w:rsidRPr="001E08F1">
        <w:rPr>
          <w:snapToGrid/>
          <w:color w:val="auto"/>
          <w:sz w:val="24"/>
          <w:szCs w:val="24"/>
        </w:rPr>
        <w:t>Удмуртской Республики»                                             Удмуртской Республики»</w:t>
      </w:r>
    </w:p>
    <w:p w:rsidR="001E08F1" w:rsidRPr="001E08F1" w:rsidRDefault="001E08F1" w:rsidP="001E08F1">
      <w:pPr>
        <w:widowControl w:val="0"/>
        <w:tabs>
          <w:tab w:val="left" w:pos="5387"/>
          <w:tab w:val="left" w:pos="5954"/>
        </w:tabs>
        <w:autoSpaceDE w:val="0"/>
        <w:autoSpaceDN w:val="0"/>
        <w:adjustRightInd w:val="0"/>
        <w:jc w:val="left"/>
        <w:rPr>
          <w:snapToGrid/>
          <w:color w:val="auto"/>
          <w:sz w:val="24"/>
          <w:szCs w:val="24"/>
        </w:rPr>
      </w:pPr>
      <w:r w:rsidRPr="001E08F1">
        <w:rPr>
          <w:snapToGrid/>
          <w:color w:val="auto"/>
          <w:sz w:val="24"/>
          <w:szCs w:val="24"/>
        </w:rPr>
        <w:t>_________________</w:t>
      </w:r>
      <w:proofErr w:type="spellStart"/>
      <w:r w:rsidRPr="001E08F1">
        <w:rPr>
          <w:snapToGrid/>
          <w:color w:val="auto"/>
          <w:sz w:val="24"/>
          <w:szCs w:val="24"/>
        </w:rPr>
        <w:t>И.А.Каркина</w:t>
      </w:r>
      <w:proofErr w:type="spellEnd"/>
      <w:r w:rsidRPr="001E08F1">
        <w:rPr>
          <w:snapToGrid/>
          <w:color w:val="auto"/>
          <w:sz w:val="24"/>
          <w:szCs w:val="24"/>
        </w:rPr>
        <w:t xml:space="preserve">                                 __________________</w:t>
      </w:r>
      <w:proofErr w:type="spellStart"/>
      <w:r w:rsidRPr="001E08F1">
        <w:rPr>
          <w:snapToGrid/>
          <w:color w:val="auto"/>
          <w:sz w:val="24"/>
          <w:szCs w:val="24"/>
        </w:rPr>
        <w:t>В.В.Сабреков</w:t>
      </w:r>
      <w:proofErr w:type="spellEnd"/>
    </w:p>
    <w:p w:rsidR="001E08F1" w:rsidRPr="001E08F1" w:rsidRDefault="001E08F1" w:rsidP="001E08F1">
      <w:pPr>
        <w:widowControl w:val="0"/>
        <w:tabs>
          <w:tab w:val="left" w:pos="5387"/>
          <w:tab w:val="left" w:pos="5812"/>
        </w:tabs>
        <w:autoSpaceDE w:val="0"/>
        <w:autoSpaceDN w:val="0"/>
        <w:adjustRightInd w:val="0"/>
        <w:jc w:val="left"/>
        <w:rPr>
          <w:snapToGrid/>
          <w:color w:val="auto"/>
          <w:sz w:val="24"/>
          <w:szCs w:val="24"/>
        </w:rPr>
      </w:pPr>
      <w:r w:rsidRPr="001E08F1">
        <w:rPr>
          <w:snapToGrid/>
          <w:color w:val="auto"/>
          <w:sz w:val="24"/>
          <w:szCs w:val="24"/>
        </w:rPr>
        <w:t xml:space="preserve"> «</w:t>
      </w:r>
      <w:r w:rsidR="00012364">
        <w:rPr>
          <w:snapToGrid/>
          <w:color w:val="auto"/>
          <w:sz w:val="24"/>
          <w:szCs w:val="24"/>
        </w:rPr>
        <w:t xml:space="preserve">03 ноября» </w:t>
      </w:r>
      <w:r w:rsidRPr="001E08F1">
        <w:rPr>
          <w:snapToGrid/>
          <w:color w:val="auto"/>
          <w:sz w:val="24"/>
          <w:szCs w:val="24"/>
        </w:rPr>
        <w:t>2022 г.                                                      «____» _____________2022г.</w:t>
      </w:r>
    </w:p>
    <w:p w:rsidR="001E08F1" w:rsidRPr="001E08F1" w:rsidRDefault="001E08F1" w:rsidP="001E08F1">
      <w:pPr>
        <w:widowControl w:val="0"/>
        <w:tabs>
          <w:tab w:val="left" w:pos="5812"/>
        </w:tabs>
        <w:autoSpaceDE w:val="0"/>
        <w:autoSpaceDN w:val="0"/>
        <w:adjustRightInd w:val="0"/>
        <w:jc w:val="left"/>
        <w:rPr>
          <w:snapToGrid/>
          <w:color w:val="auto"/>
          <w:sz w:val="24"/>
          <w:szCs w:val="24"/>
        </w:rPr>
      </w:pPr>
    </w:p>
    <w:p w:rsidR="001E08F1" w:rsidRPr="001E08F1" w:rsidRDefault="001E08F1" w:rsidP="001E08F1">
      <w:pPr>
        <w:widowControl w:val="0"/>
        <w:tabs>
          <w:tab w:val="left" w:pos="5812"/>
        </w:tabs>
        <w:autoSpaceDE w:val="0"/>
        <w:autoSpaceDN w:val="0"/>
        <w:adjustRightInd w:val="0"/>
        <w:jc w:val="left"/>
        <w:rPr>
          <w:snapToGrid/>
          <w:color w:val="auto"/>
          <w:sz w:val="24"/>
          <w:szCs w:val="24"/>
        </w:rPr>
      </w:pPr>
      <w:r w:rsidRPr="001E08F1">
        <w:rPr>
          <w:snapToGrid/>
          <w:color w:val="auto"/>
          <w:sz w:val="24"/>
          <w:szCs w:val="24"/>
        </w:rPr>
        <w:t xml:space="preserve"> </w:t>
      </w:r>
    </w:p>
    <w:p w:rsidR="001E08F1" w:rsidRPr="001E08F1" w:rsidRDefault="001E08F1" w:rsidP="001E08F1">
      <w:pPr>
        <w:widowControl w:val="0"/>
        <w:tabs>
          <w:tab w:val="left" w:pos="4877"/>
          <w:tab w:val="left" w:pos="5380"/>
          <w:tab w:val="left" w:pos="5461"/>
        </w:tabs>
        <w:autoSpaceDE w:val="0"/>
        <w:autoSpaceDN w:val="0"/>
        <w:adjustRightInd w:val="0"/>
        <w:ind w:firstLine="567"/>
        <w:jc w:val="left"/>
        <w:rPr>
          <w:snapToGrid/>
          <w:color w:val="auto"/>
          <w:sz w:val="24"/>
          <w:szCs w:val="24"/>
        </w:rPr>
      </w:pPr>
      <w:r w:rsidRPr="001E08F1">
        <w:rPr>
          <w:snapToGrid/>
          <w:color w:val="auto"/>
          <w:sz w:val="24"/>
          <w:szCs w:val="24"/>
        </w:rPr>
        <w:t xml:space="preserve">                                                                                Начальник Управления финансов </w:t>
      </w:r>
    </w:p>
    <w:p w:rsidR="001E08F1" w:rsidRPr="001E08F1" w:rsidRDefault="001E08F1" w:rsidP="001E08F1">
      <w:pPr>
        <w:widowControl w:val="0"/>
        <w:tabs>
          <w:tab w:val="left" w:pos="5322"/>
          <w:tab w:val="left" w:pos="5461"/>
          <w:tab w:val="left" w:pos="5529"/>
        </w:tabs>
        <w:autoSpaceDE w:val="0"/>
        <w:autoSpaceDN w:val="0"/>
        <w:adjustRightInd w:val="0"/>
        <w:ind w:firstLine="567"/>
        <w:jc w:val="left"/>
        <w:rPr>
          <w:snapToGrid/>
          <w:color w:val="auto"/>
          <w:sz w:val="24"/>
          <w:szCs w:val="24"/>
        </w:rPr>
      </w:pPr>
      <w:r w:rsidRPr="001E08F1">
        <w:rPr>
          <w:snapToGrid/>
          <w:color w:val="auto"/>
          <w:sz w:val="24"/>
          <w:szCs w:val="24"/>
        </w:rPr>
        <w:t xml:space="preserve">  </w:t>
      </w:r>
      <w:r w:rsidRPr="001E08F1">
        <w:rPr>
          <w:snapToGrid/>
          <w:color w:val="auto"/>
          <w:sz w:val="24"/>
          <w:szCs w:val="24"/>
        </w:rPr>
        <w:tab/>
        <w:t xml:space="preserve">Администрации </w:t>
      </w:r>
      <w:proofErr w:type="gramStart"/>
      <w:r w:rsidRPr="001E08F1">
        <w:rPr>
          <w:snapToGrid/>
          <w:color w:val="auto"/>
          <w:sz w:val="24"/>
          <w:szCs w:val="24"/>
        </w:rPr>
        <w:t>муниципального</w:t>
      </w:r>
      <w:proofErr w:type="gramEnd"/>
      <w:r w:rsidRPr="001E08F1">
        <w:rPr>
          <w:snapToGrid/>
          <w:color w:val="auto"/>
          <w:sz w:val="24"/>
          <w:szCs w:val="24"/>
        </w:rPr>
        <w:t xml:space="preserve"> </w:t>
      </w:r>
    </w:p>
    <w:p w:rsidR="001E08F1" w:rsidRPr="001E08F1" w:rsidRDefault="001E08F1" w:rsidP="001E08F1">
      <w:pPr>
        <w:widowControl w:val="0"/>
        <w:tabs>
          <w:tab w:val="left" w:pos="5461"/>
        </w:tabs>
        <w:autoSpaceDE w:val="0"/>
        <w:autoSpaceDN w:val="0"/>
        <w:adjustRightInd w:val="0"/>
        <w:ind w:firstLine="567"/>
        <w:jc w:val="left"/>
        <w:rPr>
          <w:snapToGrid/>
          <w:color w:val="auto"/>
          <w:sz w:val="24"/>
          <w:szCs w:val="24"/>
        </w:rPr>
      </w:pPr>
      <w:r w:rsidRPr="001E08F1">
        <w:rPr>
          <w:snapToGrid/>
          <w:color w:val="auto"/>
          <w:sz w:val="24"/>
          <w:szCs w:val="24"/>
        </w:rPr>
        <w:t xml:space="preserve">                                                                                образования «Муниципальный округ </w:t>
      </w:r>
    </w:p>
    <w:p w:rsidR="001E08F1" w:rsidRPr="001E08F1" w:rsidRDefault="001E08F1" w:rsidP="001E08F1">
      <w:pPr>
        <w:widowControl w:val="0"/>
        <w:tabs>
          <w:tab w:val="left" w:pos="4877"/>
          <w:tab w:val="left" w:pos="5380"/>
          <w:tab w:val="left" w:pos="5461"/>
          <w:tab w:val="left" w:pos="6096"/>
        </w:tabs>
        <w:autoSpaceDE w:val="0"/>
        <w:autoSpaceDN w:val="0"/>
        <w:adjustRightInd w:val="0"/>
        <w:ind w:firstLine="567"/>
        <w:jc w:val="center"/>
        <w:rPr>
          <w:snapToGrid/>
          <w:color w:val="auto"/>
          <w:sz w:val="24"/>
          <w:szCs w:val="24"/>
        </w:rPr>
      </w:pPr>
      <w:r w:rsidRPr="001E08F1">
        <w:rPr>
          <w:snapToGrid/>
          <w:color w:val="auto"/>
          <w:sz w:val="24"/>
          <w:szCs w:val="24"/>
        </w:rPr>
        <w:t xml:space="preserve">                                                                                </w:t>
      </w:r>
      <w:proofErr w:type="spellStart"/>
      <w:r w:rsidRPr="001E08F1">
        <w:rPr>
          <w:snapToGrid/>
          <w:color w:val="auto"/>
          <w:sz w:val="24"/>
          <w:szCs w:val="24"/>
        </w:rPr>
        <w:t>Глазовский</w:t>
      </w:r>
      <w:proofErr w:type="spellEnd"/>
      <w:r w:rsidRPr="001E08F1">
        <w:rPr>
          <w:snapToGrid/>
          <w:color w:val="auto"/>
          <w:sz w:val="24"/>
          <w:szCs w:val="24"/>
        </w:rPr>
        <w:t xml:space="preserve"> район </w:t>
      </w:r>
      <w:proofErr w:type="gramStart"/>
      <w:r w:rsidRPr="001E08F1">
        <w:rPr>
          <w:snapToGrid/>
          <w:color w:val="auto"/>
          <w:sz w:val="24"/>
          <w:szCs w:val="24"/>
        </w:rPr>
        <w:t>Удмуртской</w:t>
      </w:r>
      <w:proofErr w:type="gramEnd"/>
      <w:r w:rsidRPr="001E08F1">
        <w:rPr>
          <w:snapToGrid/>
          <w:color w:val="auto"/>
          <w:sz w:val="24"/>
          <w:szCs w:val="24"/>
        </w:rPr>
        <w:t xml:space="preserve"> район»</w:t>
      </w:r>
    </w:p>
    <w:p w:rsidR="001E08F1" w:rsidRPr="001E08F1" w:rsidRDefault="001E08F1" w:rsidP="001E08F1">
      <w:pPr>
        <w:widowControl w:val="0"/>
        <w:tabs>
          <w:tab w:val="left" w:pos="4877"/>
          <w:tab w:val="left" w:pos="5380"/>
          <w:tab w:val="left" w:pos="5461"/>
          <w:tab w:val="left" w:pos="6096"/>
        </w:tabs>
        <w:autoSpaceDE w:val="0"/>
        <w:autoSpaceDN w:val="0"/>
        <w:adjustRightInd w:val="0"/>
        <w:ind w:firstLine="567"/>
        <w:jc w:val="center"/>
        <w:rPr>
          <w:snapToGrid/>
          <w:color w:val="auto"/>
          <w:sz w:val="24"/>
          <w:szCs w:val="24"/>
        </w:rPr>
      </w:pPr>
      <w:r w:rsidRPr="001E08F1">
        <w:rPr>
          <w:snapToGrid/>
          <w:color w:val="auto"/>
          <w:sz w:val="24"/>
          <w:szCs w:val="24"/>
        </w:rPr>
        <w:t xml:space="preserve">                                                                            ____________________</w:t>
      </w:r>
      <w:proofErr w:type="spellStart"/>
      <w:r w:rsidRPr="001E08F1">
        <w:rPr>
          <w:snapToGrid/>
          <w:color w:val="auto"/>
          <w:sz w:val="24"/>
          <w:szCs w:val="24"/>
        </w:rPr>
        <w:t>Н.Н.Поздеева</w:t>
      </w:r>
      <w:proofErr w:type="spellEnd"/>
      <w:r w:rsidRPr="001E08F1">
        <w:rPr>
          <w:snapToGrid/>
          <w:color w:val="auto"/>
          <w:sz w:val="24"/>
          <w:szCs w:val="24"/>
        </w:rPr>
        <w:t xml:space="preserve">                                                          </w:t>
      </w:r>
    </w:p>
    <w:p w:rsidR="001E08F1" w:rsidRPr="001E08F1" w:rsidRDefault="001E08F1" w:rsidP="001E08F1">
      <w:pPr>
        <w:widowControl w:val="0"/>
        <w:tabs>
          <w:tab w:val="left" w:pos="5387"/>
          <w:tab w:val="left" w:pos="5812"/>
        </w:tabs>
        <w:autoSpaceDE w:val="0"/>
        <w:autoSpaceDN w:val="0"/>
        <w:adjustRightInd w:val="0"/>
        <w:jc w:val="left"/>
        <w:rPr>
          <w:snapToGrid/>
          <w:color w:val="auto"/>
          <w:sz w:val="24"/>
          <w:szCs w:val="24"/>
        </w:rPr>
      </w:pPr>
      <w:r w:rsidRPr="001E08F1">
        <w:rPr>
          <w:snapToGrid/>
          <w:color w:val="auto"/>
          <w:sz w:val="24"/>
          <w:szCs w:val="24"/>
        </w:rPr>
        <w:t xml:space="preserve">                                                                                         «____» _____________2022г.</w:t>
      </w:r>
    </w:p>
    <w:p w:rsidR="001E08F1" w:rsidRPr="001E08F1" w:rsidRDefault="001E08F1" w:rsidP="001E08F1">
      <w:pPr>
        <w:tabs>
          <w:tab w:val="left" w:pos="1304"/>
        </w:tabs>
        <w:autoSpaceDN w:val="0"/>
        <w:ind w:firstLine="567"/>
        <w:rPr>
          <w:rFonts w:eastAsia="Calibri"/>
          <w:snapToGrid/>
          <w:color w:val="auto"/>
          <w:sz w:val="24"/>
          <w:szCs w:val="24"/>
          <w:lang w:eastAsia="en-US"/>
        </w:rPr>
      </w:pPr>
    </w:p>
    <w:p w:rsidR="001E08F1" w:rsidRPr="001E08F1" w:rsidRDefault="001E08F1" w:rsidP="001E08F1">
      <w:pPr>
        <w:tabs>
          <w:tab w:val="left" w:pos="1304"/>
        </w:tabs>
        <w:autoSpaceDN w:val="0"/>
        <w:rPr>
          <w:rFonts w:eastAsia="Calibri"/>
          <w:snapToGrid/>
          <w:color w:val="auto"/>
          <w:sz w:val="24"/>
          <w:szCs w:val="24"/>
          <w:lang w:eastAsia="en-US"/>
        </w:rPr>
      </w:pPr>
    </w:p>
    <w:p w:rsidR="001E08F1" w:rsidRPr="001E08F1" w:rsidRDefault="001E08F1" w:rsidP="001E08F1">
      <w:pPr>
        <w:tabs>
          <w:tab w:val="left" w:pos="1304"/>
        </w:tabs>
        <w:autoSpaceDN w:val="0"/>
        <w:rPr>
          <w:rFonts w:eastAsia="Calibri"/>
          <w:snapToGrid/>
          <w:color w:val="auto"/>
          <w:sz w:val="24"/>
          <w:szCs w:val="24"/>
          <w:lang w:eastAsia="en-US"/>
        </w:rPr>
      </w:pPr>
    </w:p>
    <w:p w:rsidR="001E08F1" w:rsidRPr="001E08F1" w:rsidRDefault="001E08F1" w:rsidP="001E08F1">
      <w:pPr>
        <w:tabs>
          <w:tab w:val="left" w:pos="1304"/>
        </w:tabs>
        <w:autoSpaceDN w:val="0"/>
        <w:rPr>
          <w:rFonts w:eastAsia="Calibri"/>
          <w:snapToGrid/>
          <w:color w:val="auto"/>
          <w:sz w:val="24"/>
          <w:szCs w:val="24"/>
          <w:lang w:eastAsia="en-US"/>
        </w:rPr>
      </w:pPr>
      <w:r w:rsidRPr="001E08F1">
        <w:rPr>
          <w:rFonts w:eastAsia="Calibri"/>
          <w:snapToGrid/>
          <w:color w:val="auto"/>
          <w:sz w:val="24"/>
          <w:szCs w:val="24"/>
          <w:lang w:eastAsia="en-US"/>
        </w:rPr>
        <w:t xml:space="preserve">Один экземпляр заключения получил (а) __________________________________________ </w:t>
      </w:r>
    </w:p>
    <w:p w:rsidR="001E08F1" w:rsidRPr="001E08F1" w:rsidRDefault="001E08F1" w:rsidP="001E08F1">
      <w:pPr>
        <w:tabs>
          <w:tab w:val="left" w:pos="1304"/>
          <w:tab w:val="left" w:pos="6720"/>
        </w:tabs>
        <w:autoSpaceDN w:val="0"/>
        <w:ind w:firstLine="567"/>
        <w:rPr>
          <w:rFonts w:eastAsia="Calibri"/>
          <w:snapToGrid/>
          <w:color w:val="auto"/>
          <w:sz w:val="24"/>
          <w:szCs w:val="24"/>
          <w:vertAlign w:val="superscript"/>
          <w:lang w:eastAsia="en-US"/>
        </w:rPr>
      </w:pPr>
      <w:r w:rsidRPr="001E08F1">
        <w:rPr>
          <w:rFonts w:eastAsia="Calibri"/>
          <w:snapToGrid/>
          <w:color w:val="auto"/>
          <w:sz w:val="24"/>
          <w:szCs w:val="24"/>
          <w:lang w:eastAsia="en-US"/>
        </w:rPr>
        <w:t xml:space="preserve">                                       </w:t>
      </w:r>
      <w:r w:rsidRPr="001E08F1">
        <w:rPr>
          <w:rFonts w:eastAsia="Calibri"/>
          <w:snapToGrid/>
          <w:color w:val="auto"/>
          <w:sz w:val="24"/>
          <w:szCs w:val="24"/>
          <w:lang w:eastAsia="en-US"/>
        </w:rPr>
        <w:tab/>
      </w:r>
      <w:r w:rsidRPr="001E08F1">
        <w:rPr>
          <w:rFonts w:eastAsia="Calibri"/>
          <w:snapToGrid/>
          <w:color w:val="auto"/>
          <w:sz w:val="24"/>
          <w:szCs w:val="24"/>
          <w:vertAlign w:val="superscript"/>
          <w:lang w:eastAsia="en-US"/>
        </w:rPr>
        <w:t>(должность)</w:t>
      </w:r>
    </w:p>
    <w:p w:rsidR="001E08F1" w:rsidRPr="001E08F1" w:rsidRDefault="001E08F1" w:rsidP="001E08F1">
      <w:pPr>
        <w:tabs>
          <w:tab w:val="left" w:pos="1304"/>
        </w:tabs>
        <w:autoSpaceDN w:val="0"/>
        <w:rPr>
          <w:rFonts w:eastAsia="Calibri"/>
          <w:snapToGrid/>
          <w:color w:val="auto"/>
          <w:sz w:val="24"/>
          <w:szCs w:val="24"/>
          <w:lang w:eastAsia="en-US"/>
        </w:rPr>
      </w:pPr>
      <w:r w:rsidRPr="001E08F1">
        <w:rPr>
          <w:rFonts w:eastAsia="Calibri"/>
          <w:snapToGrid/>
          <w:color w:val="auto"/>
          <w:sz w:val="24"/>
          <w:szCs w:val="24"/>
          <w:lang w:eastAsia="en-US"/>
        </w:rPr>
        <w:t xml:space="preserve"> ______________   _____________________    ________________</w:t>
      </w:r>
    </w:p>
    <w:p w:rsidR="001E08F1" w:rsidRPr="001E08F1" w:rsidRDefault="001E08F1" w:rsidP="001E08F1">
      <w:pPr>
        <w:tabs>
          <w:tab w:val="left" w:pos="2985"/>
          <w:tab w:val="left" w:pos="5370"/>
        </w:tabs>
        <w:autoSpaceDN w:val="0"/>
        <w:ind w:firstLine="567"/>
        <w:rPr>
          <w:rFonts w:eastAsia="Calibri"/>
          <w:snapToGrid/>
          <w:color w:val="auto"/>
          <w:sz w:val="24"/>
          <w:szCs w:val="24"/>
          <w:vertAlign w:val="superscript"/>
          <w:lang w:eastAsia="en-US"/>
        </w:rPr>
      </w:pPr>
      <w:r w:rsidRPr="001E08F1">
        <w:rPr>
          <w:rFonts w:eastAsia="Calibri"/>
          <w:snapToGrid/>
          <w:color w:val="auto"/>
          <w:sz w:val="24"/>
          <w:szCs w:val="24"/>
          <w:vertAlign w:val="superscript"/>
          <w:lang w:eastAsia="en-US"/>
        </w:rPr>
        <w:t xml:space="preserve">           (подпись)</w:t>
      </w:r>
      <w:r w:rsidRPr="001E08F1">
        <w:rPr>
          <w:rFonts w:eastAsia="Calibri"/>
          <w:snapToGrid/>
          <w:color w:val="auto"/>
          <w:sz w:val="24"/>
          <w:szCs w:val="24"/>
          <w:vertAlign w:val="superscript"/>
          <w:lang w:eastAsia="en-US"/>
        </w:rPr>
        <w:tab/>
        <w:t>(ФИО)</w:t>
      </w:r>
      <w:r w:rsidRPr="001E08F1">
        <w:rPr>
          <w:rFonts w:eastAsia="Calibri"/>
          <w:snapToGrid/>
          <w:color w:val="auto"/>
          <w:sz w:val="24"/>
          <w:szCs w:val="24"/>
          <w:vertAlign w:val="superscript"/>
          <w:lang w:eastAsia="en-US"/>
        </w:rPr>
        <w:tab/>
        <w:t>(дата)</w:t>
      </w:r>
    </w:p>
    <w:p w:rsidR="001E08F1" w:rsidRPr="001E08F1" w:rsidRDefault="001E08F1" w:rsidP="001E08F1">
      <w:pPr>
        <w:tabs>
          <w:tab w:val="left" w:pos="1304"/>
        </w:tabs>
        <w:rPr>
          <w:sz w:val="24"/>
          <w:szCs w:val="24"/>
        </w:rPr>
      </w:pPr>
    </w:p>
    <w:p w:rsidR="001E08F1" w:rsidRPr="001E08F1" w:rsidRDefault="001E08F1" w:rsidP="001E08F1">
      <w:pPr>
        <w:ind w:firstLine="708"/>
        <w:rPr>
          <w:sz w:val="24"/>
          <w:szCs w:val="24"/>
        </w:rPr>
      </w:pPr>
    </w:p>
    <w:p w:rsidR="00EB1C2D" w:rsidRPr="00170A30" w:rsidRDefault="00EB1C2D" w:rsidP="00996741">
      <w:pPr>
        <w:tabs>
          <w:tab w:val="left" w:pos="1304"/>
          <w:tab w:val="left" w:pos="7526"/>
        </w:tabs>
      </w:pPr>
    </w:p>
    <w:sectPr w:rsidR="00EB1C2D" w:rsidRPr="00170A30" w:rsidSect="00D70808">
      <w:headerReference w:type="default" r:id="rId9"/>
      <w:pgSz w:w="11906" w:h="16838"/>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34E" w:rsidRDefault="00FD434E" w:rsidP="00812656">
      <w:r>
        <w:separator/>
      </w:r>
    </w:p>
  </w:endnote>
  <w:endnote w:type="continuationSeparator" w:id="0">
    <w:p w:rsidR="00FD434E" w:rsidRDefault="00FD434E" w:rsidP="0081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34E" w:rsidRDefault="00FD434E" w:rsidP="00812656">
      <w:r>
        <w:separator/>
      </w:r>
    </w:p>
  </w:footnote>
  <w:footnote w:type="continuationSeparator" w:id="0">
    <w:p w:rsidR="00FD434E" w:rsidRDefault="00FD434E" w:rsidP="00812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7131475"/>
      <w:docPartObj>
        <w:docPartGallery w:val="Page Numbers (Top of Page)"/>
        <w:docPartUnique/>
      </w:docPartObj>
    </w:sdtPr>
    <w:sdtContent>
      <w:p w:rsidR="003E0085" w:rsidRDefault="003E0085">
        <w:pPr>
          <w:pStyle w:val="ac"/>
          <w:jc w:val="center"/>
        </w:pPr>
        <w:r>
          <w:fldChar w:fldCharType="begin"/>
        </w:r>
        <w:r>
          <w:instrText>PAGE   \* MERGEFORMAT</w:instrText>
        </w:r>
        <w:r>
          <w:fldChar w:fldCharType="separate"/>
        </w:r>
        <w:r w:rsidR="00BF0C68">
          <w:rPr>
            <w:noProof/>
          </w:rPr>
          <w:t>19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9D8"/>
    <w:multiLevelType w:val="hybridMultilevel"/>
    <w:tmpl w:val="824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12361B"/>
    <w:multiLevelType w:val="hybridMultilevel"/>
    <w:tmpl w:val="FAF88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167108"/>
    <w:multiLevelType w:val="hybridMultilevel"/>
    <w:tmpl w:val="3B12A138"/>
    <w:lvl w:ilvl="0" w:tplc="D3C6FC8C">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5455060B"/>
    <w:multiLevelType w:val="multilevel"/>
    <w:tmpl w:val="2CECAD4C"/>
    <w:lvl w:ilvl="0">
      <w:start w:val="1"/>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1B5E6C"/>
    <w:rsid w:val="0000204D"/>
    <w:rsid w:val="00004B04"/>
    <w:rsid w:val="000065B7"/>
    <w:rsid w:val="000116EB"/>
    <w:rsid w:val="0001233C"/>
    <w:rsid w:val="00012364"/>
    <w:rsid w:val="00012BE0"/>
    <w:rsid w:val="0001365C"/>
    <w:rsid w:val="0001406C"/>
    <w:rsid w:val="0001559C"/>
    <w:rsid w:val="0001561C"/>
    <w:rsid w:val="00015B1E"/>
    <w:rsid w:val="00015D3C"/>
    <w:rsid w:val="0001674D"/>
    <w:rsid w:val="0001749C"/>
    <w:rsid w:val="000177E0"/>
    <w:rsid w:val="00022491"/>
    <w:rsid w:val="000225B0"/>
    <w:rsid w:val="0002406B"/>
    <w:rsid w:val="00024308"/>
    <w:rsid w:val="00024AF0"/>
    <w:rsid w:val="00026D81"/>
    <w:rsid w:val="000314DD"/>
    <w:rsid w:val="00034CC1"/>
    <w:rsid w:val="00036320"/>
    <w:rsid w:val="00036D7C"/>
    <w:rsid w:val="00037070"/>
    <w:rsid w:val="000378B8"/>
    <w:rsid w:val="00037FBA"/>
    <w:rsid w:val="000400CC"/>
    <w:rsid w:val="000412FC"/>
    <w:rsid w:val="00041CAC"/>
    <w:rsid w:val="0004255E"/>
    <w:rsid w:val="0004514B"/>
    <w:rsid w:val="00045775"/>
    <w:rsid w:val="000460F9"/>
    <w:rsid w:val="000477E5"/>
    <w:rsid w:val="00047CAE"/>
    <w:rsid w:val="00052041"/>
    <w:rsid w:val="000520B2"/>
    <w:rsid w:val="0005277D"/>
    <w:rsid w:val="00055457"/>
    <w:rsid w:val="00056367"/>
    <w:rsid w:val="0005671A"/>
    <w:rsid w:val="000576C9"/>
    <w:rsid w:val="0006045A"/>
    <w:rsid w:val="00060498"/>
    <w:rsid w:val="000607EC"/>
    <w:rsid w:val="00061C10"/>
    <w:rsid w:val="000647E1"/>
    <w:rsid w:val="00064C20"/>
    <w:rsid w:val="0006759C"/>
    <w:rsid w:val="00067AF4"/>
    <w:rsid w:val="00070A29"/>
    <w:rsid w:val="00075A75"/>
    <w:rsid w:val="00075DE0"/>
    <w:rsid w:val="0007752F"/>
    <w:rsid w:val="0008298B"/>
    <w:rsid w:val="0008348E"/>
    <w:rsid w:val="00083A98"/>
    <w:rsid w:val="00085883"/>
    <w:rsid w:val="000859CB"/>
    <w:rsid w:val="00087781"/>
    <w:rsid w:val="00087ECD"/>
    <w:rsid w:val="0009134D"/>
    <w:rsid w:val="00092A1E"/>
    <w:rsid w:val="00095CB9"/>
    <w:rsid w:val="00095F4D"/>
    <w:rsid w:val="00096FAB"/>
    <w:rsid w:val="000978F6"/>
    <w:rsid w:val="000A05D6"/>
    <w:rsid w:val="000A0E48"/>
    <w:rsid w:val="000A2B13"/>
    <w:rsid w:val="000A31D8"/>
    <w:rsid w:val="000A3B37"/>
    <w:rsid w:val="000A51ED"/>
    <w:rsid w:val="000B027E"/>
    <w:rsid w:val="000B1F3E"/>
    <w:rsid w:val="000B384F"/>
    <w:rsid w:val="000B56C6"/>
    <w:rsid w:val="000B5BF2"/>
    <w:rsid w:val="000B5DD8"/>
    <w:rsid w:val="000B6851"/>
    <w:rsid w:val="000B6939"/>
    <w:rsid w:val="000C0B21"/>
    <w:rsid w:val="000C1B0B"/>
    <w:rsid w:val="000C3888"/>
    <w:rsid w:val="000C66C3"/>
    <w:rsid w:val="000C66E9"/>
    <w:rsid w:val="000C6B68"/>
    <w:rsid w:val="000D0A6E"/>
    <w:rsid w:val="000D113C"/>
    <w:rsid w:val="000D169B"/>
    <w:rsid w:val="000D4D80"/>
    <w:rsid w:val="000D5C41"/>
    <w:rsid w:val="000D6348"/>
    <w:rsid w:val="000D6FC7"/>
    <w:rsid w:val="000D79D0"/>
    <w:rsid w:val="000E34D8"/>
    <w:rsid w:val="000E5539"/>
    <w:rsid w:val="000E5A2E"/>
    <w:rsid w:val="000F08BA"/>
    <w:rsid w:val="000F0BDE"/>
    <w:rsid w:val="000F1DC6"/>
    <w:rsid w:val="000F4557"/>
    <w:rsid w:val="000F5453"/>
    <w:rsid w:val="000F5C2F"/>
    <w:rsid w:val="000F7A15"/>
    <w:rsid w:val="00101728"/>
    <w:rsid w:val="00103C52"/>
    <w:rsid w:val="00104285"/>
    <w:rsid w:val="001061BC"/>
    <w:rsid w:val="00106F29"/>
    <w:rsid w:val="00107E5C"/>
    <w:rsid w:val="00110B92"/>
    <w:rsid w:val="00110E04"/>
    <w:rsid w:val="00110E5A"/>
    <w:rsid w:val="00111C09"/>
    <w:rsid w:val="00111F27"/>
    <w:rsid w:val="00112A67"/>
    <w:rsid w:val="00117672"/>
    <w:rsid w:val="00120C32"/>
    <w:rsid w:val="0012167A"/>
    <w:rsid w:val="00122479"/>
    <w:rsid w:val="00122DB9"/>
    <w:rsid w:val="00122F9B"/>
    <w:rsid w:val="00123077"/>
    <w:rsid w:val="001246C5"/>
    <w:rsid w:val="00130986"/>
    <w:rsid w:val="00131353"/>
    <w:rsid w:val="0013586C"/>
    <w:rsid w:val="00136CBE"/>
    <w:rsid w:val="001376A8"/>
    <w:rsid w:val="00140447"/>
    <w:rsid w:val="00140603"/>
    <w:rsid w:val="001414B5"/>
    <w:rsid w:val="00144FD7"/>
    <w:rsid w:val="0014515E"/>
    <w:rsid w:val="00145F74"/>
    <w:rsid w:val="001510CD"/>
    <w:rsid w:val="001523F1"/>
    <w:rsid w:val="001530E4"/>
    <w:rsid w:val="00153427"/>
    <w:rsid w:val="00155D96"/>
    <w:rsid w:val="00160C81"/>
    <w:rsid w:val="00165273"/>
    <w:rsid w:val="00170A30"/>
    <w:rsid w:val="00170B19"/>
    <w:rsid w:val="00171E9E"/>
    <w:rsid w:val="00172ED6"/>
    <w:rsid w:val="00173950"/>
    <w:rsid w:val="00176B83"/>
    <w:rsid w:val="00176EE0"/>
    <w:rsid w:val="00181574"/>
    <w:rsid w:val="00182288"/>
    <w:rsid w:val="0018267F"/>
    <w:rsid w:val="001833CD"/>
    <w:rsid w:val="00183D08"/>
    <w:rsid w:val="00184884"/>
    <w:rsid w:val="00184D1C"/>
    <w:rsid w:val="00186F7D"/>
    <w:rsid w:val="001871A0"/>
    <w:rsid w:val="00192906"/>
    <w:rsid w:val="00193B72"/>
    <w:rsid w:val="00194442"/>
    <w:rsid w:val="00194D52"/>
    <w:rsid w:val="00195326"/>
    <w:rsid w:val="001958FC"/>
    <w:rsid w:val="00195BF8"/>
    <w:rsid w:val="00195F41"/>
    <w:rsid w:val="00196775"/>
    <w:rsid w:val="001A313E"/>
    <w:rsid w:val="001A4197"/>
    <w:rsid w:val="001A45AD"/>
    <w:rsid w:val="001A4A32"/>
    <w:rsid w:val="001A5C46"/>
    <w:rsid w:val="001A6562"/>
    <w:rsid w:val="001A656E"/>
    <w:rsid w:val="001A7B94"/>
    <w:rsid w:val="001B2055"/>
    <w:rsid w:val="001B284B"/>
    <w:rsid w:val="001B31AA"/>
    <w:rsid w:val="001B3E71"/>
    <w:rsid w:val="001B5E6C"/>
    <w:rsid w:val="001B7DED"/>
    <w:rsid w:val="001C10E1"/>
    <w:rsid w:val="001C17DF"/>
    <w:rsid w:val="001C1D03"/>
    <w:rsid w:val="001C1D2E"/>
    <w:rsid w:val="001C258B"/>
    <w:rsid w:val="001C2B41"/>
    <w:rsid w:val="001C3052"/>
    <w:rsid w:val="001C3ACB"/>
    <w:rsid w:val="001C4849"/>
    <w:rsid w:val="001C576B"/>
    <w:rsid w:val="001C7456"/>
    <w:rsid w:val="001D0105"/>
    <w:rsid w:val="001D2117"/>
    <w:rsid w:val="001D2681"/>
    <w:rsid w:val="001D2855"/>
    <w:rsid w:val="001D3419"/>
    <w:rsid w:val="001D45A6"/>
    <w:rsid w:val="001D4695"/>
    <w:rsid w:val="001D49D0"/>
    <w:rsid w:val="001D4BA0"/>
    <w:rsid w:val="001E08F1"/>
    <w:rsid w:val="001E09D3"/>
    <w:rsid w:val="001E0D62"/>
    <w:rsid w:val="001E136A"/>
    <w:rsid w:val="001E206D"/>
    <w:rsid w:val="001E3592"/>
    <w:rsid w:val="001E3B47"/>
    <w:rsid w:val="001E3B8D"/>
    <w:rsid w:val="001E43D8"/>
    <w:rsid w:val="001E4DD5"/>
    <w:rsid w:val="001F071A"/>
    <w:rsid w:val="001F0B3C"/>
    <w:rsid w:val="001F149B"/>
    <w:rsid w:val="001F4215"/>
    <w:rsid w:val="001F4E0E"/>
    <w:rsid w:val="001F72C5"/>
    <w:rsid w:val="001F7CBF"/>
    <w:rsid w:val="001F7D8B"/>
    <w:rsid w:val="002012FE"/>
    <w:rsid w:val="0020497B"/>
    <w:rsid w:val="00204983"/>
    <w:rsid w:val="00205990"/>
    <w:rsid w:val="00210AAD"/>
    <w:rsid w:val="002141DB"/>
    <w:rsid w:val="00214C03"/>
    <w:rsid w:val="002162E3"/>
    <w:rsid w:val="002169B6"/>
    <w:rsid w:val="00216CDD"/>
    <w:rsid w:val="00216EE9"/>
    <w:rsid w:val="002201DA"/>
    <w:rsid w:val="00220912"/>
    <w:rsid w:val="00221E66"/>
    <w:rsid w:val="00225B2C"/>
    <w:rsid w:val="00230FD5"/>
    <w:rsid w:val="0023296A"/>
    <w:rsid w:val="002333A8"/>
    <w:rsid w:val="002336CF"/>
    <w:rsid w:val="00233BAB"/>
    <w:rsid w:val="00234601"/>
    <w:rsid w:val="0023684A"/>
    <w:rsid w:val="00236AA2"/>
    <w:rsid w:val="002371BE"/>
    <w:rsid w:val="00237683"/>
    <w:rsid w:val="00240A9D"/>
    <w:rsid w:val="00242BC6"/>
    <w:rsid w:val="002432F8"/>
    <w:rsid w:val="00243905"/>
    <w:rsid w:val="00243D60"/>
    <w:rsid w:val="002453CE"/>
    <w:rsid w:val="0024569A"/>
    <w:rsid w:val="002468F2"/>
    <w:rsid w:val="00246E31"/>
    <w:rsid w:val="0024743C"/>
    <w:rsid w:val="00247C5F"/>
    <w:rsid w:val="0025139C"/>
    <w:rsid w:val="00254205"/>
    <w:rsid w:val="00254C6E"/>
    <w:rsid w:val="00254FF8"/>
    <w:rsid w:val="00256726"/>
    <w:rsid w:val="00256B77"/>
    <w:rsid w:val="002600F8"/>
    <w:rsid w:val="002608CC"/>
    <w:rsid w:val="002616B7"/>
    <w:rsid w:val="00262763"/>
    <w:rsid w:val="00262769"/>
    <w:rsid w:val="00262B47"/>
    <w:rsid w:val="00267C86"/>
    <w:rsid w:val="002702AC"/>
    <w:rsid w:val="0027289D"/>
    <w:rsid w:val="00272C71"/>
    <w:rsid w:val="00273B43"/>
    <w:rsid w:val="002745BC"/>
    <w:rsid w:val="002749E3"/>
    <w:rsid w:val="00276A20"/>
    <w:rsid w:val="00276F65"/>
    <w:rsid w:val="00277151"/>
    <w:rsid w:val="00281E23"/>
    <w:rsid w:val="0028211D"/>
    <w:rsid w:val="002837CF"/>
    <w:rsid w:val="002848AF"/>
    <w:rsid w:val="0028513A"/>
    <w:rsid w:val="00286077"/>
    <w:rsid w:val="00286F0F"/>
    <w:rsid w:val="00287793"/>
    <w:rsid w:val="00287973"/>
    <w:rsid w:val="002915DA"/>
    <w:rsid w:val="00292D4A"/>
    <w:rsid w:val="00293511"/>
    <w:rsid w:val="00294805"/>
    <w:rsid w:val="002964DD"/>
    <w:rsid w:val="00296614"/>
    <w:rsid w:val="002968D2"/>
    <w:rsid w:val="002977E4"/>
    <w:rsid w:val="002A136F"/>
    <w:rsid w:val="002A141B"/>
    <w:rsid w:val="002A16B7"/>
    <w:rsid w:val="002A29BE"/>
    <w:rsid w:val="002A54A1"/>
    <w:rsid w:val="002A73FD"/>
    <w:rsid w:val="002A793F"/>
    <w:rsid w:val="002A7E61"/>
    <w:rsid w:val="002B0F3F"/>
    <w:rsid w:val="002B1F88"/>
    <w:rsid w:val="002B2013"/>
    <w:rsid w:val="002B207A"/>
    <w:rsid w:val="002B238F"/>
    <w:rsid w:val="002B297E"/>
    <w:rsid w:val="002B33F8"/>
    <w:rsid w:val="002B34F2"/>
    <w:rsid w:val="002B3A17"/>
    <w:rsid w:val="002B3D9A"/>
    <w:rsid w:val="002B4C18"/>
    <w:rsid w:val="002B6418"/>
    <w:rsid w:val="002C0017"/>
    <w:rsid w:val="002C0BC3"/>
    <w:rsid w:val="002C15AE"/>
    <w:rsid w:val="002C3A9A"/>
    <w:rsid w:val="002C3AD2"/>
    <w:rsid w:val="002C3DEF"/>
    <w:rsid w:val="002C48BD"/>
    <w:rsid w:val="002C50FA"/>
    <w:rsid w:val="002C5324"/>
    <w:rsid w:val="002C5B60"/>
    <w:rsid w:val="002C64E6"/>
    <w:rsid w:val="002C7240"/>
    <w:rsid w:val="002C7924"/>
    <w:rsid w:val="002D084D"/>
    <w:rsid w:val="002D096A"/>
    <w:rsid w:val="002D0FE4"/>
    <w:rsid w:val="002D5069"/>
    <w:rsid w:val="002D6A61"/>
    <w:rsid w:val="002D72CE"/>
    <w:rsid w:val="002E0ED5"/>
    <w:rsid w:val="002E1979"/>
    <w:rsid w:val="002E435A"/>
    <w:rsid w:val="002E66CD"/>
    <w:rsid w:val="002E79A8"/>
    <w:rsid w:val="002F1D04"/>
    <w:rsid w:val="002F37EC"/>
    <w:rsid w:val="002F4AE5"/>
    <w:rsid w:val="002F5435"/>
    <w:rsid w:val="002F622F"/>
    <w:rsid w:val="002F6937"/>
    <w:rsid w:val="002F6A51"/>
    <w:rsid w:val="002F6C7D"/>
    <w:rsid w:val="002F70D0"/>
    <w:rsid w:val="00301214"/>
    <w:rsid w:val="003016E7"/>
    <w:rsid w:val="00301BAD"/>
    <w:rsid w:val="00302A0D"/>
    <w:rsid w:val="00302D90"/>
    <w:rsid w:val="00304923"/>
    <w:rsid w:val="00305646"/>
    <w:rsid w:val="00306BD0"/>
    <w:rsid w:val="00311B45"/>
    <w:rsid w:val="00313AC5"/>
    <w:rsid w:val="00313D60"/>
    <w:rsid w:val="00314305"/>
    <w:rsid w:val="00314851"/>
    <w:rsid w:val="00315744"/>
    <w:rsid w:val="00320869"/>
    <w:rsid w:val="00324172"/>
    <w:rsid w:val="003256A5"/>
    <w:rsid w:val="003260FB"/>
    <w:rsid w:val="00326489"/>
    <w:rsid w:val="0033097E"/>
    <w:rsid w:val="00333D14"/>
    <w:rsid w:val="00334F82"/>
    <w:rsid w:val="003377FF"/>
    <w:rsid w:val="003378BC"/>
    <w:rsid w:val="00337FD1"/>
    <w:rsid w:val="003415A0"/>
    <w:rsid w:val="003417C8"/>
    <w:rsid w:val="00344D89"/>
    <w:rsid w:val="00347ECA"/>
    <w:rsid w:val="003502BA"/>
    <w:rsid w:val="00350EF4"/>
    <w:rsid w:val="00351255"/>
    <w:rsid w:val="0035137A"/>
    <w:rsid w:val="00352151"/>
    <w:rsid w:val="003521A6"/>
    <w:rsid w:val="00352A2E"/>
    <w:rsid w:val="00352FD7"/>
    <w:rsid w:val="0035494A"/>
    <w:rsid w:val="0035556C"/>
    <w:rsid w:val="00355D4E"/>
    <w:rsid w:val="0035734F"/>
    <w:rsid w:val="00360B04"/>
    <w:rsid w:val="00360E78"/>
    <w:rsid w:val="00361C08"/>
    <w:rsid w:val="003632CC"/>
    <w:rsid w:val="003642D7"/>
    <w:rsid w:val="00364881"/>
    <w:rsid w:val="0036585B"/>
    <w:rsid w:val="0036692D"/>
    <w:rsid w:val="00367560"/>
    <w:rsid w:val="003736DB"/>
    <w:rsid w:val="00373964"/>
    <w:rsid w:val="003743F7"/>
    <w:rsid w:val="00374767"/>
    <w:rsid w:val="00375CF6"/>
    <w:rsid w:val="00382B11"/>
    <w:rsid w:val="00382CE3"/>
    <w:rsid w:val="003830B4"/>
    <w:rsid w:val="00384707"/>
    <w:rsid w:val="003864EB"/>
    <w:rsid w:val="00386CCD"/>
    <w:rsid w:val="00387A6B"/>
    <w:rsid w:val="003901B0"/>
    <w:rsid w:val="00390254"/>
    <w:rsid w:val="00390CE0"/>
    <w:rsid w:val="00390F31"/>
    <w:rsid w:val="0039232A"/>
    <w:rsid w:val="00392D71"/>
    <w:rsid w:val="00393E1A"/>
    <w:rsid w:val="00394ADC"/>
    <w:rsid w:val="00395AC3"/>
    <w:rsid w:val="003975A4"/>
    <w:rsid w:val="003A03AC"/>
    <w:rsid w:val="003A309D"/>
    <w:rsid w:val="003A31D9"/>
    <w:rsid w:val="003A40A2"/>
    <w:rsid w:val="003A59E2"/>
    <w:rsid w:val="003A5EA0"/>
    <w:rsid w:val="003A6FAC"/>
    <w:rsid w:val="003B1E9D"/>
    <w:rsid w:val="003B3406"/>
    <w:rsid w:val="003B44A5"/>
    <w:rsid w:val="003B47F6"/>
    <w:rsid w:val="003B4C9B"/>
    <w:rsid w:val="003B6743"/>
    <w:rsid w:val="003B697D"/>
    <w:rsid w:val="003C0097"/>
    <w:rsid w:val="003C1FA9"/>
    <w:rsid w:val="003C2B6D"/>
    <w:rsid w:val="003C34F8"/>
    <w:rsid w:val="003C43B6"/>
    <w:rsid w:val="003C53F7"/>
    <w:rsid w:val="003C69D7"/>
    <w:rsid w:val="003D083F"/>
    <w:rsid w:val="003D14A0"/>
    <w:rsid w:val="003D2755"/>
    <w:rsid w:val="003D3AD8"/>
    <w:rsid w:val="003D442B"/>
    <w:rsid w:val="003D54A8"/>
    <w:rsid w:val="003D60C3"/>
    <w:rsid w:val="003D7226"/>
    <w:rsid w:val="003D7575"/>
    <w:rsid w:val="003E0085"/>
    <w:rsid w:val="003E114A"/>
    <w:rsid w:val="003E1FBB"/>
    <w:rsid w:val="003E2D7B"/>
    <w:rsid w:val="003E4C06"/>
    <w:rsid w:val="003E727E"/>
    <w:rsid w:val="003E7B55"/>
    <w:rsid w:val="003F1D73"/>
    <w:rsid w:val="003F3005"/>
    <w:rsid w:val="003F4107"/>
    <w:rsid w:val="003F57EA"/>
    <w:rsid w:val="003F64C7"/>
    <w:rsid w:val="003F6DFC"/>
    <w:rsid w:val="003F72EA"/>
    <w:rsid w:val="003F7D08"/>
    <w:rsid w:val="00400886"/>
    <w:rsid w:val="00400B32"/>
    <w:rsid w:val="00401673"/>
    <w:rsid w:val="00402D52"/>
    <w:rsid w:val="00404794"/>
    <w:rsid w:val="00406AF4"/>
    <w:rsid w:val="0040729D"/>
    <w:rsid w:val="004079F8"/>
    <w:rsid w:val="00412BB9"/>
    <w:rsid w:val="0041438E"/>
    <w:rsid w:val="00416335"/>
    <w:rsid w:val="00417AEF"/>
    <w:rsid w:val="00417C4E"/>
    <w:rsid w:val="00421F1A"/>
    <w:rsid w:val="00422592"/>
    <w:rsid w:val="004229A0"/>
    <w:rsid w:val="00422E97"/>
    <w:rsid w:val="00423C34"/>
    <w:rsid w:val="00424649"/>
    <w:rsid w:val="00425109"/>
    <w:rsid w:val="00427589"/>
    <w:rsid w:val="00427620"/>
    <w:rsid w:val="00427B70"/>
    <w:rsid w:val="004306F6"/>
    <w:rsid w:val="00431481"/>
    <w:rsid w:val="0043291D"/>
    <w:rsid w:val="00432979"/>
    <w:rsid w:val="00432BAA"/>
    <w:rsid w:val="0043657E"/>
    <w:rsid w:val="004368D0"/>
    <w:rsid w:val="00436C20"/>
    <w:rsid w:val="0044499F"/>
    <w:rsid w:val="00445F70"/>
    <w:rsid w:val="00446A57"/>
    <w:rsid w:val="00447B12"/>
    <w:rsid w:val="00447C7D"/>
    <w:rsid w:val="00451EBB"/>
    <w:rsid w:val="00453350"/>
    <w:rsid w:val="004533AC"/>
    <w:rsid w:val="00453F6D"/>
    <w:rsid w:val="00454FA0"/>
    <w:rsid w:val="00456212"/>
    <w:rsid w:val="0045649E"/>
    <w:rsid w:val="00456676"/>
    <w:rsid w:val="00457CCE"/>
    <w:rsid w:val="00460D4B"/>
    <w:rsid w:val="004632B3"/>
    <w:rsid w:val="0046428A"/>
    <w:rsid w:val="004643A8"/>
    <w:rsid w:val="00464695"/>
    <w:rsid w:val="00465D5B"/>
    <w:rsid w:val="0046613D"/>
    <w:rsid w:val="0046633E"/>
    <w:rsid w:val="0047026B"/>
    <w:rsid w:val="00470ABB"/>
    <w:rsid w:val="0047125A"/>
    <w:rsid w:val="0047262E"/>
    <w:rsid w:val="00472B38"/>
    <w:rsid w:val="0047308F"/>
    <w:rsid w:val="0047346D"/>
    <w:rsid w:val="00475033"/>
    <w:rsid w:val="00475217"/>
    <w:rsid w:val="00475C7F"/>
    <w:rsid w:val="00476D62"/>
    <w:rsid w:val="0047793C"/>
    <w:rsid w:val="00477AA5"/>
    <w:rsid w:val="00477DAE"/>
    <w:rsid w:val="00477E4C"/>
    <w:rsid w:val="00486746"/>
    <w:rsid w:val="00486BC4"/>
    <w:rsid w:val="004906F3"/>
    <w:rsid w:val="00490730"/>
    <w:rsid w:val="00490C2F"/>
    <w:rsid w:val="004910F0"/>
    <w:rsid w:val="004911F3"/>
    <w:rsid w:val="004928BB"/>
    <w:rsid w:val="00493B78"/>
    <w:rsid w:val="00496B0F"/>
    <w:rsid w:val="00497B90"/>
    <w:rsid w:val="004A0452"/>
    <w:rsid w:val="004A09FA"/>
    <w:rsid w:val="004A49B6"/>
    <w:rsid w:val="004A4C2D"/>
    <w:rsid w:val="004A5023"/>
    <w:rsid w:val="004B07D3"/>
    <w:rsid w:val="004B2C1B"/>
    <w:rsid w:val="004B36EA"/>
    <w:rsid w:val="004B4776"/>
    <w:rsid w:val="004B55ED"/>
    <w:rsid w:val="004B5F10"/>
    <w:rsid w:val="004B6205"/>
    <w:rsid w:val="004B6414"/>
    <w:rsid w:val="004B69A5"/>
    <w:rsid w:val="004B73E3"/>
    <w:rsid w:val="004C3075"/>
    <w:rsid w:val="004C3323"/>
    <w:rsid w:val="004C50E4"/>
    <w:rsid w:val="004C5527"/>
    <w:rsid w:val="004C6AB9"/>
    <w:rsid w:val="004C6AEE"/>
    <w:rsid w:val="004C7E54"/>
    <w:rsid w:val="004D14BE"/>
    <w:rsid w:val="004D1902"/>
    <w:rsid w:val="004D6107"/>
    <w:rsid w:val="004E100C"/>
    <w:rsid w:val="004E103B"/>
    <w:rsid w:val="004E145E"/>
    <w:rsid w:val="004E249F"/>
    <w:rsid w:val="004E28CB"/>
    <w:rsid w:val="004F035C"/>
    <w:rsid w:val="004F2CF1"/>
    <w:rsid w:val="004F2D7A"/>
    <w:rsid w:val="004F2E91"/>
    <w:rsid w:val="004F3978"/>
    <w:rsid w:val="004F4412"/>
    <w:rsid w:val="004F76B2"/>
    <w:rsid w:val="00501887"/>
    <w:rsid w:val="005019B0"/>
    <w:rsid w:val="005021AB"/>
    <w:rsid w:val="00502EC9"/>
    <w:rsid w:val="00503597"/>
    <w:rsid w:val="00504599"/>
    <w:rsid w:val="005045AD"/>
    <w:rsid w:val="00506DE8"/>
    <w:rsid w:val="00507BFF"/>
    <w:rsid w:val="00510F43"/>
    <w:rsid w:val="00512684"/>
    <w:rsid w:val="005126E6"/>
    <w:rsid w:val="005126F7"/>
    <w:rsid w:val="00512B21"/>
    <w:rsid w:val="0051380C"/>
    <w:rsid w:val="00514C16"/>
    <w:rsid w:val="00515D54"/>
    <w:rsid w:val="00516908"/>
    <w:rsid w:val="00517737"/>
    <w:rsid w:val="00522015"/>
    <w:rsid w:val="005225C6"/>
    <w:rsid w:val="00523A57"/>
    <w:rsid w:val="005241EB"/>
    <w:rsid w:val="005258C5"/>
    <w:rsid w:val="00527D3D"/>
    <w:rsid w:val="005307B6"/>
    <w:rsid w:val="005308D2"/>
    <w:rsid w:val="005316A2"/>
    <w:rsid w:val="00531E3A"/>
    <w:rsid w:val="00533C27"/>
    <w:rsid w:val="0053457E"/>
    <w:rsid w:val="005345CA"/>
    <w:rsid w:val="0053469B"/>
    <w:rsid w:val="00535F28"/>
    <w:rsid w:val="00540460"/>
    <w:rsid w:val="00541351"/>
    <w:rsid w:val="0054353E"/>
    <w:rsid w:val="00543994"/>
    <w:rsid w:val="00543D63"/>
    <w:rsid w:val="0054414E"/>
    <w:rsid w:val="00545BB7"/>
    <w:rsid w:val="0054697E"/>
    <w:rsid w:val="00547220"/>
    <w:rsid w:val="00547A31"/>
    <w:rsid w:val="00550359"/>
    <w:rsid w:val="005507C7"/>
    <w:rsid w:val="005515CB"/>
    <w:rsid w:val="005527AF"/>
    <w:rsid w:val="00552914"/>
    <w:rsid w:val="00552EF1"/>
    <w:rsid w:val="00553BA8"/>
    <w:rsid w:val="00555A4B"/>
    <w:rsid w:val="00555A6A"/>
    <w:rsid w:val="00561F62"/>
    <w:rsid w:val="00562262"/>
    <w:rsid w:val="00563797"/>
    <w:rsid w:val="005651F0"/>
    <w:rsid w:val="00565A77"/>
    <w:rsid w:val="00566840"/>
    <w:rsid w:val="00567C3E"/>
    <w:rsid w:val="00567EA6"/>
    <w:rsid w:val="005711E3"/>
    <w:rsid w:val="0057170C"/>
    <w:rsid w:val="00572550"/>
    <w:rsid w:val="005727FF"/>
    <w:rsid w:val="005766F3"/>
    <w:rsid w:val="00577B1E"/>
    <w:rsid w:val="005813EE"/>
    <w:rsid w:val="00585971"/>
    <w:rsid w:val="00586388"/>
    <w:rsid w:val="00586664"/>
    <w:rsid w:val="005866F4"/>
    <w:rsid w:val="00587337"/>
    <w:rsid w:val="0058794A"/>
    <w:rsid w:val="00587A98"/>
    <w:rsid w:val="00592C75"/>
    <w:rsid w:val="00593907"/>
    <w:rsid w:val="00593C2F"/>
    <w:rsid w:val="00594E20"/>
    <w:rsid w:val="0059575F"/>
    <w:rsid w:val="00596636"/>
    <w:rsid w:val="005972B7"/>
    <w:rsid w:val="005A04A9"/>
    <w:rsid w:val="005A1B1B"/>
    <w:rsid w:val="005A2392"/>
    <w:rsid w:val="005A24C1"/>
    <w:rsid w:val="005A2919"/>
    <w:rsid w:val="005A3FE3"/>
    <w:rsid w:val="005A5FFF"/>
    <w:rsid w:val="005A6513"/>
    <w:rsid w:val="005A7684"/>
    <w:rsid w:val="005A7F21"/>
    <w:rsid w:val="005B08D5"/>
    <w:rsid w:val="005B0A44"/>
    <w:rsid w:val="005B1BB6"/>
    <w:rsid w:val="005B1D16"/>
    <w:rsid w:val="005B396B"/>
    <w:rsid w:val="005B3B77"/>
    <w:rsid w:val="005B5321"/>
    <w:rsid w:val="005B5C14"/>
    <w:rsid w:val="005B5D27"/>
    <w:rsid w:val="005B69FE"/>
    <w:rsid w:val="005B7CDF"/>
    <w:rsid w:val="005C02C8"/>
    <w:rsid w:val="005C138C"/>
    <w:rsid w:val="005C24A7"/>
    <w:rsid w:val="005C2644"/>
    <w:rsid w:val="005C3BA1"/>
    <w:rsid w:val="005C4CEF"/>
    <w:rsid w:val="005C74D6"/>
    <w:rsid w:val="005C7FDC"/>
    <w:rsid w:val="005D1DF2"/>
    <w:rsid w:val="005D276A"/>
    <w:rsid w:val="005D331E"/>
    <w:rsid w:val="005D55EF"/>
    <w:rsid w:val="005D6C27"/>
    <w:rsid w:val="005D79FE"/>
    <w:rsid w:val="005E0D0A"/>
    <w:rsid w:val="005E120E"/>
    <w:rsid w:val="005E191D"/>
    <w:rsid w:val="005E1D24"/>
    <w:rsid w:val="005E35FE"/>
    <w:rsid w:val="005E3BDD"/>
    <w:rsid w:val="005E4861"/>
    <w:rsid w:val="005E49C6"/>
    <w:rsid w:val="005E4F4D"/>
    <w:rsid w:val="005E5F08"/>
    <w:rsid w:val="005E73D1"/>
    <w:rsid w:val="005E76F7"/>
    <w:rsid w:val="005F0489"/>
    <w:rsid w:val="005F167C"/>
    <w:rsid w:val="005F1B05"/>
    <w:rsid w:val="005F20D6"/>
    <w:rsid w:val="005F2BA1"/>
    <w:rsid w:val="005F380B"/>
    <w:rsid w:val="005F6206"/>
    <w:rsid w:val="00600963"/>
    <w:rsid w:val="00601837"/>
    <w:rsid w:val="006049A8"/>
    <w:rsid w:val="00606A40"/>
    <w:rsid w:val="00607D97"/>
    <w:rsid w:val="00611DFB"/>
    <w:rsid w:val="00614099"/>
    <w:rsid w:val="006141A0"/>
    <w:rsid w:val="00614498"/>
    <w:rsid w:val="00616E8B"/>
    <w:rsid w:val="006217F9"/>
    <w:rsid w:val="00621D89"/>
    <w:rsid w:val="0062441C"/>
    <w:rsid w:val="00626308"/>
    <w:rsid w:val="006269EE"/>
    <w:rsid w:val="0062779F"/>
    <w:rsid w:val="00627C60"/>
    <w:rsid w:val="0063061A"/>
    <w:rsid w:val="00631689"/>
    <w:rsid w:val="00632B1E"/>
    <w:rsid w:val="00632FC0"/>
    <w:rsid w:val="0063348C"/>
    <w:rsid w:val="0063397F"/>
    <w:rsid w:val="00633E87"/>
    <w:rsid w:val="0063509E"/>
    <w:rsid w:val="00637A73"/>
    <w:rsid w:val="00640D3A"/>
    <w:rsid w:val="006419E7"/>
    <w:rsid w:val="00641BB0"/>
    <w:rsid w:val="00641FFB"/>
    <w:rsid w:val="00642727"/>
    <w:rsid w:val="00643C99"/>
    <w:rsid w:val="00643CB5"/>
    <w:rsid w:val="0064524E"/>
    <w:rsid w:val="00650586"/>
    <w:rsid w:val="00650888"/>
    <w:rsid w:val="00650CDC"/>
    <w:rsid w:val="0065109C"/>
    <w:rsid w:val="006515B3"/>
    <w:rsid w:val="006526F6"/>
    <w:rsid w:val="00653172"/>
    <w:rsid w:val="00653319"/>
    <w:rsid w:val="006537F3"/>
    <w:rsid w:val="006540BD"/>
    <w:rsid w:val="006543B8"/>
    <w:rsid w:val="00661513"/>
    <w:rsid w:val="0066421C"/>
    <w:rsid w:val="00665606"/>
    <w:rsid w:val="00666727"/>
    <w:rsid w:val="00666A1C"/>
    <w:rsid w:val="00671ADC"/>
    <w:rsid w:val="00677ED1"/>
    <w:rsid w:val="0068095D"/>
    <w:rsid w:val="00683F5C"/>
    <w:rsid w:val="00684DEC"/>
    <w:rsid w:val="00685FB2"/>
    <w:rsid w:val="00686CD1"/>
    <w:rsid w:val="00686CF2"/>
    <w:rsid w:val="006918CA"/>
    <w:rsid w:val="00691FAD"/>
    <w:rsid w:val="006931E8"/>
    <w:rsid w:val="00693D09"/>
    <w:rsid w:val="00693D14"/>
    <w:rsid w:val="00695160"/>
    <w:rsid w:val="0069517B"/>
    <w:rsid w:val="00695CC2"/>
    <w:rsid w:val="00697B4B"/>
    <w:rsid w:val="006A0B2C"/>
    <w:rsid w:val="006A18E8"/>
    <w:rsid w:val="006A1BEE"/>
    <w:rsid w:val="006A24F4"/>
    <w:rsid w:val="006A25E4"/>
    <w:rsid w:val="006A3940"/>
    <w:rsid w:val="006A3C50"/>
    <w:rsid w:val="006A46D2"/>
    <w:rsid w:val="006A5472"/>
    <w:rsid w:val="006A5D8D"/>
    <w:rsid w:val="006A5EB9"/>
    <w:rsid w:val="006A5F4D"/>
    <w:rsid w:val="006A63C7"/>
    <w:rsid w:val="006A661B"/>
    <w:rsid w:val="006A7D8A"/>
    <w:rsid w:val="006B28CA"/>
    <w:rsid w:val="006B3076"/>
    <w:rsid w:val="006B3520"/>
    <w:rsid w:val="006B3F73"/>
    <w:rsid w:val="006B6A5E"/>
    <w:rsid w:val="006B7BC8"/>
    <w:rsid w:val="006C44DA"/>
    <w:rsid w:val="006C458E"/>
    <w:rsid w:val="006C497A"/>
    <w:rsid w:val="006D088A"/>
    <w:rsid w:val="006D0B3B"/>
    <w:rsid w:val="006D23CF"/>
    <w:rsid w:val="006D2CCF"/>
    <w:rsid w:val="006D2F89"/>
    <w:rsid w:val="006D5A67"/>
    <w:rsid w:val="006D6714"/>
    <w:rsid w:val="006D6AE7"/>
    <w:rsid w:val="006D7B7F"/>
    <w:rsid w:val="006E1569"/>
    <w:rsid w:val="006E1EBA"/>
    <w:rsid w:val="006E2646"/>
    <w:rsid w:val="006E3800"/>
    <w:rsid w:val="006E3963"/>
    <w:rsid w:val="006E4F87"/>
    <w:rsid w:val="006E5755"/>
    <w:rsid w:val="006E6938"/>
    <w:rsid w:val="006F0C00"/>
    <w:rsid w:val="006F1A47"/>
    <w:rsid w:val="006F1A62"/>
    <w:rsid w:val="006F2128"/>
    <w:rsid w:val="006F34E8"/>
    <w:rsid w:val="006F3512"/>
    <w:rsid w:val="006F4320"/>
    <w:rsid w:val="006F447F"/>
    <w:rsid w:val="006F615E"/>
    <w:rsid w:val="006F7888"/>
    <w:rsid w:val="00700F7C"/>
    <w:rsid w:val="00703C45"/>
    <w:rsid w:val="00704A79"/>
    <w:rsid w:val="007075E3"/>
    <w:rsid w:val="00710CDC"/>
    <w:rsid w:val="007125FD"/>
    <w:rsid w:val="00714999"/>
    <w:rsid w:val="00715222"/>
    <w:rsid w:val="00715442"/>
    <w:rsid w:val="00716D97"/>
    <w:rsid w:val="00722F6C"/>
    <w:rsid w:val="00723195"/>
    <w:rsid w:val="00723481"/>
    <w:rsid w:val="007237E4"/>
    <w:rsid w:val="007243CB"/>
    <w:rsid w:val="007248F6"/>
    <w:rsid w:val="00725009"/>
    <w:rsid w:val="00727B2D"/>
    <w:rsid w:val="00727BCB"/>
    <w:rsid w:val="007306AC"/>
    <w:rsid w:val="00730C4A"/>
    <w:rsid w:val="007323F1"/>
    <w:rsid w:val="007328E4"/>
    <w:rsid w:val="00733009"/>
    <w:rsid w:val="007334CA"/>
    <w:rsid w:val="0073415D"/>
    <w:rsid w:val="0073467A"/>
    <w:rsid w:val="00735520"/>
    <w:rsid w:val="00735747"/>
    <w:rsid w:val="007362B9"/>
    <w:rsid w:val="007366AE"/>
    <w:rsid w:val="007368FA"/>
    <w:rsid w:val="00736DAA"/>
    <w:rsid w:val="0073780F"/>
    <w:rsid w:val="00740164"/>
    <w:rsid w:val="00741A80"/>
    <w:rsid w:val="00745907"/>
    <w:rsid w:val="00745DA6"/>
    <w:rsid w:val="00746195"/>
    <w:rsid w:val="00750647"/>
    <w:rsid w:val="0075083D"/>
    <w:rsid w:val="0075161B"/>
    <w:rsid w:val="0075262D"/>
    <w:rsid w:val="00752E6B"/>
    <w:rsid w:val="0075398F"/>
    <w:rsid w:val="0075470C"/>
    <w:rsid w:val="007557C4"/>
    <w:rsid w:val="00755C84"/>
    <w:rsid w:val="0075763A"/>
    <w:rsid w:val="0075778C"/>
    <w:rsid w:val="00760046"/>
    <w:rsid w:val="00760774"/>
    <w:rsid w:val="0076140D"/>
    <w:rsid w:val="00762057"/>
    <w:rsid w:val="00762410"/>
    <w:rsid w:val="00762F3C"/>
    <w:rsid w:val="0076438F"/>
    <w:rsid w:val="007650BA"/>
    <w:rsid w:val="00765904"/>
    <w:rsid w:val="00765C94"/>
    <w:rsid w:val="00766B24"/>
    <w:rsid w:val="00767774"/>
    <w:rsid w:val="0077001E"/>
    <w:rsid w:val="00772F13"/>
    <w:rsid w:val="00773C58"/>
    <w:rsid w:val="00774FD1"/>
    <w:rsid w:val="007770F2"/>
    <w:rsid w:val="007774DB"/>
    <w:rsid w:val="00780291"/>
    <w:rsid w:val="00780A5E"/>
    <w:rsid w:val="0078191C"/>
    <w:rsid w:val="00782C1C"/>
    <w:rsid w:val="00783C22"/>
    <w:rsid w:val="007853A6"/>
    <w:rsid w:val="007857BB"/>
    <w:rsid w:val="00786070"/>
    <w:rsid w:val="00786717"/>
    <w:rsid w:val="007869C9"/>
    <w:rsid w:val="00786D36"/>
    <w:rsid w:val="007903B7"/>
    <w:rsid w:val="00790EAF"/>
    <w:rsid w:val="007921B8"/>
    <w:rsid w:val="00794582"/>
    <w:rsid w:val="00795923"/>
    <w:rsid w:val="007A0257"/>
    <w:rsid w:val="007A0921"/>
    <w:rsid w:val="007A238E"/>
    <w:rsid w:val="007A25FD"/>
    <w:rsid w:val="007A2C44"/>
    <w:rsid w:val="007A66A4"/>
    <w:rsid w:val="007A721E"/>
    <w:rsid w:val="007B1212"/>
    <w:rsid w:val="007B2F8F"/>
    <w:rsid w:val="007B30F6"/>
    <w:rsid w:val="007B4030"/>
    <w:rsid w:val="007B41F4"/>
    <w:rsid w:val="007B5343"/>
    <w:rsid w:val="007B6818"/>
    <w:rsid w:val="007B7270"/>
    <w:rsid w:val="007B7F77"/>
    <w:rsid w:val="007C0085"/>
    <w:rsid w:val="007C1175"/>
    <w:rsid w:val="007C2D2E"/>
    <w:rsid w:val="007C4D4B"/>
    <w:rsid w:val="007C5F88"/>
    <w:rsid w:val="007D1C4C"/>
    <w:rsid w:val="007D1F3E"/>
    <w:rsid w:val="007D211F"/>
    <w:rsid w:val="007D2AEB"/>
    <w:rsid w:val="007D2C70"/>
    <w:rsid w:val="007D5889"/>
    <w:rsid w:val="007E3388"/>
    <w:rsid w:val="007E3484"/>
    <w:rsid w:val="007E3748"/>
    <w:rsid w:val="007E4DDB"/>
    <w:rsid w:val="007E6AE9"/>
    <w:rsid w:val="007E7C93"/>
    <w:rsid w:val="007F1C37"/>
    <w:rsid w:val="007F204D"/>
    <w:rsid w:val="007F3BF1"/>
    <w:rsid w:val="007F3E73"/>
    <w:rsid w:val="007F486A"/>
    <w:rsid w:val="007F5789"/>
    <w:rsid w:val="007F6851"/>
    <w:rsid w:val="007F7C1C"/>
    <w:rsid w:val="007F7C37"/>
    <w:rsid w:val="0080076F"/>
    <w:rsid w:val="008014E3"/>
    <w:rsid w:val="00802741"/>
    <w:rsid w:val="00805ACC"/>
    <w:rsid w:val="008060C0"/>
    <w:rsid w:val="00811BC4"/>
    <w:rsid w:val="00812656"/>
    <w:rsid w:val="00813297"/>
    <w:rsid w:val="00813358"/>
    <w:rsid w:val="00813A74"/>
    <w:rsid w:val="00814F69"/>
    <w:rsid w:val="00816A74"/>
    <w:rsid w:val="00816E98"/>
    <w:rsid w:val="00817878"/>
    <w:rsid w:val="008200AB"/>
    <w:rsid w:val="008204BD"/>
    <w:rsid w:val="00823053"/>
    <w:rsid w:val="008231AA"/>
    <w:rsid w:val="00823252"/>
    <w:rsid w:val="0082593E"/>
    <w:rsid w:val="008305A7"/>
    <w:rsid w:val="00830F7F"/>
    <w:rsid w:val="00831BB5"/>
    <w:rsid w:val="008324DC"/>
    <w:rsid w:val="00833BDF"/>
    <w:rsid w:val="008355C7"/>
    <w:rsid w:val="008357E1"/>
    <w:rsid w:val="00835F59"/>
    <w:rsid w:val="00836751"/>
    <w:rsid w:val="00844DF8"/>
    <w:rsid w:val="00845713"/>
    <w:rsid w:val="00846433"/>
    <w:rsid w:val="00846654"/>
    <w:rsid w:val="00846A38"/>
    <w:rsid w:val="008470A8"/>
    <w:rsid w:val="00847AC9"/>
    <w:rsid w:val="00850D0D"/>
    <w:rsid w:val="00851D8A"/>
    <w:rsid w:val="00854030"/>
    <w:rsid w:val="008568E1"/>
    <w:rsid w:val="00856E4E"/>
    <w:rsid w:val="00861C81"/>
    <w:rsid w:val="00865401"/>
    <w:rsid w:val="00865DE6"/>
    <w:rsid w:val="00867B8F"/>
    <w:rsid w:val="00867DDF"/>
    <w:rsid w:val="00871009"/>
    <w:rsid w:val="00872906"/>
    <w:rsid w:val="0087325E"/>
    <w:rsid w:val="00874788"/>
    <w:rsid w:val="008748A4"/>
    <w:rsid w:val="0087581B"/>
    <w:rsid w:val="0087587A"/>
    <w:rsid w:val="00875918"/>
    <w:rsid w:val="00875C41"/>
    <w:rsid w:val="00875E87"/>
    <w:rsid w:val="008775AE"/>
    <w:rsid w:val="00877A1E"/>
    <w:rsid w:val="00882728"/>
    <w:rsid w:val="00882AD2"/>
    <w:rsid w:val="00883063"/>
    <w:rsid w:val="008831BF"/>
    <w:rsid w:val="00883BAF"/>
    <w:rsid w:val="00885EC8"/>
    <w:rsid w:val="00886597"/>
    <w:rsid w:val="00887F23"/>
    <w:rsid w:val="008906A1"/>
    <w:rsid w:val="00891C8E"/>
    <w:rsid w:val="00891FD6"/>
    <w:rsid w:val="0089204C"/>
    <w:rsid w:val="00893D05"/>
    <w:rsid w:val="00894A6A"/>
    <w:rsid w:val="008957B2"/>
    <w:rsid w:val="00895F0F"/>
    <w:rsid w:val="008960F8"/>
    <w:rsid w:val="008A189C"/>
    <w:rsid w:val="008A24A5"/>
    <w:rsid w:val="008A28D1"/>
    <w:rsid w:val="008A31A4"/>
    <w:rsid w:val="008A3351"/>
    <w:rsid w:val="008A351C"/>
    <w:rsid w:val="008A41DD"/>
    <w:rsid w:val="008A4687"/>
    <w:rsid w:val="008A5131"/>
    <w:rsid w:val="008B0236"/>
    <w:rsid w:val="008B3851"/>
    <w:rsid w:val="008B4F46"/>
    <w:rsid w:val="008B59A2"/>
    <w:rsid w:val="008B69DF"/>
    <w:rsid w:val="008B6E3C"/>
    <w:rsid w:val="008B799F"/>
    <w:rsid w:val="008B7AA2"/>
    <w:rsid w:val="008C1290"/>
    <w:rsid w:val="008C168F"/>
    <w:rsid w:val="008C171C"/>
    <w:rsid w:val="008C63D6"/>
    <w:rsid w:val="008C65E8"/>
    <w:rsid w:val="008C753E"/>
    <w:rsid w:val="008D348A"/>
    <w:rsid w:val="008D610C"/>
    <w:rsid w:val="008D6287"/>
    <w:rsid w:val="008E1F84"/>
    <w:rsid w:val="008E2BAF"/>
    <w:rsid w:val="008E4CBF"/>
    <w:rsid w:val="008E53D7"/>
    <w:rsid w:val="008E5C4A"/>
    <w:rsid w:val="008E7715"/>
    <w:rsid w:val="008E7825"/>
    <w:rsid w:val="008E7D0B"/>
    <w:rsid w:val="008F0A33"/>
    <w:rsid w:val="008F0C41"/>
    <w:rsid w:val="008F0E7C"/>
    <w:rsid w:val="008F18BD"/>
    <w:rsid w:val="008F23E7"/>
    <w:rsid w:val="008F281F"/>
    <w:rsid w:val="008F2837"/>
    <w:rsid w:val="008F2EBE"/>
    <w:rsid w:val="008F4A12"/>
    <w:rsid w:val="008F67A4"/>
    <w:rsid w:val="008F6F1B"/>
    <w:rsid w:val="008F738F"/>
    <w:rsid w:val="00900776"/>
    <w:rsid w:val="0090088D"/>
    <w:rsid w:val="00902433"/>
    <w:rsid w:val="0090342C"/>
    <w:rsid w:val="00904256"/>
    <w:rsid w:val="009044FA"/>
    <w:rsid w:val="00904B5F"/>
    <w:rsid w:val="00910D35"/>
    <w:rsid w:val="00912BD4"/>
    <w:rsid w:val="00914A9C"/>
    <w:rsid w:val="00916CA6"/>
    <w:rsid w:val="00916FAC"/>
    <w:rsid w:val="009174D7"/>
    <w:rsid w:val="00917816"/>
    <w:rsid w:val="00917F87"/>
    <w:rsid w:val="0092264C"/>
    <w:rsid w:val="0092345D"/>
    <w:rsid w:val="009238F1"/>
    <w:rsid w:val="00924FE3"/>
    <w:rsid w:val="00930105"/>
    <w:rsid w:val="00930BC8"/>
    <w:rsid w:val="009313B4"/>
    <w:rsid w:val="00934375"/>
    <w:rsid w:val="009356C9"/>
    <w:rsid w:val="00936C31"/>
    <w:rsid w:val="00936D48"/>
    <w:rsid w:val="00937502"/>
    <w:rsid w:val="00942BC7"/>
    <w:rsid w:val="009437B7"/>
    <w:rsid w:val="009439FC"/>
    <w:rsid w:val="00943F75"/>
    <w:rsid w:val="00944D20"/>
    <w:rsid w:val="00945098"/>
    <w:rsid w:val="0094591B"/>
    <w:rsid w:val="009473DC"/>
    <w:rsid w:val="00947F21"/>
    <w:rsid w:val="009501CD"/>
    <w:rsid w:val="009513E4"/>
    <w:rsid w:val="00952101"/>
    <w:rsid w:val="009540C1"/>
    <w:rsid w:val="0095549E"/>
    <w:rsid w:val="009569A6"/>
    <w:rsid w:val="009602A7"/>
    <w:rsid w:val="00960D75"/>
    <w:rsid w:val="00963BE3"/>
    <w:rsid w:val="00964C37"/>
    <w:rsid w:val="00965186"/>
    <w:rsid w:val="00965596"/>
    <w:rsid w:val="00965BE9"/>
    <w:rsid w:val="00966915"/>
    <w:rsid w:val="00967EEA"/>
    <w:rsid w:val="0097016D"/>
    <w:rsid w:val="009709A1"/>
    <w:rsid w:val="009720EB"/>
    <w:rsid w:val="009728DB"/>
    <w:rsid w:val="009734AC"/>
    <w:rsid w:val="009747DA"/>
    <w:rsid w:val="009748B4"/>
    <w:rsid w:val="0097525F"/>
    <w:rsid w:val="009755E1"/>
    <w:rsid w:val="00976783"/>
    <w:rsid w:val="00976836"/>
    <w:rsid w:val="00976A06"/>
    <w:rsid w:val="00976E63"/>
    <w:rsid w:val="00977C87"/>
    <w:rsid w:val="00981867"/>
    <w:rsid w:val="00981F32"/>
    <w:rsid w:val="00982B48"/>
    <w:rsid w:val="00982F7A"/>
    <w:rsid w:val="00983499"/>
    <w:rsid w:val="00983AA5"/>
    <w:rsid w:val="009852F0"/>
    <w:rsid w:val="00986381"/>
    <w:rsid w:val="00986B79"/>
    <w:rsid w:val="00987236"/>
    <w:rsid w:val="00987D4F"/>
    <w:rsid w:val="00991825"/>
    <w:rsid w:val="009935AC"/>
    <w:rsid w:val="00993B10"/>
    <w:rsid w:val="00993BC1"/>
    <w:rsid w:val="0099665C"/>
    <w:rsid w:val="00996741"/>
    <w:rsid w:val="00996811"/>
    <w:rsid w:val="00997855"/>
    <w:rsid w:val="009A027F"/>
    <w:rsid w:val="009A6D1F"/>
    <w:rsid w:val="009B0AE8"/>
    <w:rsid w:val="009B4080"/>
    <w:rsid w:val="009B429E"/>
    <w:rsid w:val="009B70C0"/>
    <w:rsid w:val="009C138E"/>
    <w:rsid w:val="009C2411"/>
    <w:rsid w:val="009C4D7B"/>
    <w:rsid w:val="009C671C"/>
    <w:rsid w:val="009D18A2"/>
    <w:rsid w:val="009D21FC"/>
    <w:rsid w:val="009D268E"/>
    <w:rsid w:val="009D2749"/>
    <w:rsid w:val="009D2F69"/>
    <w:rsid w:val="009D31BD"/>
    <w:rsid w:val="009D3EDB"/>
    <w:rsid w:val="009D4968"/>
    <w:rsid w:val="009D5BDA"/>
    <w:rsid w:val="009D7243"/>
    <w:rsid w:val="009E169A"/>
    <w:rsid w:val="009E16E9"/>
    <w:rsid w:val="009E1A2D"/>
    <w:rsid w:val="009E1D3F"/>
    <w:rsid w:val="009E3D70"/>
    <w:rsid w:val="009E587D"/>
    <w:rsid w:val="009E6277"/>
    <w:rsid w:val="009E6FD6"/>
    <w:rsid w:val="009E7C91"/>
    <w:rsid w:val="009F03EB"/>
    <w:rsid w:val="009F0CCC"/>
    <w:rsid w:val="009F2557"/>
    <w:rsid w:val="009F25BD"/>
    <w:rsid w:val="009F3374"/>
    <w:rsid w:val="009F519E"/>
    <w:rsid w:val="009F560A"/>
    <w:rsid w:val="009F6D79"/>
    <w:rsid w:val="009F7413"/>
    <w:rsid w:val="009F77D2"/>
    <w:rsid w:val="00A00949"/>
    <w:rsid w:val="00A012E0"/>
    <w:rsid w:val="00A01494"/>
    <w:rsid w:val="00A038CE"/>
    <w:rsid w:val="00A03EB7"/>
    <w:rsid w:val="00A04309"/>
    <w:rsid w:val="00A0498E"/>
    <w:rsid w:val="00A057DB"/>
    <w:rsid w:val="00A06941"/>
    <w:rsid w:val="00A070F6"/>
    <w:rsid w:val="00A0783D"/>
    <w:rsid w:val="00A121A8"/>
    <w:rsid w:val="00A12928"/>
    <w:rsid w:val="00A13782"/>
    <w:rsid w:val="00A13A9E"/>
    <w:rsid w:val="00A13D17"/>
    <w:rsid w:val="00A13DCF"/>
    <w:rsid w:val="00A13EE8"/>
    <w:rsid w:val="00A16307"/>
    <w:rsid w:val="00A1722D"/>
    <w:rsid w:val="00A204EB"/>
    <w:rsid w:val="00A2075F"/>
    <w:rsid w:val="00A208D9"/>
    <w:rsid w:val="00A21014"/>
    <w:rsid w:val="00A22191"/>
    <w:rsid w:val="00A25937"/>
    <w:rsid w:val="00A30F7F"/>
    <w:rsid w:val="00A3116E"/>
    <w:rsid w:val="00A31F26"/>
    <w:rsid w:val="00A32197"/>
    <w:rsid w:val="00A32475"/>
    <w:rsid w:val="00A32E35"/>
    <w:rsid w:val="00A35774"/>
    <w:rsid w:val="00A35DE6"/>
    <w:rsid w:val="00A375E5"/>
    <w:rsid w:val="00A40A5C"/>
    <w:rsid w:val="00A40F70"/>
    <w:rsid w:val="00A42789"/>
    <w:rsid w:val="00A44CE2"/>
    <w:rsid w:val="00A45CDC"/>
    <w:rsid w:val="00A46E1A"/>
    <w:rsid w:val="00A5008F"/>
    <w:rsid w:val="00A51EF4"/>
    <w:rsid w:val="00A53CB6"/>
    <w:rsid w:val="00A5407D"/>
    <w:rsid w:val="00A5553F"/>
    <w:rsid w:val="00A55C00"/>
    <w:rsid w:val="00A55EE4"/>
    <w:rsid w:val="00A5636D"/>
    <w:rsid w:val="00A56667"/>
    <w:rsid w:val="00A56795"/>
    <w:rsid w:val="00A567C3"/>
    <w:rsid w:val="00A57951"/>
    <w:rsid w:val="00A60A05"/>
    <w:rsid w:val="00A60DB0"/>
    <w:rsid w:val="00A610AB"/>
    <w:rsid w:val="00A62C14"/>
    <w:rsid w:val="00A63AE8"/>
    <w:rsid w:val="00A643C9"/>
    <w:rsid w:val="00A67AFB"/>
    <w:rsid w:val="00A7572B"/>
    <w:rsid w:val="00A7591F"/>
    <w:rsid w:val="00A7665B"/>
    <w:rsid w:val="00A809BA"/>
    <w:rsid w:val="00A80C62"/>
    <w:rsid w:val="00A811F9"/>
    <w:rsid w:val="00A82A83"/>
    <w:rsid w:val="00A83B87"/>
    <w:rsid w:val="00A847D9"/>
    <w:rsid w:val="00A85516"/>
    <w:rsid w:val="00A85D40"/>
    <w:rsid w:val="00A85EF1"/>
    <w:rsid w:val="00A86AC8"/>
    <w:rsid w:val="00A876B1"/>
    <w:rsid w:val="00A902B9"/>
    <w:rsid w:val="00A913A4"/>
    <w:rsid w:val="00A92B10"/>
    <w:rsid w:val="00A93837"/>
    <w:rsid w:val="00A9453D"/>
    <w:rsid w:val="00A94A41"/>
    <w:rsid w:val="00A9757E"/>
    <w:rsid w:val="00AA195C"/>
    <w:rsid w:val="00AA247C"/>
    <w:rsid w:val="00AA25A7"/>
    <w:rsid w:val="00AA29FD"/>
    <w:rsid w:val="00AA5B94"/>
    <w:rsid w:val="00AA63C3"/>
    <w:rsid w:val="00AB0D72"/>
    <w:rsid w:val="00AB18A6"/>
    <w:rsid w:val="00AB2976"/>
    <w:rsid w:val="00AB38B2"/>
    <w:rsid w:val="00AB3B8C"/>
    <w:rsid w:val="00AB414B"/>
    <w:rsid w:val="00AB53A1"/>
    <w:rsid w:val="00AB5FEB"/>
    <w:rsid w:val="00AB6BA9"/>
    <w:rsid w:val="00AB7339"/>
    <w:rsid w:val="00AB780A"/>
    <w:rsid w:val="00AC00C2"/>
    <w:rsid w:val="00AC04BA"/>
    <w:rsid w:val="00AC0A13"/>
    <w:rsid w:val="00AC1C84"/>
    <w:rsid w:val="00AC2E40"/>
    <w:rsid w:val="00AC3463"/>
    <w:rsid w:val="00AC37F8"/>
    <w:rsid w:val="00AC4C63"/>
    <w:rsid w:val="00AC5544"/>
    <w:rsid w:val="00AC625D"/>
    <w:rsid w:val="00AC65E4"/>
    <w:rsid w:val="00AC71EF"/>
    <w:rsid w:val="00AD2828"/>
    <w:rsid w:val="00AD37E1"/>
    <w:rsid w:val="00AD3810"/>
    <w:rsid w:val="00AD3F2D"/>
    <w:rsid w:val="00AD486E"/>
    <w:rsid w:val="00AD6115"/>
    <w:rsid w:val="00AD735C"/>
    <w:rsid w:val="00AD73B1"/>
    <w:rsid w:val="00AE11C4"/>
    <w:rsid w:val="00AE1E37"/>
    <w:rsid w:val="00AE3BEC"/>
    <w:rsid w:val="00AE4414"/>
    <w:rsid w:val="00AE4462"/>
    <w:rsid w:val="00AE4914"/>
    <w:rsid w:val="00AE4920"/>
    <w:rsid w:val="00AE4F73"/>
    <w:rsid w:val="00AE4FF7"/>
    <w:rsid w:val="00AE7BA8"/>
    <w:rsid w:val="00AF01DF"/>
    <w:rsid w:val="00AF05F4"/>
    <w:rsid w:val="00AF0D00"/>
    <w:rsid w:val="00AF2CC6"/>
    <w:rsid w:val="00AF463E"/>
    <w:rsid w:val="00AF471E"/>
    <w:rsid w:val="00AF4A04"/>
    <w:rsid w:val="00AF5A24"/>
    <w:rsid w:val="00AF69AB"/>
    <w:rsid w:val="00AF764C"/>
    <w:rsid w:val="00AF7C27"/>
    <w:rsid w:val="00B004E8"/>
    <w:rsid w:val="00B00927"/>
    <w:rsid w:val="00B01C78"/>
    <w:rsid w:val="00B02E1E"/>
    <w:rsid w:val="00B0374F"/>
    <w:rsid w:val="00B0490F"/>
    <w:rsid w:val="00B05F36"/>
    <w:rsid w:val="00B06E41"/>
    <w:rsid w:val="00B10656"/>
    <w:rsid w:val="00B11BE0"/>
    <w:rsid w:val="00B12EBA"/>
    <w:rsid w:val="00B13755"/>
    <w:rsid w:val="00B14E7F"/>
    <w:rsid w:val="00B15095"/>
    <w:rsid w:val="00B16F74"/>
    <w:rsid w:val="00B22EDD"/>
    <w:rsid w:val="00B238A0"/>
    <w:rsid w:val="00B24F40"/>
    <w:rsid w:val="00B25EB1"/>
    <w:rsid w:val="00B26898"/>
    <w:rsid w:val="00B26CA1"/>
    <w:rsid w:val="00B26F29"/>
    <w:rsid w:val="00B27D5F"/>
    <w:rsid w:val="00B30201"/>
    <w:rsid w:val="00B31383"/>
    <w:rsid w:val="00B31DA9"/>
    <w:rsid w:val="00B33887"/>
    <w:rsid w:val="00B3493E"/>
    <w:rsid w:val="00B3798E"/>
    <w:rsid w:val="00B4179F"/>
    <w:rsid w:val="00B4531B"/>
    <w:rsid w:val="00B45C94"/>
    <w:rsid w:val="00B46947"/>
    <w:rsid w:val="00B47697"/>
    <w:rsid w:val="00B50434"/>
    <w:rsid w:val="00B50F9C"/>
    <w:rsid w:val="00B51257"/>
    <w:rsid w:val="00B51F03"/>
    <w:rsid w:val="00B530E4"/>
    <w:rsid w:val="00B53FFB"/>
    <w:rsid w:val="00B54968"/>
    <w:rsid w:val="00B562CC"/>
    <w:rsid w:val="00B566F3"/>
    <w:rsid w:val="00B56FF6"/>
    <w:rsid w:val="00B57DBB"/>
    <w:rsid w:val="00B6040E"/>
    <w:rsid w:val="00B6053C"/>
    <w:rsid w:val="00B60AD9"/>
    <w:rsid w:val="00B61102"/>
    <w:rsid w:val="00B62305"/>
    <w:rsid w:val="00B64C89"/>
    <w:rsid w:val="00B66536"/>
    <w:rsid w:val="00B67241"/>
    <w:rsid w:val="00B6789B"/>
    <w:rsid w:val="00B71331"/>
    <w:rsid w:val="00B7226C"/>
    <w:rsid w:val="00B73FE3"/>
    <w:rsid w:val="00B75206"/>
    <w:rsid w:val="00B7598C"/>
    <w:rsid w:val="00B75A69"/>
    <w:rsid w:val="00B7607B"/>
    <w:rsid w:val="00B800D6"/>
    <w:rsid w:val="00B80A04"/>
    <w:rsid w:val="00B812BD"/>
    <w:rsid w:val="00B817D2"/>
    <w:rsid w:val="00B8417F"/>
    <w:rsid w:val="00B84ECB"/>
    <w:rsid w:val="00B91527"/>
    <w:rsid w:val="00B916DB"/>
    <w:rsid w:val="00B9280C"/>
    <w:rsid w:val="00B936D7"/>
    <w:rsid w:val="00B94272"/>
    <w:rsid w:val="00B945D3"/>
    <w:rsid w:val="00B956BC"/>
    <w:rsid w:val="00B96465"/>
    <w:rsid w:val="00BA0B2C"/>
    <w:rsid w:val="00BA19DB"/>
    <w:rsid w:val="00BA2435"/>
    <w:rsid w:val="00BA2894"/>
    <w:rsid w:val="00BA2AD3"/>
    <w:rsid w:val="00BA379F"/>
    <w:rsid w:val="00BA4548"/>
    <w:rsid w:val="00BA46AB"/>
    <w:rsid w:val="00BA4D30"/>
    <w:rsid w:val="00BA5CF0"/>
    <w:rsid w:val="00BA6618"/>
    <w:rsid w:val="00BA696E"/>
    <w:rsid w:val="00BA7597"/>
    <w:rsid w:val="00BB0A4C"/>
    <w:rsid w:val="00BB18DB"/>
    <w:rsid w:val="00BB41AF"/>
    <w:rsid w:val="00BB7701"/>
    <w:rsid w:val="00BB7861"/>
    <w:rsid w:val="00BB7AEC"/>
    <w:rsid w:val="00BC0599"/>
    <w:rsid w:val="00BC0CD9"/>
    <w:rsid w:val="00BC46BB"/>
    <w:rsid w:val="00BC556A"/>
    <w:rsid w:val="00BC5753"/>
    <w:rsid w:val="00BC6C9C"/>
    <w:rsid w:val="00BD0F5F"/>
    <w:rsid w:val="00BD2A43"/>
    <w:rsid w:val="00BD2E70"/>
    <w:rsid w:val="00BD4480"/>
    <w:rsid w:val="00BD7191"/>
    <w:rsid w:val="00BD7D11"/>
    <w:rsid w:val="00BD7F7B"/>
    <w:rsid w:val="00BE14C5"/>
    <w:rsid w:val="00BE309F"/>
    <w:rsid w:val="00BE3CB0"/>
    <w:rsid w:val="00BE6322"/>
    <w:rsid w:val="00BE68FD"/>
    <w:rsid w:val="00BF0C68"/>
    <w:rsid w:val="00BF1B40"/>
    <w:rsid w:val="00BF1BA6"/>
    <w:rsid w:val="00BF1F72"/>
    <w:rsid w:val="00BF29AB"/>
    <w:rsid w:val="00BF51E9"/>
    <w:rsid w:val="00BF5BBB"/>
    <w:rsid w:val="00BF6362"/>
    <w:rsid w:val="00BF6A2C"/>
    <w:rsid w:val="00C00EED"/>
    <w:rsid w:val="00C01A8F"/>
    <w:rsid w:val="00C02D14"/>
    <w:rsid w:val="00C03220"/>
    <w:rsid w:val="00C03B66"/>
    <w:rsid w:val="00C04C9C"/>
    <w:rsid w:val="00C060CB"/>
    <w:rsid w:val="00C0613C"/>
    <w:rsid w:val="00C07708"/>
    <w:rsid w:val="00C10B31"/>
    <w:rsid w:val="00C118CD"/>
    <w:rsid w:val="00C13632"/>
    <w:rsid w:val="00C14753"/>
    <w:rsid w:val="00C14EF4"/>
    <w:rsid w:val="00C15753"/>
    <w:rsid w:val="00C17705"/>
    <w:rsid w:val="00C17EE7"/>
    <w:rsid w:val="00C20633"/>
    <w:rsid w:val="00C2320A"/>
    <w:rsid w:val="00C23FFA"/>
    <w:rsid w:val="00C24F27"/>
    <w:rsid w:val="00C25144"/>
    <w:rsid w:val="00C253BE"/>
    <w:rsid w:val="00C26ADF"/>
    <w:rsid w:val="00C30AC7"/>
    <w:rsid w:val="00C31F3D"/>
    <w:rsid w:val="00C3281C"/>
    <w:rsid w:val="00C33FE0"/>
    <w:rsid w:val="00C34CCC"/>
    <w:rsid w:val="00C34DF2"/>
    <w:rsid w:val="00C351A0"/>
    <w:rsid w:val="00C35A6B"/>
    <w:rsid w:val="00C36BA3"/>
    <w:rsid w:val="00C36D27"/>
    <w:rsid w:val="00C373B3"/>
    <w:rsid w:val="00C40395"/>
    <w:rsid w:val="00C40D6E"/>
    <w:rsid w:val="00C41138"/>
    <w:rsid w:val="00C428CB"/>
    <w:rsid w:val="00C43697"/>
    <w:rsid w:val="00C445E0"/>
    <w:rsid w:val="00C44ABC"/>
    <w:rsid w:val="00C45C0B"/>
    <w:rsid w:val="00C4648F"/>
    <w:rsid w:val="00C50972"/>
    <w:rsid w:val="00C50BDD"/>
    <w:rsid w:val="00C50CC3"/>
    <w:rsid w:val="00C513A5"/>
    <w:rsid w:val="00C5153E"/>
    <w:rsid w:val="00C51E21"/>
    <w:rsid w:val="00C524FF"/>
    <w:rsid w:val="00C5467F"/>
    <w:rsid w:val="00C56369"/>
    <w:rsid w:val="00C56BB8"/>
    <w:rsid w:val="00C571FE"/>
    <w:rsid w:val="00C57B2A"/>
    <w:rsid w:val="00C62347"/>
    <w:rsid w:val="00C63477"/>
    <w:rsid w:val="00C63778"/>
    <w:rsid w:val="00C64166"/>
    <w:rsid w:val="00C64FBC"/>
    <w:rsid w:val="00C6663D"/>
    <w:rsid w:val="00C67F0C"/>
    <w:rsid w:val="00C71ADD"/>
    <w:rsid w:val="00C71F02"/>
    <w:rsid w:val="00C73505"/>
    <w:rsid w:val="00C755FC"/>
    <w:rsid w:val="00C75ECC"/>
    <w:rsid w:val="00C77544"/>
    <w:rsid w:val="00C77C56"/>
    <w:rsid w:val="00C77DCF"/>
    <w:rsid w:val="00C80B60"/>
    <w:rsid w:val="00C81333"/>
    <w:rsid w:val="00C818CF"/>
    <w:rsid w:val="00C828EC"/>
    <w:rsid w:val="00C83589"/>
    <w:rsid w:val="00C84E99"/>
    <w:rsid w:val="00C86D7E"/>
    <w:rsid w:val="00C915F1"/>
    <w:rsid w:val="00C92DE6"/>
    <w:rsid w:val="00C945FB"/>
    <w:rsid w:val="00C97302"/>
    <w:rsid w:val="00C97648"/>
    <w:rsid w:val="00C97730"/>
    <w:rsid w:val="00C9783F"/>
    <w:rsid w:val="00CA0A9C"/>
    <w:rsid w:val="00CA18AA"/>
    <w:rsid w:val="00CA21D5"/>
    <w:rsid w:val="00CA2F0C"/>
    <w:rsid w:val="00CA3BAD"/>
    <w:rsid w:val="00CA3BF3"/>
    <w:rsid w:val="00CA3D0B"/>
    <w:rsid w:val="00CA5AD9"/>
    <w:rsid w:val="00CA60B7"/>
    <w:rsid w:val="00CA6742"/>
    <w:rsid w:val="00CA7905"/>
    <w:rsid w:val="00CB0A3E"/>
    <w:rsid w:val="00CB168B"/>
    <w:rsid w:val="00CB1C6E"/>
    <w:rsid w:val="00CB28F5"/>
    <w:rsid w:val="00CB4C69"/>
    <w:rsid w:val="00CB789A"/>
    <w:rsid w:val="00CB7FF9"/>
    <w:rsid w:val="00CC0441"/>
    <w:rsid w:val="00CC1AAA"/>
    <w:rsid w:val="00CC1BAC"/>
    <w:rsid w:val="00CC3BB9"/>
    <w:rsid w:val="00CC42D7"/>
    <w:rsid w:val="00CC5734"/>
    <w:rsid w:val="00CC5ADD"/>
    <w:rsid w:val="00CC5F7F"/>
    <w:rsid w:val="00CC7000"/>
    <w:rsid w:val="00CC7E7E"/>
    <w:rsid w:val="00CC7EE3"/>
    <w:rsid w:val="00CD020D"/>
    <w:rsid w:val="00CD2074"/>
    <w:rsid w:val="00CD2213"/>
    <w:rsid w:val="00CD2711"/>
    <w:rsid w:val="00CD2ABB"/>
    <w:rsid w:val="00CE104E"/>
    <w:rsid w:val="00CE2F06"/>
    <w:rsid w:val="00CE349F"/>
    <w:rsid w:val="00CE481A"/>
    <w:rsid w:val="00CE50ED"/>
    <w:rsid w:val="00CE7EFC"/>
    <w:rsid w:val="00CF0936"/>
    <w:rsid w:val="00CF0964"/>
    <w:rsid w:val="00CF33DA"/>
    <w:rsid w:val="00CF3A9E"/>
    <w:rsid w:val="00CF5756"/>
    <w:rsid w:val="00CF6E24"/>
    <w:rsid w:val="00CF723D"/>
    <w:rsid w:val="00D003B4"/>
    <w:rsid w:val="00D005B8"/>
    <w:rsid w:val="00D008FD"/>
    <w:rsid w:val="00D01386"/>
    <w:rsid w:val="00D0293B"/>
    <w:rsid w:val="00D02C56"/>
    <w:rsid w:val="00D03A1A"/>
    <w:rsid w:val="00D03BE4"/>
    <w:rsid w:val="00D06297"/>
    <w:rsid w:val="00D070BB"/>
    <w:rsid w:val="00D07AF0"/>
    <w:rsid w:val="00D07B4E"/>
    <w:rsid w:val="00D10D9C"/>
    <w:rsid w:val="00D12365"/>
    <w:rsid w:val="00D12E08"/>
    <w:rsid w:val="00D136C7"/>
    <w:rsid w:val="00D13E25"/>
    <w:rsid w:val="00D16322"/>
    <w:rsid w:val="00D167FC"/>
    <w:rsid w:val="00D21814"/>
    <w:rsid w:val="00D22786"/>
    <w:rsid w:val="00D23514"/>
    <w:rsid w:val="00D241D0"/>
    <w:rsid w:val="00D250A9"/>
    <w:rsid w:val="00D260B4"/>
    <w:rsid w:val="00D27241"/>
    <w:rsid w:val="00D272B1"/>
    <w:rsid w:val="00D27930"/>
    <w:rsid w:val="00D27E23"/>
    <w:rsid w:val="00D320DD"/>
    <w:rsid w:val="00D32F35"/>
    <w:rsid w:val="00D33762"/>
    <w:rsid w:val="00D35BAB"/>
    <w:rsid w:val="00D35BB7"/>
    <w:rsid w:val="00D35D36"/>
    <w:rsid w:val="00D376AF"/>
    <w:rsid w:val="00D400AE"/>
    <w:rsid w:val="00D40138"/>
    <w:rsid w:val="00D41692"/>
    <w:rsid w:val="00D42837"/>
    <w:rsid w:val="00D43249"/>
    <w:rsid w:val="00D45201"/>
    <w:rsid w:val="00D45414"/>
    <w:rsid w:val="00D45835"/>
    <w:rsid w:val="00D45EEC"/>
    <w:rsid w:val="00D46E32"/>
    <w:rsid w:val="00D500B4"/>
    <w:rsid w:val="00D50C8A"/>
    <w:rsid w:val="00D51355"/>
    <w:rsid w:val="00D5193D"/>
    <w:rsid w:val="00D524BA"/>
    <w:rsid w:val="00D52C05"/>
    <w:rsid w:val="00D52E70"/>
    <w:rsid w:val="00D5421F"/>
    <w:rsid w:val="00D5554A"/>
    <w:rsid w:val="00D5789F"/>
    <w:rsid w:val="00D60239"/>
    <w:rsid w:val="00D6029E"/>
    <w:rsid w:val="00D6172C"/>
    <w:rsid w:val="00D617E7"/>
    <w:rsid w:val="00D63504"/>
    <w:rsid w:val="00D64F32"/>
    <w:rsid w:val="00D65638"/>
    <w:rsid w:val="00D70808"/>
    <w:rsid w:val="00D71342"/>
    <w:rsid w:val="00D716A9"/>
    <w:rsid w:val="00D71BE9"/>
    <w:rsid w:val="00D72ECC"/>
    <w:rsid w:val="00D73914"/>
    <w:rsid w:val="00D73A92"/>
    <w:rsid w:val="00D73F12"/>
    <w:rsid w:val="00D74373"/>
    <w:rsid w:val="00D814ED"/>
    <w:rsid w:val="00D839E2"/>
    <w:rsid w:val="00D83A43"/>
    <w:rsid w:val="00D842AA"/>
    <w:rsid w:val="00D85096"/>
    <w:rsid w:val="00D85211"/>
    <w:rsid w:val="00D85D60"/>
    <w:rsid w:val="00D85E7E"/>
    <w:rsid w:val="00D85FB5"/>
    <w:rsid w:val="00D8624A"/>
    <w:rsid w:val="00D874B4"/>
    <w:rsid w:val="00D879D5"/>
    <w:rsid w:val="00D87D1D"/>
    <w:rsid w:val="00D9192E"/>
    <w:rsid w:val="00D93917"/>
    <w:rsid w:val="00D93B8D"/>
    <w:rsid w:val="00D94944"/>
    <w:rsid w:val="00D96A82"/>
    <w:rsid w:val="00D96F55"/>
    <w:rsid w:val="00DA044D"/>
    <w:rsid w:val="00DA15ED"/>
    <w:rsid w:val="00DA1F3A"/>
    <w:rsid w:val="00DA23E8"/>
    <w:rsid w:val="00DA2650"/>
    <w:rsid w:val="00DA3951"/>
    <w:rsid w:val="00DA5034"/>
    <w:rsid w:val="00DA56E5"/>
    <w:rsid w:val="00DA5B15"/>
    <w:rsid w:val="00DA67D2"/>
    <w:rsid w:val="00DB1C71"/>
    <w:rsid w:val="00DB2F0B"/>
    <w:rsid w:val="00DB3061"/>
    <w:rsid w:val="00DB376A"/>
    <w:rsid w:val="00DB51B2"/>
    <w:rsid w:val="00DB6D0A"/>
    <w:rsid w:val="00DB6E60"/>
    <w:rsid w:val="00DB713D"/>
    <w:rsid w:val="00DB7D31"/>
    <w:rsid w:val="00DC134D"/>
    <w:rsid w:val="00DC13F9"/>
    <w:rsid w:val="00DC39C5"/>
    <w:rsid w:val="00DC47C5"/>
    <w:rsid w:val="00DC5103"/>
    <w:rsid w:val="00DC562B"/>
    <w:rsid w:val="00DC5CB4"/>
    <w:rsid w:val="00DC5FB9"/>
    <w:rsid w:val="00DC6531"/>
    <w:rsid w:val="00DC70B4"/>
    <w:rsid w:val="00DD2213"/>
    <w:rsid w:val="00DD3797"/>
    <w:rsid w:val="00DD4F62"/>
    <w:rsid w:val="00DD7D7C"/>
    <w:rsid w:val="00DE048A"/>
    <w:rsid w:val="00DE04AA"/>
    <w:rsid w:val="00DE104E"/>
    <w:rsid w:val="00DE32C2"/>
    <w:rsid w:val="00DE369C"/>
    <w:rsid w:val="00DE46CC"/>
    <w:rsid w:val="00DE48CE"/>
    <w:rsid w:val="00DE5478"/>
    <w:rsid w:val="00DE6779"/>
    <w:rsid w:val="00DE78E8"/>
    <w:rsid w:val="00DE792A"/>
    <w:rsid w:val="00DE7CA9"/>
    <w:rsid w:val="00DF00AD"/>
    <w:rsid w:val="00DF042D"/>
    <w:rsid w:val="00DF0FDD"/>
    <w:rsid w:val="00DF39BD"/>
    <w:rsid w:val="00DF45A3"/>
    <w:rsid w:val="00DF478F"/>
    <w:rsid w:val="00DF4ADC"/>
    <w:rsid w:val="00DF4D19"/>
    <w:rsid w:val="00DF5060"/>
    <w:rsid w:val="00DF6CB3"/>
    <w:rsid w:val="00E01359"/>
    <w:rsid w:val="00E0172E"/>
    <w:rsid w:val="00E0179A"/>
    <w:rsid w:val="00E0309F"/>
    <w:rsid w:val="00E03A91"/>
    <w:rsid w:val="00E0403D"/>
    <w:rsid w:val="00E04A05"/>
    <w:rsid w:val="00E051F9"/>
    <w:rsid w:val="00E06EAC"/>
    <w:rsid w:val="00E07076"/>
    <w:rsid w:val="00E11138"/>
    <w:rsid w:val="00E11ADD"/>
    <w:rsid w:val="00E11B01"/>
    <w:rsid w:val="00E1289A"/>
    <w:rsid w:val="00E153D2"/>
    <w:rsid w:val="00E1547B"/>
    <w:rsid w:val="00E162E4"/>
    <w:rsid w:val="00E17F88"/>
    <w:rsid w:val="00E206FC"/>
    <w:rsid w:val="00E2086B"/>
    <w:rsid w:val="00E20A0D"/>
    <w:rsid w:val="00E20B74"/>
    <w:rsid w:val="00E21A4C"/>
    <w:rsid w:val="00E23C3A"/>
    <w:rsid w:val="00E25351"/>
    <w:rsid w:val="00E26393"/>
    <w:rsid w:val="00E26601"/>
    <w:rsid w:val="00E26B98"/>
    <w:rsid w:val="00E27C63"/>
    <w:rsid w:val="00E306F7"/>
    <w:rsid w:val="00E3249B"/>
    <w:rsid w:val="00E32988"/>
    <w:rsid w:val="00E33F4E"/>
    <w:rsid w:val="00E35BE2"/>
    <w:rsid w:val="00E36C0C"/>
    <w:rsid w:val="00E3719F"/>
    <w:rsid w:val="00E4370B"/>
    <w:rsid w:val="00E4560C"/>
    <w:rsid w:val="00E475DF"/>
    <w:rsid w:val="00E50F66"/>
    <w:rsid w:val="00E51155"/>
    <w:rsid w:val="00E511A8"/>
    <w:rsid w:val="00E51577"/>
    <w:rsid w:val="00E51BE9"/>
    <w:rsid w:val="00E551CC"/>
    <w:rsid w:val="00E57AC6"/>
    <w:rsid w:val="00E626B6"/>
    <w:rsid w:val="00E632FE"/>
    <w:rsid w:val="00E64507"/>
    <w:rsid w:val="00E64571"/>
    <w:rsid w:val="00E651B5"/>
    <w:rsid w:val="00E6620B"/>
    <w:rsid w:val="00E664A8"/>
    <w:rsid w:val="00E672CE"/>
    <w:rsid w:val="00E679B5"/>
    <w:rsid w:val="00E703EF"/>
    <w:rsid w:val="00E72A15"/>
    <w:rsid w:val="00E752A2"/>
    <w:rsid w:val="00E759D1"/>
    <w:rsid w:val="00E75DBD"/>
    <w:rsid w:val="00E764F8"/>
    <w:rsid w:val="00E769FD"/>
    <w:rsid w:val="00E7706C"/>
    <w:rsid w:val="00E770EC"/>
    <w:rsid w:val="00E8015B"/>
    <w:rsid w:val="00E81D57"/>
    <w:rsid w:val="00E822A1"/>
    <w:rsid w:val="00E82B74"/>
    <w:rsid w:val="00E837B2"/>
    <w:rsid w:val="00E84782"/>
    <w:rsid w:val="00E861F9"/>
    <w:rsid w:val="00E864B4"/>
    <w:rsid w:val="00E87A95"/>
    <w:rsid w:val="00E90EFC"/>
    <w:rsid w:val="00E91249"/>
    <w:rsid w:val="00E926BF"/>
    <w:rsid w:val="00E95930"/>
    <w:rsid w:val="00EA16A8"/>
    <w:rsid w:val="00EA19B4"/>
    <w:rsid w:val="00EA1FBC"/>
    <w:rsid w:val="00EA23D6"/>
    <w:rsid w:val="00EA45FC"/>
    <w:rsid w:val="00EA550D"/>
    <w:rsid w:val="00EA5D77"/>
    <w:rsid w:val="00EA61C1"/>
    <w:rsid w:val="00EB0A95"/>
    <w:rsid w:val="00EB0C51"/>
    <w:rsid w:val="00EB108E"/>
    <w:rsid w:val="00EB1C2D"/>
    <w:rsid w:val="00EB3E17"/>
    <w:rsid w:val="00EB4906"/>
    <w:rsid w:val="00EB4EED"/>
    <w:rsid w:val="00EB50F9"/>
    <w:rsid w:val="00EB5EA1"/>
    <w:rsid w:val="00EB70EA"/>
    <w:rsid w:val="00EB7F20"/>
    <w:rsid w:val="00EC08E8"/>
    <w:rsid w:val="00EC0FCF"/>
    <w:rsid w:val="00EC1CCF"/>
    <w:rsid w:val="00EC1D4A"/>
    <w:rsid w:val="00EC364D"/>
    <w:rsid w:val="00EC4757"/>
    <w:rsid w:val="00EC4B9F"/>
    <w:rsid w:val="00EC527B"/>
    <w:rsid w:val="00EC597F"/>
    <w:rsid w:val="00EC6183"/>
    <w:rsid w:val="00EC6328"/>
    <w:rsid w:val="00EC6A2F"/>
    <w:rsid w:val="00EC7AA3"/>
    <w:rsid w:val="00ED05BB"/>
    <w:rsid w:val="00ED282C"/>
    <w:rsid w:val="00ED30C0"/>
    <w:rsid w:val="00ED30CC"/>
    <w:rsid w:val="00ED3E18"/>
    <w:rsid w:val="00ED7A86"/>
    <w:rsid w:val="00EE2312"/>
    <w:rsid w:val="00EE2BB1"/>
    <w:rsid w:val="00EE355A"/>
    <w:rsid w:val="00EE39DC"/>
    <w:rsid w:val="00EE496E"/>
    <w:rsid w:val="00EE5BD7"/>
    <w:rsid w:val="00EE5F5B"/>
    <w:rsid w:val="00EF1E74"/>
    <w:rsid w:val="00EF20F0"/>
    <w:rsid w:val="00EF2933"/>
    <w:rsid w:val="00EF3F91"/>
    <w:rsid w:val="00EF4D37"/>
    <w:rsid w:val="00EF665A"/>
    <w:rsid w:val="00EF6D76"/>
    <w:rsid w:val="00F005AC"/>
    <w:rsid w:val="00F01BF1"/>
    <w:rsid w:val="00F0232C"/>
    <w:rsid w:val="00F02A5D"/>
    <w:rsid w:val="00F033D5"/>
    <w:rsid w:val="00F03871"/>
    <w:rsid w:val="00F04D73"/>
    <w:rsid w:val="00F0500B"/>
    <w:rsid w:val="00F05374"/>
    <w:rsid w:val="00F06343"/>
    <w:rsid w:val="00F06BB4"/>
    <w:rsid w:val="00F07516"/>
    <w:rsid w:val="00F07A70"/>
    <w:rsid w:val="00F07F37"/>
    <w:rsid w:val="00F10601"/>
    <w:rsid w:val="00F10ECB"/>
    <w:rsid w:val="00F1369E"/>
    <w:rsid w:val="00F14136"/>
    <w:rsid w:val="00F144EF"/>
    <w:rsid w:val="00F1539D"/>
    <w:rsid w:val="00F1551B"/>
    <w:rsid w:val="00F15FB2"/>
    <w:rsid w:val="00F20C22"/>
    <w:rsid w:val="00F20C38"/>
    <w:rsid w:val="00F2417C"/>
    <w:rsid w:val="00F25C48"/>
    <w:rsid w:val="00F3217C"/>
    <w:rsid w:val="00F344CC"/>
    <w:rsid w:val="00F35501"/>
    <w:rsid w:val="00F35FC7"/>
    <w:rsid w:val="00F36353"/>
    <w:rsid w:val="00F36C90"/>
    <w:rsid w:val="00F376F2"/>
    <w:rsid w:val="00F40229"/>
    <w:rsid w:val="00F40B16"/>
    <w:rsid w:val="00F40DF7"/>
    <w:rsid w:val="00F41451"/>
    <w:rsid w:val="00F41682"/>
    <w:rsid w:val="00F41A96"/>
    <w:rsid w:val="00F41E11"/>
    <w:rsid w:val="00F45AF2"/>
    <w:rsid w:val="00F47D70"/>
    <w:rsid w:val="00F524CA"/>
    <w:rsid w:val="00F529EB"/>
    <w:rsid w:val="00F529EF"/>
    <w:rsid w:val="00F533AA"/>
    <w:rsid w:val="00F54F7E"/>
    <w:rsid w:val="00F5629B"/>
    <w:rsid w:val="00F56544"/>
    <w:rsid w:val="00F57467"/>
    <w:rsid w:val="00F600A6"/>
    <w:rsid w:val="00F60A20"/>
    <w:rsid w:val="00F60DFD"/>
    <w:rsid w:val="00F60E18"/>
    <w:rsid w:val="00F62330"/>
    <w:rsid w:val="00F62A87"/>
    <w:rsid w:val="00F64EE4"/>
    <w:rsid w:val="00F659B9"/>
    <w:rsid w:val="00F660F9"/>
    <w:rsid w:val="00F67270"/>
    <w:rsid w:val="00F743A8"/>
    <w:rsid w:val="00F75713"/>
    <w:rsid w:val="00F75A75"/>
    <w:rsid w:val="00F75C78"/>
    <w:rsid w:val="00F75F3D"/>
    <w:rsid w:val="00F762D7"/>
    <w:rsid w:val="00F76B9B"/>
    <w:rsid w:val="00F76DF2"/>
    <w:rsid w:val="00F77DD9"/>
    <w:rsid w:val="00F80913"/>
    <w:rsid w:val="00F80F83"/>
    <w:rsid w:val="00F82239"/>
    <w:rsid w:val="00F826AA"/>
    <w:rsid w:val="00F8469E"/>
    <w:rsid w:val="00F8644C"/>
    <w:rsid w:val="00F91E76"/>
    <w:rsid w:val="00F922FA"/>
    <w:rsid w:val="00F934A3"/>
    <w:rsid w:val="00F94ABF"/>
    <w:rsid w:val="00F951F6"/>
    <w:rsid w:val="00F9537C"/>
    <w:rsid w:val="00F95414"/>
    <w:rsid w:val="00F95AE6"/>
    <w:rsid w:val="00F96397"/>
    <w:rsid w:val="00F96EED"/>
    <w:rsid w:val="00F97F57"/>
    <w:rsid w:val="00FA2489"/>
    <w:rsid w:val="00FA261A"/>
    <w:rsid w:val="00FA26A8"/>
    <w:rsid w:val="00FA30E4"/>
    <w:rsid w:val="00FA33D0"/>
    <w:rsid w:val="00FA38B2"/>
    <w:rsid w:val="00FA544F"/>
    <w:rsid w:val="00FA7CE2"/>
    <w:rsid w:val="00FB015B"/>
    <w:rsid w:val="00FB0368"/>
    <w:rsid w:val="00FB2BE4"/>
    <w:rsid w:val="00FB52E1"/>
    <w:rsid w:val="00FB6972"/>
    <w:rsid w:val="00FB73CC"/>
    <w:rsid w:val="00FB76EF"/>
    <w:rsid w:val="00FC0D32"/>
    <w:rsid w:val="00FC163A"/>
    <w:rsid w:val="00FC230A"/>
    <w:rsid w:val="00FC2412"/>
    <w:rsid w:val="00FC2468"/>
    <w:rsid w:val="00FC2E73"/>
    <w:rsid w:val="00FC3298"/>
    <w:rsid w:val="00FC4129"/>
    <w:rsid w:val="00FC6C87"/>
    <w:rsid w:val="00FC6F9F"/>
    <w:rsid w:val="00FD0360"/>
    <w:rsid w:val="00FD0D14"/>
    <w:rsid w:val="00FD0F38"/>
    <w:rsid w:val="00FD17B3"/>
    <w:rsid w:val="00FD1D64"/>
    <w:rsid w:val="00FD3EB3"/>
    <w:rsid w:val="00FD3EFD"/>
    <w:rsid w:val="00FD434E"/>
    <w:rsid w:val="00FD613A"/>
    <w:rsid w:val="00FE05F3"/>
    <w:rsid w:val="00FE079E"/>
    <w:rsid w:val="00FE0923"/>
    <w:rsid w:val="00FE16F9"/>
    <w:rsid w:val="00FE293D"/>
    <w:rsid w:val="00FE2E11"/>
    <w:rsid w:val="00FE45B6"/>
    <w:rsid w:val="00FE45F8"/>
    <w:rsid w:val="00FE617D"/>
    <w:rsid w:val="00FE7707"/>
    <w:rsid w:val="00FF1708"/>
    <w:rsid w:val="00FF3EE4"/>
    <w:rsid w:val="00FF4575"/>
    <w:rsid w:val="00FF53C5"/>
    <w:rsid w:val="00FF6D51"/>
    <w:rsid w:val="00FF6F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E6C"/>
    <w:rPr>
      <w:rFonts w:ascii="Times New Roman" w:eastAsia="Times New Roman" w:hAnsi="Times New Roman" w:cs="Times New Roman"/>
      <w:snapToGrid w:val="0"/>
      <w:color w:val="000000"/>
      <w:sz w:val="28"/>
      <w:szCs w:val="28"/>
      <w:lang w:eastAsia="ru-RU"/>
    </w:rPr>
  </w:style>
  <w:style w:type="paragraph" w:styleId="1">
    <w:name w:val="heading 1"/>
    <w:basedOn w:val="a"/>
    <w:next w:val="a"/>
    <w:link w:val="10"/>
    <w:uiPriority w:val="9"/>
    <w:qFormat/>
    <w:rsid w:val="00C571FE"/>
    <w:pPr>
      <w:keepNext/>
      <w:keepLines/>
      <w:spacing w:before="480"/>
      <w:outlineLvl w:val="0"/>
    </w:pPr>
    <w:rPr>
      <w:rFonts w:asciiTheme="majorHAnsi" w:eastAsiaTheme="majorEastAsia" w:hAnsiTheme="majorHAnsi" w:cstheme="majorBidi"/>
      <w:b/>
      <w:b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B5E6C"/>
    <w:rPr>
      <w:snapToGrid/>
      <w:color w:val="auto"/>
      <w:sz w:val="24"/>
      <w:szCs w:val="24"/>
    </w:rPr>
  </w:style>
  <w:style w:type="character" w:customStyle="1" w:styleId="a4">
    <w:name w:val="Основной текст Знак"/>
    <w:basedOn w:val="a0"/>
    <w:link w:val="a3"/>
    <w:rsid w:val="001B5E6C"/>
    <w:rPr>
      <w:rFonts w:ascii="Times New Roman" w:eastAsia="Times New Roman" w:hAnsi="Times New Roman" w:cs="Times New Roman"/>
      <w:sz w:val="24"/>
      <w:szCs w:val="24"/>
      <w:lang w:eastAsia="ru-RU"/>
    </w:rPr>
  </w:style>
  <w:style w:type="paragraph" w:customStyle="1" w:styleId="Style13">
    <w:name w:val="Style13"/>
    <w:basedOn w:val="a"/>
    <w:uiPriority w:val="99"/>
    <w:rsid w:val="001B5E6C"/>
    <w:pPr>
      <w:widowControl w:val="0"/>
      <w:autoSpaceDE w:val="0"/>
      <w:autoSpaceDN w:val="0"/>
      <w:adjustRightInd w:val="0"/>
      <w:spacing w:line="322" w:lineRule="exact"/>
      <w:ind w:firstLine="701"/>
    </w:pPr>
    <w:rPr>
      <w:rFonts w:eastAsiaTheme="minorEastAsia"/>
      <w:snapToGrid/>
      <w:color w:val="auto"/>
      <w:sz w:val="24"/>
      <w:szCs w:val="24"/>
    </w:rPr>
  </w:style>
  <w:style w:type="paragraph" w:customStyle="1" w:styleId="Style22">
    <w:name w:val="Style22"/>
    <w:basedOn w:val="a"/>
    <w:uiPriority w:val="99"/>
    <w:rsid w:val="001B5E6C"/>
    <w:pPr>
      <w:widowControl w:val="0"/>
      <w:autoSpaceDE w:val="0"/>
      <w:autoSpaceDN w:val="0"/>
      <w:adjustRightInd w:val="0"/>
    </w:pPr>
    <w:rPr>
      <w:rFonts w:eastAsiaTheme="minorEastAsia"/>
      <w:snapToGrid/>
      <w:color w:val="auto"/>
      <w:sz w:val="24"/>
      <w:szCs w:val="24"/>
    </w:rPr>
  </w:style>
  <w:style w:type="character" w:customStyle="1" w:styleId="FontStyle70">
    <w:name w:val="Font Style70"/>
    <w:basedOn w:val="a0"/>
    <w:uiPriority w:val="99"/>
    <w:rsid w:val="001B5E6C"/>
    <w:rPr>
      <w:rFonts w:ascii="Times New Roman" w:hAnsi="Times New Roman" w:cs="Times New Roman"/>
      <w:i/>
      <w:iCs/>
      <w:sz w:val="22"/>
      <w:szCs w:val="22"/>
    </w:rPr>
  </w:style>
  <w:style w:type="paragraph" w:customStyle="1" w:styleId="ConsPlusNormal">
    <w:name w:val="ConsPlusNormal"/>
    <w:rsid w:val="007D211F"/>
    <w:pPr>
      <w:autoSpaceDE w:val="0"/>
      <w:autoSpaceDN w:val="0"/>
      <w:adjustRightInd w:val="0"/>
    </w:pPr>
    <w:rPr>
      <w:rFonts w:ascii="Times New Roman" w:eastAsia="Times New Roman" w:hAnsi="Times New Roman" w:cs="Times New Roman"/>
      <w:sz w:val="24"/>
      <w:szCs w:val="24"/>
      <w:lang w:eastAsia="ru-RU"/>
    </w:rPr>
  </w:style>
  <w:style w:type="paragraph" w:customStyle="1" w:styleId="a5">
    <w:name w:val="Стиль"/>
    <w:rsid w:val="00AE4914"/>
    <w:pPr>
      <w:widowControl w:val="0"/>
      <w:autoSpaceDE w:val="0"/>
      <w:autoSpaceDN w:val="0"/>
      <w:adjustRightInd w:val="0"/>
    </w:pPr>
    <w:rPr>
      <w:rFonts w:ascii="Times New Roman" w:eastAsia="Times New Roman" w:hAnsi="Times New Roman" w:cs="Times New Roman"/>
      <w:sz w:val="24"/>
      <w:szCs w:val="24"/>
      <w:lang w:eastAsia="ru-RU"/>
    </w:rPr>
  </w:style>
  <w:style w:type="paragraph" w:styleId="a6">
    <w:name w:val="List Paragraph"/>
    <w:basedOn w:val="a"/>
    <w:link w:val="a7"/>
    <w:uiPriority w:val="34"/>
    <w:qFormat/>
    <w:rsid w:val="00DF0FDD"/>
    <w:pPr>
      <w:spacing w:after="200"/>
      <w:ind w:left="720"/>
      <w:contextualSpacing/>
    </w:pPr>
    <w:rPr>
      <w:rFonts w:ascii="Calibri" w:eastAsia="Calibri" w:hAnsi="Calibri"/>
      <w:snapToGrid/>
      <w:color w:val="auto"/>
      <w:sz w:val="22"/>
      <w:szCs w:val="22"/>
      <w:lang w:eastAsia="en-US"/>
    </w:rPr>
  </w:style>
  <w:style w:type="character" w:customStyle="1" w:styleId="a7">
    <w:name w:val="Абзац списка Знак"/>
    <w:basedOn w:val="a0"/>
    <w:link w:val="a6"/>
    <w:uiPriority w:val="34"/>
    <w:locked/>
    <w:rsid w:val="00DF0FDD"/>
    <w:rPr>
      <w:rFonts w:ascii="Calibri" w:eastAsia="Calibri" w:hAnsi="Calibri" w:cs="Times New Roman"/>
    </w:rPr>
  </w:style>
  <w:style w:type="paragraph" w:styleId="2">
    <w:name w:val="Body Text Indent 2"/>
    <w:basedOn w:val="a"/>
    <w:link w:val="20"/>
    <w:uiPriority w:val="99"/>
    <w:semiHidden/>
    <w:unhideWhenUsed/>
    <w:rsid w:val="00965596"/>
    <w:pPr>
      <w:spacing w:after="120" w:line="480" w:lineRule="auto"/>
      <w:ind w:left="283"/>
    </w:pPr>
  </w:style>
  <w:style w:type="character" w:customStyle="1" w:styleId="20">
    <w:name w:val="Основной текст с отступом 2 Знак"/>
    <w:basedOn w:val="a0"/>
    <w:link w:val="2"/>
    <w:uiPriority w:val="99"/>
    <w:semiHidden/>
    <w:rsid w:val="00965596"/>
    <w:rPr>
      <w:rFonts w:ascii="Times New Roman" w:eastAsia="Times New Roman" w:hAnsi="Times New Roman" w:cs="Times New Roman"/>
      <w:snapToGrid w:val="0"/>
      <w:color w:val="000000"/>
      <w:sz w:val="28"/>
      <w:szCs w:val="28"/>
      <w:lang w:eastAsia="ru-RU"/>
    </w:rPr>
  </w:style>
  <w:style w:type="character" w:customStyle="1" w:styleId="21">
    <w:name w:val="Название Знак2"/>
    <w:aliases w:val="Название Знак1 Знак1,Название Знак Знак Знак1,Знак2 Знак Знак Знак1,Знак2 Знак1 Знак1,Знак2 Знак1 Знак Знак,Название Знак1 Знак Знак,Название Знак Знак Знак Знак,Знак2 Знак Знак Знак Знак,Знак Знак Знак, Знак2 Знак Знак Знак1"/>
    <w:link w:val="a8"/>
    <w:locked/>
    <w:rsid w:val="00965596"/>
    <w:rPr>
      <w:b/>
      <w:bCs/>
      <w:sz w:val="28"/>
      <w:szCs w:val="24"/>
    </w:rPr>
  </w:style>
  <w:style w:type="paragraph" w:styleId="a8">
    <w:name w:val="Title"/>
    <w:aliases w:val="Название Знак1,Название Знак Знак,Знак2 Знак Знак,Знак2 Знак1,Знак2 Знак1 Знак,Название Знак1 Знак,Название Знак Знак Знак,Знак2 Знак Знак Знак,Знак Знак, Знак2 Знак Знак, Знак2 Знак1, Знак2 Знак Знак Знак, Знак2 Знак1 Знак, Знак Знак"/>
    <w:basedOn w:val="a"/>
    <w:link w:val="21"/>
    <w:qFormat/>
    <w:rsid w:val="00965596"/>
    <w:pPr>
      <w:jc w:val="center"/>
    </w:pPr>
    <w:rPr>
      <w:rFonts w:asciiTheme="minorHAnsi" w:eastAsiaTheme="minorHAnsi" w:hAnsiTheme="minorHAnsi" w:cstheme="minorBidi"/>
      <w:b/>
      <w:bCs/>
      <w:snapToGrid/>
      <w:color w:val="auto"/>
      <w:szCs w:val="24"/>
      <w:lang w:eastAsia="en-US"/>
    </w:rPr>
  </w:style>
  <w:style w:type="character" w:customStyle="1" w:styleId="a9">
    <w:name w:val="Название Знак"/>
    <w:basedOn w:val="a0"/>
    <w:uiPriority w:val="10"/>
    <w:rsid w:val="00965596"/>
    <w:rPr>
      <w:rFonts w:asciiTheme="majorHAnsi" w:eastAsiaTheme="majorEastAsia" w:hAnsiTheme="majorHAnsi" w:cstheme="majorBidi"/>
      <w:snapToGrid w:val="0"/>
      <w:color w:val="17365D" w:themeColor="text2" w:themeShade="BF"/>
      <w:spacing w:val="5"/>
      <w:kern w:val="28"/>
      <w:sz w:val="52"/>
      <w:szCs w:val="52"/>
      <w:lang w:eastAsia="ru-RU"/>
    </w:rPr>
  </w:style>
  <w:style w:type="paragraph" w:customStyle="1" w:styleId="Style21">
    <w:name w:val="Style21"/>
    <w:basedOn w:val="a"/>
    <w:uiPriority w:val="99"/>
    <w:rsid w:val="00EB1C2D"/>
    <w:pPr>
      <w:widowControl w:val="0"/>
      <w:autoSpaceDE w:val="0"/>
      <w:autoSpaceDN w:val="0"/>
      <w:adjustRightInd w:val="0"/>
    </w:pPr>
    <w:rPr>
      <w:rFonts w:eastAsiaTheme="minorEastAsia"/>
      <w:snapToGrid/>
      <w:color w:val="auto"/>
      <w:sz w:val="24"/>
      <w:szCs w:val="24"/>
    </w:rPr>
  </w:style>
  <w:style w:type="paragraph" w:styleId="3">
    <w:name w:val="Body Text Indent 3"/>
    <w:basedOn w:val="a"/>
    <w:link w:val="30"/>
    <w:uiPriority w:val="99"/>
    <w:semiHidden/>
    <w:unhideWhenUsed/>
    <w:rsid w:val="00306BD0"/>
    <w:pPr>
      <w:spacing w:after="120"/>
      <w:ind w:left="283"/>
    </w:pPr>
    <w:rPr>
      <w:sz w:val="16"/>
      <w:szCs w:val="16"/>
    </w:rPr>
  </w:style>
  <w:style w:type="character" w:customStyle="1" w:styleId="30">
    <w:name w:val="Основной текст с отступом 3 Знак"/>
    <w:basedOn w:val="a0"/>
    <w:link w:val="3"/>
    <w:uiPriority w:val="99"/>
    <w:semiHidden/>
    <w:rsid w:val="00306BD0"/>
    <w:rPr>
      <w:rFonts w:ascii="Times New Roman" w:eastAsia="Times New Roman" w:hAnsi="Times New Roman" w:cs="Times New Roman"/>
      <w:snapToGrid w:val="0"/>
      <w:color w:val="000000"/>
      <w:sz w:val="16"/>
      <w:szCs w:val="16"/>
      <w:lang w:eastAsia="ru-RU"/>
    </w:rPr>
  </w:style>
  <w:style w:type="paragraph" w:customStyle="1" w:styleId="22">
    <w:name w:val="Знак Знак2 Знак Знак Знак Знак Знак Знак Знак"/>
    <w:basedOn w:val="a"/>
    <w:rsid w:val="005F1B05"/>
    <w:pPr>
      <w:spacing w:after="160" w:line="240" w:lineRule="exact"/>
    </w:pPr>
    <w:rPr>
      <w:rFonts w:ascii="Verdana" w:hAnsi="Verdana"/>
      <w:snapToGrid/>
      <w:color w:val="auto"/>
      <w:sz w:val="24"/>
      <w:szCs w:val="24"/>
      <w:lang w:val="en-US" w:eastAsia="en-US"/>
    </w:rPr>
  </w:style>
  <w:style w:type="paragraph" w:styleId="aa">
    <w:name w:val="Balloon Text"/>
    <w:basedOn w:val="a"/>
    <w:link w:val="ab"/>
    <w:uiPriority w:val="99"/>
    <w:semiHidden/>
    <w:unhideWhenUsed/>
    <w:rsid w:val="003632CC"/>
    <w:rPr>
      <w:rFonts w:ascii="Tahoma" w:hAnsi="Tahoma" w:cs="Tahoma"/>
      <w:sz w:val="16"/>
      <w:szCs w:val="16"/>
    </w:rPr>
  </w:style>
  <w:style w:type="character" w:customStyle="1" w:styleId="ab">
    <w:name w:val="Текст выноски Знак"/>
    <w:basedOn w:val="a0"/>
    <w:link w:val="aa"/>
    <w:uiPriority w:val="99"/>
    <w:semiHidden/>
    <w:rsid w:val="003632CC"/>
    <w:rPr>
      <w:rFonts w:ascii="Tahoma" w:eastAsia="Times New Roman" w:hAnsi="Tahoma" w:cs="Tahoma"/>
      <w:snapToGrid w:val="0"/>
      <w:color w:val="000000"/>
      <w:sz w:val="16"/>
      <w:szCs w:val="16"/>
      <w:lang w:eastAsia="ru-RU"/>
    </w:rPr>
  </w:style>
  <w:style w:type="paragraph" w:styleId="ac">
    <w:name w:val="header"/>
    <w:basedOn w:val="a"/>
    <w:link w:val="ad"/>
    <w:uiPriority w:val="99"/>
    <w:unhideWhenUsed/>
    <w:rsid w:val="00812656"/>
    <w:pPr>
      <w:tabs>
        <w:tab w:val="center" w:pos="4677"/>
        <w:tab w:val="right" w:pos="9355"/>
      </w:tabs>
    </w:pPr>
  </w:style>
  <w:style w:type="character" w:customStyle="1" w:styleId="ad">
    <w:name w:val="Верхний колонтитул Знак"/>
    <w:basedOn w:val="a0"/>
    <w:link w:val="ac"/>
    <w:uiPriority w:val="99"/>
    <w:rsid w:val="00812656"/>
    <w:rPr>
      <w:rFonts w:ascii="Times New Roman" w:eastAsia="Times New Roman" w:hAnsi="Times New Roman" w:cs="Times New Roman"/>
      <w:snapToGrid w:val="0"/>
      <w:color w:val="000000"/>
      <w:sz w:val="28"/>
      <w:szCs w:val="28"/>
      <w:lang w:eastAsia="ru-RU"/>
    </w:rPr>
  </w:style>
  <w:style w:type="paragraph" w:styleId="ae">
    <w:name w:val="footer"/>
    <w:basedOn w:val="a"/>
    <w:link w:val="af"/>
    <w:uiPriority w:val="99"/>
    <w:unhideWhenUsed/>
    <w:rsid w:val="00812656"/>
    <w:pPr>
      <w:tabs>
        <w:tab w:val="center" w:pos="4677"/>
        <w:tab w:val="right" w:pos="9355"/>
      </w:tabs>
    </w:pPr>
  </w:style>
  <w:style w:type="character" w:customStyle="1" w:styleId="af">
    <w:name w:val="Нижний колонтитул Знак"/>
    <w:basedOn w:val="a0"/>
    <w:link w:val="ae"/>
    <w:uiPriority w:val="99"/>
    <w:rsid w:val="00812656"/>
    <w:rPr>
      <w:rFonts w:ascii="Times New Roman" w:eastAsia="Times New Roman" w:hAnsi="Times New Roman" w:cs="Times New Roman"/>
      <w:snapToGrid w:val="0"/>
      <w:color w:val="000000"/>
      <w:sz w:val="28"/>
      <w:szCs w:val="28"/>
      <w:lang w:eastAsia="ru-RU"/>
    </w:rPr>
  </w:style>
  <w:style w:type="table" w:styleId="af0">
    <w:name w:val="Table Grid"/>
    <w:basedOn w:val="a1"/>
    <w:uiPriority w:val="59"/>
    <w:rsid w:val="00C56B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C571FE"/>
    <w:rPr>
      <w:rFonts w:asciiTheme="majorHAnsi" w:eastAsiaTheme="majorEastAsia" w:hAnsiTheme="majorHAnsi" w:cstheme="majorBidi"/>
      <w:b/>
      <w:bCs/>
      <w:snapToGrid w:val="0"/>
      <w:color w:val="365F91" w:themeColor="accent1" w:themeShade="BF"/>
      <w:sz w:val="28"/>
      <w:szCs w:val="28"/>
      <w:lang w:eastAsia="ru-RU"/>
    </w:rPr>
  </w:style>
  <w:style w:type="paragraph" w:customStyle="1" w:styleId="Style5">
    <w:name w:val="Style5"/>
    <w:basedOn w:val="a"/>
    <w:uiPriority w:val="99"/>
    <w:rsid w:val="00695160"/>
    <w:pPr>
      <w:widowControl w:val="0"/>
      <w:autoSpaceDE w:val="0"/>
      <w:autoSpaceDN w:val="0"/>
      <w:adjustRightInd w:val="0"/>
      <w:spacing w:line="317" w:lineRule="exact"/>
      <w:jc w:val="center"/>
    </w:pPr>
    <w:rPr>
      <w:rFonts w:eastAsiaTheme="minorEastAsia"/>
      <w:snapToGrid/>
      <w:color w:val="auto"/>
      <w:sz w:val="24"/>
      <w:szCs w:val="24"/>
    </w:rPr>
  </w:style>
  <w:style w:type="character" w:customStyle="1" w:styleId="FontStyle69">
    <w:name w:val="Font Style69"/>
    <w:basedOn w:val="a0"/>
    <w:uiPriority w:val="99"/>
    <w:rsid w:val="00695160"/>
    <w:rPr>
      <w:rFonts w:ascii="Times New Roman" w:hAnsi="Times New Roman" w:cs="Times New Roman"/>
      <w:sz w:val="22"/>
      <w:szCs w:val="22"/>
    </w:rPr>
  </w:style>
  <w:style w:type="character" w:customStyle="1" w:styleId="FontStyle35">
    <w:name w:val="Font Style35"/>
    <w:basedOn w:val="a0"/>
    <w:uiPriority w:val="99"/>
    <w:rsid w:val="00695160"/>
    <w:rPr>
      <w:rFonts w:ascii="Times New Roman" w:hAnsi="Times New Roman" w:cs="Times New Roman"/>
      <w:b/>
      <w:bCs/>
      <w:sz w:val="20"/>
      <w:szCs w:val="20"/>
    </w:rPr>
  </w:style>
  <w:style w:type="paragraph" w:customStyle="1" w:styleId="af1">
    <w:name w:val="Базовый"/>
    <w:rsid w:val="00427620"/>
    <w:pPr>
      <w:tabs>
        <w:tab w:val="left" w:pos="708"/>
      </w:tabs>
      <w:suppressAutoHyphens/>
      <w:spacing w:line="100" w:lineRule="atLeast"/>
      <w:jc w:val="left"/>
    </w:pPr>
    <w:rPr>
      <w:rFonts w:ascii="Times New Roman" w:eastAsia="Times New Roman" w:hAnsi="Times New Roman" w:cs="Times New Roman"/>
      <w:color w:val="000000"/>
      <w:sz w:val="24"/>
      <w:szCs w:val="24"/>
      <w:lang w:eastAsia="ru-RU"/>
    </w:rPr>
  </w:style>
  <w:style w:type="character" w:styleId="af2">
    <w:name w:val="Hyperlink"/>
    <w:basedOn w:val="a0"/>
    <w:uiPriority w:val="99"/>
    <w:semiHidden/>
    <w:unhideWhenUsed/>
    <w:rsid w:val="00934375"/>
    <w:rPr>
      <w:color w:val="0000FF"/>
      <w:u w:val="single"/>
    </w:rPr>
  </w:style>
  <w:style w:type="paragraph" w:customStyle="1" w:styleId="23">
    <w:name w:val="Знак Знак2 Знак Знак Знак Знак Знак Знак Знак"/>
    <w:basedOn w:val="a"/>
    <w:rsid w:val="003C0097"/>
    <w:pPr>
      <w:spacing w:after="160" w:line="240" w:lineRule="exact"/>
    </w:pPr>
    <w:rPr>
      <w:rFonts w:ascii="Verdana" w:hAnsi="Verdana"/>
      <w:snapToGrid/>
      <w:color w:val="auto"/>
      <w:sz w:val="24"/>
      <w:szCs w:val="24"/>
      <w:lang w:val="en-US" w:eastAsia="en-US"/>
    </w:rPr>
  </w:style>
  <w:style w:type="paragraph" w:customStyle="1" w:styleId="24">
    <w:name w:val=" Знак Знак2 Знак Знак Знак Знак Знак Знак Знак"/>
    <w:basedOn w:val="a"/>
    <w:rsid w:val="007328E4"/>
    <w:pPr>
      <w:spacing w:after="160" w:line="240" w:lineRule="exact"/>
    </w:pPr>
    <w:rPr>
      <w:rFonts w:ascii="Verdana" w:hAnsi="Verdana"/>
      <w:snapToGrid/>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4214">
      <w:bodyDiv w:val="1"/>
      <w:marLeft w:val="0"/>
      <w:marRight w:val="0"/>
      <w:marTop w:val="0"/>
      <w:marBottom w:val="0"/>
      <w:divBdr>
        <w:top w:val="none" w:sz="0" w:space="0" w:color="auto"/>
        <w:left w:val="none" w:sz="0" w:space="0" w:color="auto"/>
        <w:bottom w:val="none" w:sz="0" w:space="0" w:color="auto"/>
        <w:right w:val="none" w:sz="0" w:space="0" w:color="auto"/>
      </w:divBdr>
    </w:div>
    <w:div w:id="207227306">
      <w:bodyDiv w:val="1"/>
      <w:marLeft w:val="0"/>
      <w:marRight w:val="0"/>
      <w:marTop w:val="0"/>
      <w:marBottom w:val="0"/>
      <w:divBdr>
        <w:top w:val="none" w:sz="0" w:space="0" w:color="auto"/>
        <w:left w:val="none" w:sz="0" w:space="0" w:color="auto"/>
        <w:bottom w:val="none" w:sz="0" w:space="0" w:color="auto"/>
        <w:right w:val="none" w:sz="0" w:space="0" w:color="auto"/>
      </w:divBdr>
    </w:div>
    <w:div w:id="471794194">
      <w:bodyDiv w:val="1"/>
      <w:marLeft w:val="0"/>
      <w:marRight w:val="0"/>
      <w:marTop w:val="0"/>
      <w:marBottom w:val="0"/>
      <w:divBdr>
        <w:top w:val="none" w:sz="0" w:space="0" w:color="auto"/>
        <w:left w:val="none" w:sz="0" w:space="0" w:color="auto"/>
        <w:bottom w:val="none" w:sz="0" w:space="0" w:color="auto"/>
        <w:right w:val="none" w:sz="0" w:space="0" w:color="auto"/>
      </w:divBdr>
    </w:div>
    <w:div w:id="697775158">
      <w:bodyDiv w:val="1"/>
      <w:marLeft w:val="0"/>
      <w:marRight w:val="0"/>
      <w:marTop w:val="0"/>
      <w:marBottom w:val="0"/>
      <w:divBdr>
        <w:top w:val="none" w:sz="0" w:space="0" w:color="auto"/>
        <w:left w:val="none" w:sz="0" w:space="0" w:color="auto"/>
        <w:bottom w:val="none" w:sz="0" w:space="0" w:color="auto"/>
        <w:right w:val="none" w:sz="0" w:space="0" w:color="auto"/>
      </w:divBdr>
    </w:div>
    <w:div w:id="1029835313">
      <w:bodyDiv w:val="1"/>
      <w:marLeft w:val="0"/>
      <w:marRight w:val="0"/>
      <w:marTop w:val="0"/>
      <w:marBottom w:val="0"/>
      <w:divBdr>
        <w:top w:val="none" w:sz="0" w:space="0" w:color="auto"/>
        <w:left w:val="none" w:sz="0" w:space="0" w:color="auto"/>
        <w:bottom w:val="none" w:sz="0" w:space="0" w:color="auto"/>
        <w:right w:val="none" w:sz="0" w:space="0" w:color="auto"/>
      </w:divBdr>
    </w:div>
    <w:div w:id="1078139504">
      <w:bodyDiv w:val="1"/>
      <w:marLeft w:val="0"/>
      <w:marRight w:val="0"/>
      <w:marTop w:val="0"/>
      <w:marBottom w:val="0"/>
      <w:divBdr>
        <w:top w:val="none" w:sz="0" w:space="0" w:color="auto"/>
        <w:left w:val="none" w:sz="0" w:space="0" w:color="auto"/>
        <w:bottom w:val="none" w:sz="0" w:space="0" w:color="auto"/>
        <w:right w:val="none" w:sz="0" w:space="0" w:color="auto"/>
      </w:divBdr>
    </w:div>
    <w:div w:id="186648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C19EC-8C1A-40E1-A4E3-53DBD10E3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11139</TotalTime>
  <Pages>19</Pages>
  <Words>8368</Words>
  <Characters>47703</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2660</cp:revision>
  <cp:lastPrinted>2022-09-02T06:08:00Z</cp:lastPrinted>
  <dcterms:created xsi:type="dcterms:W3CDTF">2017-05-15T04:13:00Z</dcterms:created>
  <dcterms:modified xsi:type="dcterms:W3CDTF">2022-11-10T07:10:00Z</dcterms:modified>
</cp:coreProperties>
</file>